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D21E" w14:textId="77777777" w:rsidR="00E8663A" w:rsidRPr="002735F4" w:rsidRDefault="00E8663A" w:rsidP="005447B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</w:p>
    <w:p w14:paraId="0C5F70C4" w14:textId="77777777" w:rsidR="00E8663A" w:rsidRPr="002735F4" w:rsidRDefault="00E8663A" w:rsidP="005447BC">
      <w:pPr>
        <w:keepNext/>
        <w:widowControl/>
        <w:spacing w:after="120"/>
        <w:jc w:val="center"/>
        <w:outlineLvl w:val="0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2735F4">
        <w:rPr>
          <w:rFonts w:ascii="Times New Roman" w:eastAsia="Times New Roman" w:hAnsi="Times New Roman" w:cs="Times New Roman"/>
          <w:b/>
          <w:noProof/>
          <w:lang w:val="ru-RU" w:eastAsia="ru-RU" w:bidi="ar-SA"/>
        </w:rPr>
        <w:drawing>
          <wp:inline distT="0" distB="0" distL="0" distR="0" wp14:anchorId="0AE896DE" wp14:editId="17F06AD0">
            <wp:extent cx="590550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86DB" w14:textId="6A79BACB" w:rsidR="002035B4" w:rsidRPr="002735F4" w:rsidRDefault="002035B4" w:rsidP="002035B4">
      <w:pPr>
        <w:keepNext/>
        <w:widowControl/>
        <w:tabs>
          <w:tab w:val="center" w:pos="4749"/>
          <w:tab w:val="center" w:pos="4890"/>
          <w:tab w:val="right" w:pos="9498"/>
        </w:tabs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             ПОСТАНОВЛЕНИЕ                               </w:t>
      </w:r>
    </w:p>
    <w:p w14:paraId="729DF731" w14:textId="663A4D78" w:rsidR="00E8663A" w:rsidRDefault="002035B4" w:rsidP="002035B4">
      <w:pPr>
        <w:keepNext/>
        <w:widowControl/>
        <w:tabs>
          <w:tab w:val="center" w:pos="4749"/>
          <w:tab w:val="center" w:pos="4890"/>
          <w:tab w:val="right" w:pos="9498"/>
        </w:tabs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E8663A" w:rsidRPr="00273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АДМИНИСТРАЦИИ БЫСТРИНСКОГО МУНИЦИПАЛЬНОГО</w:t>
      </w:r>
      <w:r w:rsidR="00E866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8663A" w:rsidRPr="00273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РАЙОНА</w:t>
      </w:r>
    </w:p>
    <w:p w14:paraId="31211A0C" w14:textId="77777777" w:rsidR="00E8663A" w:rsidRPr="002735F4" w:rsidRDefault="00E8663A" w:rsidP="005447BC">
      <w:pPr>
        <w:keepNext/>
        <w:widowControl/>
        <w:spacing w:after="1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5DF112F4" w14:textId="77777777" w:rsidR="00E8663A" w:rsidRPr="002735F4" w:rsidRDefault="00E8663A" w:rsidP="005447BC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lang w:val="ru-RU" w:eastAsia="ru-RU" w:bidi="ar-SA"/>
        </w:rPr>
      </w:pPr>
      <w:r w:rsidRPr="002735F4">
        <w:rPr>
          <w:rFonts w:ascii="Times New Roman" w:eastAsia="Times New Roman" w:hAnsi="Times New Roman" w:cs="Times New Roman"/>
          <w:lang w:val="ru-RU" w:eastAsia="ru-RU" w:bidi="ar-SA"/>
        </w:rPr>
        <w:t>684350, Камчатский  край, Быстринский</w:t>
      </w:r>
    </w:p>
    <w:p w14:paraId="0470F742" w14:textId="77777777" w:rsidR="00E8663A" w:rsidRPr="002735F4" w:rsidRDefault="00E8663A" w:rsidP="005447BC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lang w:val="ru-RU" w:eastAsia="ru-RU" w:bidi="ar-SA"/>
        </w:rPr>
      </w:pPr>
      <w:r w:rsidRPr="002735F4">
        <w:rPr>
          <w:rFonts w:ascii="Times New Roman" w:eastAsia="Times New Roman" w:hAnsi="Times New Roman" w:cs="Times New Roman"/>
          <w:lang w:val="ru-RU" w:eastAsia="ru-RU" w:bidi="ar-SA"/>
        </w:rPr>
        <w:t>район, с. Эссо, ул. Терешковой, 1,</w:t>
      </w:r>
    </w:p>
    <w:p w14:paraId="7CCA3F91" w14:textId="77777777" w:rsidR="00E8663A" w:rsidRPr="002735F4" w:rsidRDefault="00E8663A" w:rsidP="005447BC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lang w:val="ru-RU" w:eastAsia="ru-RU" w:bidi="ar-SA"/>
        </w:rPr>
      </w:pPr>
      <w:r w:rsidRPr="002735F4">
        <w:rPr>
          <w:rFonts w:ascii="Times New Roman" w:eastAsia="Times New Roman" w:hAnsi="Times New Roman" w:cs="Times New Roman"/>
          <w:lang w:val="ru-RU" w:eastAsia="ru-RU" w:bidi="ar-SA"/>
        </w:rPr>
        <w:t>тел/факс 21-330</w:t>
      </w:r>
    </w:p>
    <w:p w14:paraId="75F59E66" w14:textId="77777777" w:rsidR="00E8663A" w:rsidRPr="002735F4" w:rsidRDefault="00E8663A" w:rsidP="005447BC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lang w:val="ru-RU" w:eastAsia="ru-RU" w:bidi="ar-SA"/>
        </w:rPr>
      </w:pPr>
      <w:r w:rsidRPr="002735F4">
        <w:rPr>
          <w:rFonts w:ascii="Times New Roman" w:eastAsia="Times New Roman" w:hAnsi="Times New Roman" w:cs="Times New Roman"/>
          <w:lang w:eastAsia="ru-RU" w:bidi="ar-SA"/>
        </w:rPr>
        <w:t>http</w:t>
      </w:r>
      <w:r w:rsidRPr="002735F4">
        <w:rPr>
          <w:rFonts w:ascii="Times New Roman" w:eastAsia="Times New Roman" w:hAnsi="Times New Roman" w:cs="Times New Roman"/>
          <w:lang w:val="ru-RU" w:eastAsia="ru-RU" w:bidi="ar-SA"/>
        </w:rPr>
        <w:t>://</w:t>
      </w:r>
      <w:r w:rsidRPr="002735F4">
        <w:rPr>
          <w:rFonts w:ascii="Times New Roman" w:eastAsia="Times New Roman" w:hAnsi="Times New Roman" w:cs="Times New Roman"/>
          <w:lang w:eastAsia="ru-RU" w:bidi="ar-SA"/>
        </w:rPr>
        <w:t>essobmr</w:t>
      </w:r>
      <w:r w:rsidRPr="002735F4">
        <w:rPr>
          <w:rFonts w:ascii="Times New Roman" w:eastAsia="Times New Roman" w:hAnsi="Times New Roman" w:cs="Times New Roman"/>
          <w:lang w:val="ru-RU" w:eastAsia="ru-RU" w:bidi="ar-SA"/>
        </w:rPr>
        <w:t>.</w:t>
      </w:r>
      <w:r w:rsidRPr="002735F4">
        <w:rPr>
          <w:rFonts w:ascii="Times New Roman" w:eastAsia="Times New Roman" w:hAnsi="Times New Roman" w:cs="Times New Roman"/>
          <w:lang w:eastAsia="ru-RU" w:bidi="ar-SA"/>
        </w:rPr>
        <w:t>ru</w:t>
      </w:r>
      <w:r w:rsidRPr="002735F4">
        <w:rPr>
          <w:rFonts w:ascii="Times New Roman" w:eastAsia="Times New Roman" w:hAnsi="Times New Roman" w:cs="Times New Roman"/>
          <w:lang w:val="ru-RU" w:eastAsia="ru-RU" w:bidi="ar-SA"/>
        </w:rPr>
        <w:t xml:space="preserve">   </w:t>
      </w:r>
      <w:hyperlink r:id="rId6" w:history="1">
        <w:r w:rsidRPr="002735F4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ar-SA"/>
          </w:rPr>
          <w:t>admesso@yandex.ru</w:t>
        </w:r>
      </w:hyperlink>
    </w:p>
    <w:p w14:paraId="6ACAB1A7" w14:textId="77777777" w:rsidR="00E8663A" w:rsidRPr="002735F4" w:rsidRDefault="00E8663A" w:rsidP="005447B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2769FE25" w14:textId="2F3EB1B6" w:rsidR="00E8663A" w:rsidRDefault="0006022D" w:rsidP="005447B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от 22.03.2021 № 168</w:t>
      </w:r>
    </w:p>
    <w:p w14:paraId="1334519C" w14:textId="77777777" w:rsidR="0006022D" w:rsidRPr="0006022D" w:rsidRDefault="0006022D" w:rsidP="005447B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E8663A" w:rsidRPr="00207829" w14:paraId="5B41775A" w14:textId="77777777" w:rsidTr="00E8663A">
        <w:trPr>
          <w:trHeight w:val="18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78837" w14:textId="4AD2AC9D" w:rsidR="00E8663A" w:rsidRPr="002735F4" w:rsidRDefault="00E8663A" w:rsidP="005447BC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1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 утверждении</w:t>
            </w:r>
            <w:r w:rsidRPr="000A1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</w:t>
            </w:r>
            <w:r w:rsidR="001501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</w:t>
            </w:r>
            <w:r w:rsidR="00D67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дистанционной работе в администрации Быстринского муниципального района</w:t>
            </w:r>
          </w:p>
        </w:tc>
      </w:tr>
    </w:tbl>
    <w:p w14:paraId="798C9B92" w14:textId="77777777" w:rsidR="00E8663A" w:rsidRPr="00922995" w:rsidRDefault="00E8663A" w:rsidP="005447B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7C1673" w14:textId="33E68EFB" w:rsidR="00922995" w:rsidRPr="00922995" w:rsidRDefault="00326172" w:rsidP="001501FE">
      <w:pPr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1F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01F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1501FE" w:rsidRPr="00150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Федеральны</w:t>
      </w:r>
      <w:r w:rsidR="00D32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</w:t>
      </w:r>
      <w:r w:rsidR="001501FE" w:rsidRPr="00150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закон</w:t>
      </w:r>
      <w:r w:rsidR="00D32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ом</w:t>
      </w:r>
      <w:r w:rsidR="001501FE" w:rsidRPr="00150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от 08.12.2020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</w:t>
      </w:r>
      <w:r w:rsidR="00150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r w:rsidR="0035537F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</w:t>
      </w:r>
      <w:r w:rsidR="001501FE">
        <w:rPr>
          <w:rFonts w:ascii="Times New Roman" w:hAnsi="Times New Roman" w:cs="Times New Roman"/>
          <w:sz w:val="28"/>
          <w:szCs w:val="28"/>
          <w:lang w:val="ru-RU"/>
        </w:rPr>
        <w:t xml:space="preserve"> п.6 ст.33, 34</w:t>
      </w:r>
      <w:r w:rsidR="0035537F">
        <w:rPr>
          <w:rFonts w:ascii="Times New Roman" w:hAnsi="Times New Roman" w:cs="Times New Roman"/>
          <w:sz w:val="28"/>
          <w:szCs w:val="28"/>
          <w:lang w:val="ru-RU"/>
        </w:rPr>
        <w:t xml:space="preserve"> Устава Быстринского муниципального района</w:t>
      </w:r>
      <w:r w:rsidR="0028763D">
        <w:rPr>
          <w:rFonts w:ascii="Times New Roman" w:hAnsi="Times New Roman" w:cs="Times New Roman"/>
          <w:sz w:val="28"/>
          <w:szCs w:val="28"/>
          <w:lang w:val="ru-RU"/>
        </w:rPr>
        <w:t xml:space="preserve">  (далее – БМР)</w:t>
      </w:r>
      <w:r w:rsidR="003553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075F9FE" w14:textId="0EE127B2" w:rsidR="006121D7" w:rsidRDefault="00922995" w:rsidP="001501F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99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299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 </w:t>
      </w:r>
      <w:r w:rsidR="001501FE">
        <w:rPr>
          <w:rFonts w:ascii="Times New Roman" w:hAnsi="Times New Roman" w:cs="Times New Roman"/>
          <w:sz w:val="28"/>
          <w:szCs w:val="28"/>
          <w:lang w:val="ru-RU"/>
        </w:rPr>
        <w:t>дистанционной работе в администрации Быстринского муниципального района</w:t>
      </w:r>
      <w:r w:rsidRPr="00922995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1 к настоящему </w:t>
      </w:r>
      <w:r w:rsidR="00D32C68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 w:rsidR="000310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752EEF" w14:textId="698B3C89" w:rsidR="001501FE" w:rsidRDefault="001501FE" w:rsidP="001501FE">
      <w:pPr>
        <w:pStyle w:val="PreformattedText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 </w:t>
      </w:r>
      <w:r w:rsidRPr="00155FA8">
        <w:rPr>
          <w:rFonts w:ascii="Times New Roman" w:hAnsi="Times New Roman"/>
          <w:sz w:val="28"/>
          <w:lang w:val="ru-RU"/>
        </w:rPr>
        <w:t xml:space="preserve">Контроль за исполнением настоящего </w:t>
      </w:r>
      <w:r w:rsidR="00D32C68">
        <w:rPr>
          <w:rFonts w:ascii="Times New Roman" w:hAnsi="Times New Roman"/>
          <w:sz w:val="28"/>
          <w:lang w:val="ru-RU"/>
        </w:rPr>
        <w:t>постановления</w:t>
      </w:r>
      <w:r w:rsidRPr="00155FA8">
        <w:rPr>
          <w:rFonts w:ascii="Times New Roman" w:hAnsi="Times New Roman"/>
          <w:sz w:val="28"/>
          <w:lang w:val="ru-RU"/>
        </w:rPr>
        <w:t xml:space="preserve"> возложить на </w:t>
      </w:r>
      <w:r w:rsidRPr="001B726A">
        <w:rPr>
          <w:rFonts w:ascii="Times New Roman" w:hAnsi="Times New Roman"/>
          <w:sz w:val="28"/>
          <w:lang w:val="ru-RU"/>
        </w:rPr>
        <w:t>начальника отдела организационно-информационной и кадровой работы</w:t>
      </w:r>
      <w:r>
        <w:rPr>
          <w:rFonts w:ascii="Times New Roman" w:hAnsi="Times New Roman"/>
          <w:sz w:val="28"/>
          <w:lang w:val="ru-RU"/>
        </w:rPr>
        <w:t>.</w:t>
      </w:r>
    </w:p>
    <w:p w14:paraId="7821A507" w14:textId="3DC50756" w:rsidR="00D6790B" w:rsidRDefault="00D6790B" w:rsidP="001501FE">
      <w:pPr>
        <w:pStyle w:val="PreformattedText"/>
        <w:ind w:firstLine="709"/>
        <w:jc w:val="both"/>
        <w:rPr>
          <w:rFonts w:ascii="Times New Roman" w:hAnsi="Times New Roman"/>
          <w:sz w:val="28"/>
          <w:lang w:val="ru-RU"/>
        </w:rPr>
      </w:pPr>
    </w:p>
    <w:p w14:paraId="4AB74994" w14:textId="77777777" w:rsidR="00D6790B" w:rsidRPr="00155FA8" w:rsidRDefault="00D6790B" w:rsidP="001501FE">
      <w:pPr>
        <w:pStyle w:val="PreformattedText"/>
        <w:ind w:firstLine="709"/>
        <w:jc w:val="both"/>
        <w:rPr>
          <w:rFonts w:ascii="Times New Roman" w:hAnsi="Times New Roman"/>
          <w:sz w:val="28"/>
          <w:lang w:val="ru-RU"/>
        </w:rPr>
      </w:pPr>
    </w:p>
    <w:p w14:paraId="41F64EBB" w14:textId="21373B65" w:rsidR="00546496" w:rsidRDefault="00546496" w:rsidP="001501F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1E7597" w14:textId="77777777" w:rsidR="00D6790B" w:rsidRDefault="00D6790B" w:rsidP="001501FE">
      <w:pPr>
        <w:jc w:val="both"/>
        <w:rPr>
          <w:sz w:val="28"/>
          <w:szCs w:val="28"/>
          <w:lang w:val="ru-RU"/>
        </w:rPr>
      </w:pPr>
    </w:p>
    <w:p w14:paraId="315EC1B7" w14:textId="0B82C078" w:rsidR="001501FE" w:rsidRDefault="001501FE" w:rsidP="001501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исполняющая обязанности</w:t>
      </w:r>
    </w:p>
    <w:p w14:paraId="1E1EEC2E" w14:textId="69F9F89D" w:rsidR="00D6790B" w:rsidRDefault="001501FE" w:rsidP="001501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54649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Pr="00546496">
        <w:rPr>
          <w:sz w:val="28"/>
          <w:szCs w:val="28"/>
          <w:lang w:val="ru-RU"/>
        </w:rPr>
        <w:t xml:space="preserve"> Быстринского</w:t>
      </w:r>
      <w:r w:rsidR="0006022D">
        <w:rPr>
          <w:sz w:val="28"/>
          <w:szCs w:val="28"/>
          <w:lang w:val="ru-RU"/>
        </w:rPr>
        <w:t xml:space="preserve"> </w:t>
      </w:r>
      <w:r w:rsidRPr="00546496">
        <w:rPr>
          <w:sz w:val="28"/>
          <w:szCs w:val="28"/>
          <w:lang w:val="ru-RU"/>
        </w:rPr>
        <w:t>муниципального района</w:t>
      </w:r>
      <w:r w:rsidRPr="0054649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</w:t>
      </w:r>
      <w:r w:rsidR="0006022D">
        <w:rPr>
          <w:sz w:val="28"/>
          <w:szCs w:val="28"/>
          <w:lang w:val="ru-RU"/>
        </w:rPr>
        <w:tab/>
      </w:r>
      <w:r w:rsidR="0006022D">
        <w:rPr>
          <w:sz w:val="28"/>
          <w:szCs w:val="28"/>
          <w:lang w:val="ru-RU"/>
        </w:rPr>
        <w:tab/>
      </w:r>
      <w:r w:rsidR="006E4162" w:rsidRPr="006E4162">
        <w:rPr>
          <w:sz w:val="28"/>
          <w:szCs w:val="28"/>
          <w:lang w:val="ru-RU"/>
        </w:rPr>
        <w:t xml:space="preserve">   </w:t>
      </w:r>
      <w:bookmarkStart w:id="0" w:name="_GoBack"/>
      <w:bookmarkEnd w:id="0"/>
      <w:r w:rsidR="0006022D">
        <w:rPr>
          <w:sz w:val="28"/>
          <w:szCs w:val="28"/>
          <w:lang w:val="ru-RU"/>
        </w:rPr>
        <w:t>А.В.</w:t>
      </w:r>
      <w:r w:rsidR="006E4162" w:rsidRPr="006E4162">
        <w:rPr>
          <w:sz w:val="28"/>
          <w:szCs w:val="28"/>
          <w:lang w:val="ru-RU"/>
        </w:rPr>
        <w:t xml:space="preserve"> </w:t>
      </w:r>
      <w:r w:rsidR="0006022D">
        <w:rPr>
          <w:sz w:val="28"/>
          <w:szCs w:val="28"/>
          <w:lang w:val="ru-RU"/>
        </w:rPr>
        <w:t>Прокина</w:t>
      </w:r>
      <w:r>
        <w:rPr>
          <w:sz w:val="28"/>
          <w:szCs w:val="28"/>
          <w:lang w:val="ru-RU"/>
        </w:rPr>
        <w:t xml:space="preserve">               </w:t>
      </w:r>
      <w:r w:rsidR="00D32C68">
        <w:rPr>
          <w:sz w:val="28"/>
          <w:szCs w:val="28"/>
          <w:lang w:val="ru-RU"/>
        </w:rPr>
        <w:tab/>
      </w:r>
      <w:r w:rsidR="00D32C68">
        <w:rPr>
          <w:sz w:val="28"/>
          <w:szCs w:val="28"/>
          <w:lang w:val="ru-RU"/>
        </w:rPr>
        <w:tab/>
      </w:r>
      <w:r w:rsidR="00D32C68">
        <w:rPr>
          <w:sz w:val="28"/>
          <w:szCs w:val="28"/>
          <w:lang w:val="ru-RU"/>
        </w:rPr>
        <w:tab/>
      </w:r>
      <w:r w:rsidRPr="00546496">
        <w:rPr>
          <w:sz w:val="28"/>
          <w:szCs w:val="28"/>
          <w:lang w:val="ru-RU"/>
        </w:rPr>
        <w:tab/>
      </w:r>
    </w:p>
    <w:p w14:paraId="67AA4E17" w14:textId="77777777" w:rsidR="00D6790B" w:rsidRDefault="00D6790B" w:rsidP="001501FE">
      <w:pPr>
        <w:jc w:val="both"/>
        <w:rPr>
          <w:sz w:val="28"/>
          <w:szCs w:val="28"/>
          <w:lang w:val="ru-RU"/>
        </w:rPr>
      </w:pPr>
    </w:p>
    <w:p w14:paraId="75571C2B" w14:textId="23575025" w:rsidR="001501FE" w:rsidRDefault="001501FE" w:rsidP="001501FE">
      <w:pPr>
        <w:jc w:val="both"/>
        <w:rPr>
          <w:rFonts w:ascii="Times New Roman" w:hAnsi="Times New Roman"/>
          <w:sz w:val="28"/>
          <w:lang w:val="ru-RU"/>
        </w:rPr>
      </w:pPr>
      <w:r w:rsidRPr="00546496">
        <w:rPr>
          <w:sz w:val="28"/>
          <w:szCs w:val="28"/>
          <w:lang w:val="ru-RU"/>
        </w:rPr>
        <w:tab/>
      </w:r>
      <w:r w:rsidRPr="00546496">
        <w:rPr>
          <w:sz w:val="28"/>
          <w:szCs w:val="28"/>
          <w:lang w:val="ru-RU"/>
        </w:rPr>
        <w:tab/>
      </w:r>
      <w:r w:rsidRPr="00546496">
        <w:rPr>
          <w:sz w:val="28"/>
          <w:szCs w:val="28"/>
          <w:lang w:val="ru-RU"/>
        </w:rPr>
        <w:tab/>
        <w:t xml:space="preserve">                     </w:t>
      </w:r>
      <w:r>
        <w:rPr>
          <w:sz w:val="28"/>
          <w:szCs w:val="28"/>
          <w:lang w:val="ru-RU"/>
        </w:rPr>
        <w:t xml:space="preserve">       </w:t>
      </w:r>
    </w:p>
    <w:p w14:paraId="5EEE54E7" w14:textId="26C2E96C" w:rsidR="00546496" w:rsidRDefault="00546496" w:rsidP="005447B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031EA9" w14:textId="77777777" w:rsidR="00546496" w:rsidRPr="00716143" w:rsidRDefault="00546496" w:rsidP="0054649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161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</w:t>
      </w:r>
    </w:p>
    <w:p w14:paraId="39BC2AB0" w14:textId="77777777" w:rsidR="00546496" w:rsidRPr="005447BC" w:rsidRDefault="00546496" w:rsidP="00546496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5447BC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Разослано: дело, структурные подразделения и специалисты администрации БМР, прокуратура БР, библиотеки с. Эссо и с. Анавгай, официальный сайт ОМСУ БМР, правовой регистр.</w:t>
      </w:r>
    </w:p>
    <w:p w14:paraId="624E5AB8" w14:textId="210EA8A7" w:rsidR="00546496" w:rsidRDefault="00546496" w:rsidP="005447BC">
      <w:pPr>
        <w:pStyle w:val="PreformattedText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Hlk63332266"/>
    </w:p>
    <w:p w14:paraId="4A68E1EA" w14:textId="77777777" w:rsidR="00207829" w:rsidRDefault="00207829" w:rsidP="005447BC">
      <w:pPr>
        <w:pStyle w:val="PreformattedTex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50"/>
      </w:tblGrid>
      <w:tr w:rsidR="00546496" w:rsidRPr="001501FE" w14:paraId="09C0C9E6" w14:textId="77777777" w:rsidTr="00546496">
        <w:tc>
          <w:tcPr>
            <w:tcW w:w="4955" w:type="dxa"/>
          </w:tcPr>
          <w:p w14:paraId="635CD6DD" w14:textId="77777777" w:rsidR="00546496" w:rsidRDefault="00546496" w:rsidP="005447BC">
            <w:pPr>
              <w:pStyle w:val="Preformatted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</w:tcPr>
          <w:p w14:paraId="1E403411" w14:textId="108E8A8C" w:rsidR="00546496" w:rsidRPr="00DF4909" w:rsidRDefault="00546496" w:rsidP="00546496">
            <w:pPr>
              <w:pStyle w:val="Preformatted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9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1 к </w:t>
            </w:r>
            <w:r w:rsidR="001501FE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постановлению</w:t>
            </w:r>
          </w:p>
          <w:p w14:paraId="201A2C7F" w14:textId="77777777" w:rsidR="00546496" w:rsidRPr="00DF4909" w:rsidRDefault="00546496" w:rsidP="00546496">
            <w:pPr>
              <w:pStyle w:val="Preformatted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90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Быстринского</w:t>
            </w:r>
          </w:p>
          <w:p w14:paraId="2729C015" w14:textId="77777777" w:rsidR="00546496" w:rsidRPr="00DF4909" w:rsidRDefault="00546496" w:rsidP="00546496">
            <w:pPr>
              <w:pStyle w:val="PreformattedTex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90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14:paraId="7BABD2BE" w14:textId="11835A9B" w:rsidR="00546496" w:rsidRPr="0006022D" w:rsidRDefault="00546496" w:rsidP="00546496">
            <w:pPr>
              <w:pStyle w:val="PreformattedTex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06022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от </w:t>
            </w:r>
            <w:r w:rsidR="0006022D" w:rsidRPr="0006022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22.03.2021 </w:t>
            </w:r>
            <w:r w:rsidRPr="0006022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№</w:t>
            </w:r>
            <w:r w:rsidR="0006022D" w:rsidRPr="0006022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168</w:t>
            </w:r>
          </w:p>
        </w:tc>
      </w:tr>
    </w:tbl>
    <w:p w14:paraId="2913D762" w14:textId="77777777" w:rsidR="00546496" w:rsidRDefault="00546496" w:rsidP="005447BC">
      <w:pPr>
        <w:pStyle w:val="PreformattedText"/>
        <w:jc w:val="both"/>
        <w:rPr>
          <w:rFonts w:ascii="Times New Roman" w:hAnsi="Times New Roman"/>
          <w:sz w:val="24"/>
          <w:szCs w:val="24"/>
          <w:lang w:val="ru-RU"/>
        </w:rPr>
      </w:pPr>
    </w:p>
    <w:bookmarkEnd w:id="1"/>
    <w:p w14:paraId="34B61746" w14:textId="77777777" w:rsidR="001501FE" w:rsidRPr="001501FE" w:rsidRDefault="001501FE" w:rsidP="001501FE">
      <w:pPr>
        <w:spacing w:before="120" w:after="120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6A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6A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6A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6A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6A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6A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6A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6A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6A50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1501F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</w:p>
    <w:p w14:paraId="48A7A2FC" w14:textId="77777777" w:rsidR="001501FE" w:rsidRPr="001501FE" w:rsidRDefault="001501FE" w:rsidP="001501FE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14:paraId="62246D1E" w14:textId="77777777" w:rsidR="001501FE" w:rsidRPr="001501FE" w:rsidRDefault="001501FE" w:rsidP="001501FE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Положение</w:t>
      </w:r>
    </w:p>
    <w:p w14:paraId="2A7B145B" w14:textId="77777777" w:rsidR="001501FE" w:rsidRPr="001501FE" w:rsidRDefault="001501FE" w:rsidP="001501F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«О дистанционной работе» </w:t>
      </w:r>
    </w:p>
    <w:p w14:paraId="4EC8B595" w14:textId="77777777" w:rsidR="001501FE" w:rsidRPr="001501FE" w:rsidRDefault="001501FE" w:rsidP="001501F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администрации Быстринского муниципального района</w:t>
      </w:r>
    </w:p>
    <w:p w14:paraId="04EAFCC2" w14:textId="77777777" w:rsidR="001501FE" w:rsidRPr="001501FE" w:rsidRDefault="001501FE" w:rsidP="001501F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5EF59F8" w14:textId="5591EBF5" w:rsidR="001501FE" w:rsidRDefault="001501FE" w:rsidP="001501F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1. Общие вопросы и термины</w:t>
      </w:r>
    </w:p>
    <w:p w14:paraId="5A16087E" w14:textId="77777777" w:rsidR="00D6790B" w:rsidRPr="006A50E7" w:rsidRDefault="00D6790B" w:rsidP="001501F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B74BC0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1.1. Положение о дистанционной работе (далее ─ Положение) разработано в целях регулирования трудовых отношений, прав и обязанностей дистанционных работников администрации Быстринского муниципального района.</w:t>
      </w:r>
    </w:p>
    <w:p w14:paraId="08E1FB11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1.2. Положение разработано на основании Трудового кодекса РФ и действует в соответствии с ним, положением об администрации Быстринского муниципального района и иными нормативно-правовыми актами.</w:t>
      </w:r>
    </w:p>
    <w:p w14:paraId="60696775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1.3. В Положении применяются следующие термины и определения:</w:t>
      </w:r>
    </w:p>
    <w:p w14:paraId="46B2DAC1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Дистанционная работа ─ выполнение определенной трудовым договором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трудовой функции вне местонахождения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Интернет.</w:t>
      </w:r>
    </w:p>
    <w:p w14:paraId="567F037D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Дистанционные работники ─ лица, заключившие трудовой договор о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дистанционной работе.</w:t>
      </w:r>
    </w:p>
    <w:p w14:paraId="61B5C965" w14:textId="77777777" w:rsidR="001501FE" w:rsidRPr="001501FE" w:rsidRDefault="001501FE" w:rsidP="001501FE">
      <w:pPr>
        <w:spacing w:before="240" w:after="240"/>
        <w:ind w:left="-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 2. Формы дистанционной работы</w:t>
      </w:r>
    </w:p>
    <w:p w14:paraId="15FC129E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 Работники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могут быть приняты в администрацию Быстринского муниципального района или переведены, уже работая в администрации Быстринского муниципального района, на один из режимов дистанционной работы: </w:t>
      </w:r>
    </w:p>
    <w:p w14:paraId="0262F299" w14:textId="77777777" w:rsidR="001501FE" w:rsidRPr="001501FE" w:rsidRDefault="001501FE" w:rsidP="001501FE">
      <w:pPr>
        <w:widowControl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постоянную дистанционную работу ─ работа осуществляется вне администрации Быстринского муниципального района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течение всего срока действия трудового договора;</w:t>
      </w:r>
    </w:p>
    <w:p w14:paraId="290177BA" w14:textId="77777777" w:rsidR="001501FE" w:rsidRPr="001501FE" w:rsidRDefault="001501FE" w:rsidP="001501FE">
      <w:pPr>
        <w:widowControl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временную непрерывную ─ работа осуществляется вне администрации Быстринского муниципального района временно непрерывно и период такой работы не может превышать шести месяцев;</w:t>
      </w:r>
    </w:p>
    <w:p w14:paraId="385AF17E" w14:textId="77777777" w:rsidR="001501FE" w:rsidRPr="001501FE" w:rsidRDefault="001501FE" w:rsidP="001501FE">
      <w:pPr>
        <w:widowControl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временную периодическую ─ работа в администрацию Быстринского муниципального района чередуется с работой дистанционно. График местонахождения работников при таком режиме работы составляет начальник организационно-информационной и кадровой работы на основании распоряжения главы Быстринского муниципального района и согласовывает с работником не менее чем за пять рабочих дней до начала очередного календарного месяца.</w:t>
      </w:r>
    </w:p>
    <w:p w14:paraId="13EF2DDE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2.2. Работодатель в исключительных случаях вправе по своей инициативе без согласия работников временно перевести их на дистанционный режим работы. 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перевод возможен:</w:t>
      </w:r>
    </w:p>
    <w:p w14:paraId="59BF4EE0" w14:textId="77777777" w:rsidR="001501FE" w:rsidRPr="001501FE" w:rsidRDefault="001501FE" w:rsidP="001501FE">
      <w:pPr>
        <w:widowControl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любых исключительных случаях, которые ставят под угрозу жизнь или нормальные жизненные условия всего населения или его части, в том числе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эпизоотии.</w:t>
      </w:r>
    </w:p>
    <w:p w14:paraId="1B41CE2E" w14:textId="77777777" w:rsidR="001501FE" w:rsidRPr="001501FE" w:rsidRDefault="001501FE" w:rsidP="001501FE">
      <w:pPr>
        <w:widowControl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случае принятия соответствующего решения о временном переводе администрацией Быстринского муниципального района. </w:t>
      </w:r>
    </w:p>
    <w:p w14:paraId="468F7647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2.3. Работодатель вправе перевести работников администрации Быстринского муниципального района на дистанционный режим работы только на период действия ограничения властей или чрезвычайной ситуации.</w:t>
      </w:r>
    </w:p>
    <w:p w14:paraId="08B96B25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2.4. При приеме на постоянную дистанционную работу, временный (экстренный) перевод работников администрации Быстринского муниципального района на дистанционный режим работы оформляется распоряжением работодателя, в котором отражаются следующие сведения:</w:t>
      </w:r>
    </w:p>
    <w:p w14:paraId="4C502CC1" w14:textId="77777777" w:rsidR="001501FE" w:rsidRPr="001501FE" w:rsidRDefault="001501FE" w:rsidP="001501FE">
      <w:pPr>
        <w:widowControl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должностей работников, временно переводимых на дистанционную работу;</w:t>
      </w:r>
    </w:p>
    <w:p w14:paraId="3AD1B870" w14:textId="77777777" w:rsidR="001501FE" w:rsidRPr="001501FE" w:rsidRDefault="001501FE" w:rsidP="001501FE">
      <w:pPr>
        <w:widowControl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перевода;</w:t>
      </w:r>
    </w:p>
    <w:p w14:paraId="1A9D6FBD" w14:textId="77777777" w:rsidR="001501FE" w:rsidRPr="001501FE" w:rsidRDefault="001501FE" w:rsidP="001501FE">
      <w:pPr>
        <w:widowControl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14:paraId="24D47157" w14:textId="77777777" w:rsidR="001501FE" w:rsidRPr="001501FE" w:rsidRDefault="001501FE" w:rsidP="001501FE">
      <w:pPr>
        <w:widowControl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дистанционно.</w:t>
      </w:r>
    </w:p>
    <w:p w14:paraId="050CDB9E" w14:textId="77777777" w:rsidR="001501FE" w:rsidRPr="001501FE" w:rsidRDefault="001501FE" w:rsidP="001501FE">
      <w:pPr>
        <w:widowControl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времени;</w:t>
      </w:r>
    </w:p>
    <w:p w14:paraId="5951FB0A" w14:textId="77777777" w:rsidR="001501FE" w:rsidRPr="001501FE" w:rsidRDefault="001501FE" w:rsidP="001501FE">
      <w:pPr>
        <w:widowControl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порядок и способы взаимодействия сотрудника с работодателем, а также порядок отчетности по работе.</w:t>
      </w:r>
    </w:p>
    <w:p w14:paraId="391882C7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2.5. Условие о применении дистанционной (удаленной) работы (кроме перевода сотрудников на удаленную работу в экстренных ситуациях) отражается в дополнительном соглашении или трудовом договоре с работниками, 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переводимыми на удаленную работу.</w:t>
      </w:r>
    </w:p>
    <w:p w14:paraId="7C5DE574" w14:textId="77777777" w:rsidR="001501FE" w:rsidRPr="001501FE" w:rsidRDefault="001501FE" w:rsidP="001501FE">
      <w:pPr>
        <w:spacing w:before="240" w:after="240"/>
        <w:ind w:left="-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 3. Оформление приема/перевода на дистанционную работу</w:t>
      </w:r>
    </w:p>
    <w:p w14:paraId="39389930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3.1. При приеме на дистанционную работу работник предоставляет работодателю документы для трудоустройства в электронном виде по электронной почте. При необходимости работодатель может потребовать, чтобы сотрудник предоставил копии документов на бумаге. В таком случае копии документов сотрудник должен заверить у нотариуса и прислать по почте заказным письмом с уведомлением о вручении.</w:t>
      </w:r>
    </w:p>
    <w:p w14:paraId="4B599EA1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3.2. Если сотрудник не зарегистрирован в системе персонифицированного учета в ПФР, то он должен сделать это самостоятельно и предоставить работодателю документ в электронном виде, подтверждающий регистрацию.</w:t>
      </w:r>
    </w:p>
    <w:p w14:paraId="4827584F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3.3. Трудовой договор о дистанционной работе и дополнительные соглашения к нему заключаются в обычном порядке либо путем обмена электронными документами. При этом работодатель не позднее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14:paraId="2873B607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3.4. Контактная информация дистанционного работника для взаимодействия с работодателем указывается в трудовом договора или дополнительном соглашении к трудовому договору. </w:t>
      </w:r>
    </w:p>
    <w:p w14:paraId="7A1AF086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3.5. Работник предоставляет в отдел организационно-информационной и кадровой работе администрации Быстринского муниципального района согласие на обработку своих персональных данных (при предоставлении ранее не сообщенных сведений).    </w:t>
      </w:r>
    </w:p>
    <w:p w14:paraId="768A378B" w14:textId="77777777" w:rsidR="001501FE" w:rsidRPr="001501FE" w:rsidRDefault="001501FE" w:rsidP="001501FE">
      <w:pPr>
        <w:spacing w:before="240" w:after="240"/>
        <w:ind w:left="-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 4. Организация дистанционной работы</w:t>
      </w:r>
    </w:p>
    <w:p w14:paraId="2F81BADF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4.1. Общие вопросы организации труда и заработной платы</w:t>
      </w:r>
    </w:p>
    <w:p w14:paraId="1EEABBBB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4.1.1. Работник приступает к выполнению трудовых обязанностей после подписания трудового договора/дополнительного соглашения и ознакомления с должностной инструкцией, а также с другими необходимыми инструкциями и документами. </w:t>
      </w:r>
    </w:p>
    <w:p w14:paraId="2E30A9AF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4.1.2. Режим рабочего времени и времени отдыха дистанционного работника определяется в трудовом договоре или дополнительном соглашении к нему.</w:t>
      </w:r>
    </w:p>
    <w:p w14:paraId="1BEA739F" w14:textId="77777777" w:rsidR="001501FE" w:rsidRPr="001501FE" w:rsidRDefault="001501FE" w:rsidP="001501F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4.1.3. В рабочее время дистанционный сотрудник обязан:</w:t>
      </w:r>
    </w:p>
    <w:p w14:paraId="0C625476" w14:textId="77777777" w:rsidR="001501FE" w:rsidRPr="001501FE" w:rsidRDefault="001501FE" w:rsidP="001501FE">
      <w:pPr>
        <w:widowControl/>
        <w:numPr>
          <w:ilvl w:val="0"/>
          <w:numId w:val="3"/>
        </w:numPr>
        <w:spacing w:before="120" w:after="12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свои трудовые обязанности в полном объеме и в срок;</w:t>
      </w:r>
    </w:p>
    <w:p w14:paraId="334EE119" w14:textId="77777777" w:rsidR="001501FE" w:rsidRPr="001501FE" w:rsidRDefault="001501FE" w:rsidP="001501FE">
      <w:pPr>
        <w:widowControl/>
        <w:numPr>
          <w:ilvl w:val="0"/>
          <w:numId w:val="3"/>
        </w:numPr>
        <w:spacing w:before="120" w:after="12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доступным для работодателя;</w:t>
      </w:r>
    </w:p>
    <w:p w14:paraId="741E58B1" w14:textId="77777777" w:rsidR="001501FE" w:rsidRPr="001501FE" w:rsidRDefault="001501FE" w:rsidP="001501FE">
      <w:pPr>
        <w:widowControl/>
        <w:numPr>
          <w:ilvl w:val="0"/>
          <w:numId w:val="3"/>
        </w:numPr>
        <w:spacing w:before="120" w:after="12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своевременно предоставлять отчетность непосредственному руководителю в порядке, предусмотренном п. 4.4 Положения;</w:t>
      </w:r>
    </w:p>
    <w:p w14:paraId="4B3D6B9F" w14:textId="77777777" w:rsidR="001501FE" w:rsidRPr="001501FE" w:rsidRDefault="001501FE" w:rsidP="001501FE">
      <w:pPr>
        <w:widowControl/>
        <w:numPr>
          <w:ilvl w:val="0"/>
          <w:numId w:val="3"/>
        </w:numPr>
        <w:spacing w:before="120" w:after="120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электронную переписку с работодателем и иными службами администрации Быстринского муниципального района способами, указанными в п. 4.3 Положения.</w:t>
      </w:r>
    </w:p>
    <w:p w14:paraId="0E568D34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4.1.4. Оплата труда дистанционного работника осуществляется согласно трудовому договору путем перевода денежных средств на его банковский счет. </w:t>
      </w:r>
    </w:p>
    <w:p w14:paraId="2973C096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4.1.5. Перевод на дистанционную работу производится на срок, предусмотренный дополнительным соглашением к трудовому договору. </w:t>
      </w:r>
    </w:p>
    <w:p w14:paraId="58AFF2E9" w14:textId="2E85F86F" w:rsidR="001501FE" w:rsidRPr="001501FE" w:rsidRDefault="001501FE" w:rsidP="001501FE">
      <w:pPr>
        <w:pStyle w:val="a9"/>
        <w:spacing w:before="120" w:after="12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Обеспечение техническими средствами и компенсация затрат</w:t>
      </w:r>
      <w:r w:rsidR="00CB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106CC3A" w14:textId="77777777" w:rsidR="001501FE" w:rsidRPr="00CB34B9" w:rsidRDefault="001501FE" w:rsidP="001501F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4.2.1.  Работодатель обеспечивает дистанционного работника оборудованием, программами, средствами защиты информации и другими средствами, которые необходимы для работы. Перечень таких средств определяется по согласованию с руководителем подразделения, в котором числится работник, переводимый на удаленную работу.</w:t>
      </w:r>
    </w:p>
    <w:p w14:paraId="2CD5C961" w14:textId="77777777" w:rsidR="001501FE" w:rsidRPr="00CB34B9" w:rsidRDefault="001501FE" w:rsidP="001501F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4.2.2. Сотрудник с согласия или ведома работодателя и в его интересах вправе использовать в работе свое или арендованное оборудование, программы и иные средства. Работник оформляет заявление в свободной форме с указанием перечня таких средств и передает его руководителю для согласования.</w:t>
      </w:r>
    </w:p>
    <w:p w14:paraId="209B4EE7" w14:textId="3755F2DA" w:rsidR="001501FE" w:rsidRPr="00CB34B9" w:rsidRDefault="001501FE" w:rsidP="001501F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4.2.3. Работодатель выплачивает сотруднику компенсацию за использование в работе собственных или арендованных программно-технических средств и оборудования, а также возмещает </w:t>
      </w:r>
      <w:r w:rsid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подтвержденные </w:t>
      </w:r>
      <w:r w:rsidR="00CB34B9" w:rsidRP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экономически обоснованны</w:t>
      </w:r>
      <w:r w:rsid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е</w:t>
      </w:r>
      <w:r w:rsidR="00CB34B9" w:rsidRP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затрат</w:t>
      </w:r>
      <w:r w:rsid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ы</w:t>
      </w:r>
      <w:r w:rsidRP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связанные с таким использованием. Порядок, сроки и размеры таких выплат производятся по согласованию с работодателем.</w:t>
      </w:r>
    </w:p>
    <w:p w14:paraId="012EC465" w14:textId="77777777" w:rsidR="001501FE" w:rsidRPr="00CB34B9" w:rsidRDefault="001501FE" w:rsidP="001501F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4.2.4. Компенсационные выплаты производятся пропорционально фактически отработанному сотрудником на удаленной работе времени. Время отпуска, временной нетрудоспособности, дни диспансерных медицинских обследований и иные подобные нерабочие периоды при расчете компенсации не учитываются.</w:t>
      </w:r>
    </w:p>
    <w:p w14:paraId="7A310D50" w14:textId="649885C6" w:rsidR="001501FE" w:rsidRPr="00CB34B9" w:rsidRDefault="001501FE" w:rsidP="001501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4.3. Способы взаимодействия с работодателем</w:t>
      </w:r>
      <w:r w:rsidR="00CB3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14:paraId="46D89FDD" w14:textId="77777777" w:rsidR="001501FE" w:rsidRPr="001501FE" w:rsidRDefault="001501FE" w:rsidP="001501F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4.3.1. Приоритетный способ взаимодействия ─ обмен документами по электронной почте </w:t>
      </w:r>
      <w:hyperlink r:id="rId7" w:history="1">
        <w:r w:rsidRPr="001501FE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admesso</w:t>
        </w:r>
        <w:r w:rsidRPr="001501FE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@</w:t>
        </w:r>
        <w:r w:rsidRPr="001501FE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yandex</w:t>
        </w:r>
        <w:r w:rsidRPr="001501FE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.</w:t>
        </w:r>
        <w:r w:rsidRPr="001501FE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ru</w:t>
        </w:r>
      </w:hyperlink>
    </w:p>
    <w:p w14:paraId="7F79B294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Допустимы и иные способы обмена электронными и бумажными документами (в том числе посредством почтовой или курьерской служб).</w:t>
      </w:r>
    </w:p>
    <w:p w14:paraId="7AC4DB09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4.3.2. Для проведения совместных совещаний применяется программа видеоконференций. О проведении совещания в режиме видеоконференции работника уведомляет непосредственный руководитель по  электронной почте не позднее чем за два часа до начала ее проведения.</w:t>
      </w:r>
    </w:p>
    <w:p w14:paraId="6D13F176" w14:textId="1E4AC97E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4.4. Отчетность дистанционного работника</w:t>
      </w:r>
      <w:r w:rsidR="00CB34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1232C30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4.4.1. Дистанционные работники обязаны:</w:t>
      </w:r>
    </w:p>
    <w:p w14:paraId="2D62EBB4" w14:textId="77777777" w:rsidR="001501FE" w:rsidRPr="001501FE" w:rsidRDefault="001501FE" w:rsidP="001501FE">
      <w:pPr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уведомлять каждый рабочий день непосредственных руководителей по  электронной почте о начале работы и ее окончании;</w:t>
      </w:r>
    </w:p>
    <w:p w14:paraId="46F9300E" w14:textId="77777777" w:rsidR="001501FE" w:rsidRPr="001501FE" w:rsidRDefault="001501FE" w:rsidP="001501FE">
      <w:pPr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предоставлять непосредственным руководителям регулярные отчеты о проделанной работе и отдельные отчеты по запросам руководства ─ срок представления, периодичность, виды и формат таких отчетов определяет непосредственный руководитель дистанционного работника.</w:t>
      </w:r>
    </w:p>
    <w:p w14:paraId="60B576DB" w14:textId="77777777" w:rsidR="001501FE" w:rsidRPr="001501FE" w:rsidRDefault="001501FE" w:rsidP="001501FE">
      <w:pPr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отчет считается представленным, если от непосредственного руководителя в адрес отчитавшегося работника по электронной почте поступит уведомление о получении. </w:t>
      </w:r>
    </w:p>
    <w:p w14:paraId="2C9D8D5F" w14:textId="77777777" w:rsidR="001501FE" w:rsidRPr="001501FE" w:rsidRDefault="001501FE" w:rsidP="001501FE">
      <w:pPr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Электронные подписи при удаленной работе</w:t>
      </w:r>
    </w:p>
    <w:p w14:paraId="334538E0" w14:textId="77777777" w:rsidR="001501FE" w:rsidRPr="001501FE" w:rsidRDefault="001501FE" w:rsidP="001501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4.5.1.  Работодатель и дистанционные работники могут обмениваются при удаленной работе документами в электронном виде. </w:t>
      </w:r>
    </w:p>
    <w:p w14:paraId="01A3A82B" w14:textId="77777777" w:rsidR="001501FE" w:rsidRPr="001501FE" w:rsidRDefault="001501FE" w:rsidP="001501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4.5.2. Работодатель может использовать УКЭП (усиленную квалифицированную электронную подпись), а работник – УКЭП или усиленную неквалифицированную электронную подпись при заключении, изменении или расторжении:</w:t>
      </w:r>
    </w:p>
    <w:p w14:paraId="7E773556" w14:textId="77777777" w:rsidR="001501FE" w:rsidRPr="001501FE" w:rsidRDefault="001501FE" w:rsidP="001501FE">
      <w:pPr>
        <w:widowControl/>
        <w:numPr>
          <w:ilvl w:val="0"/>
          <w:numId w:val="1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договора;</w:t>
      </w:r>
    </w:p>
    <w:p w14:paraId="3E461B88" w14:textId="77777777" w:rsidR="001501FE" w:rsidRPr="001501FE" w:rsidRDefault="001501FE" w:rsidP="001501FE">
      <w:pPr>
        <w:widowControl/>
        <w:numPr>
          <w:ilvl w:val="0"/>
          <w:numId w:val="1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дополнительных соглашений к трудовому договору;</w:t>
      </w:r>
    </w:p>
    <w:p w14:paraId="229AF604" w14:textId="77777777" w:rsidR="001501FE" w:rsidRPr="001501FE" w:rsidRDefault="001501FE" w:rsidP="001501FE">
      <w:pPr>
        <w:widowControl/>
        <w:numPr>
          <w:ilvl w:val="0"/>
          <w:numId w:val="1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материальной ответственности;</w:t>
      </w:r>
    </w:p>
    <w:p w14:paraId="2DDCC77A" w14:textId="77777777" w:rsidR="001501FE" w:rsidRPr="001501FE" w:rsidRDefault="001501FE" w:rsidP="001501FE">
      <w:pPr>
        <w:widowControl/>
        <w:numPr>
          <w:ilvl w:val="0"/>
          <w:numId w:val="1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ученического договора.</w:t>
      </w:r>
    </w:p>
    <w:p w14:paraId="09DD6CDD" w14:textId="77777777" w:rsidR="001501FE" w:rsidRPr="001501FE" w:rsidRDefault="001501FE" w:rsidP="001501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4.5.3. В случаях, не перечисленных в п. 4.5.2, стороны вправе использовать любые электронные подписи или взаимодействовать другим способом, который сможет подтвердить, что каждая сторона получила документ.</w:t>
      </w:r>
    </w:p>
    <w:p w14:paraId="0EA61016" w14:textId="3620A424" w:rsidR="001501FE" w:rsidRPr="001501FE" w:rsidRDefault="001501FE" w:rsidP="001501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4.6. Документооборот при дистанционной работе</w:t>
      </w:r>
      <w:r w:rsidR="00CB34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13C3DF81" w14:textId="77777777" w:rsidR="001501FE" w:rsidRPr="001501FE" w:rsidRDefault="001501FE" w:rsidP="001501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4.6.1. Отдел организационно-информационной и кадровой работе администрации Быстринского муниципального района знакомит дистанционных работников с документами под роспись, направляя их по электронной почте. В ответных письмах работник отправляет скан расписки об ознакомлении в произвольной форме с обязательным указанием в ней своей ФИО, реквизитов документа (названия, даты и номера), а также проставлением даты ознакомления и собственноручной подписи.</w:t>
      </w:r>
    </w:p>
    <w:p w14:paraId="5C622497" w14:textId="77777777" w:rsidR="001501FE" w:rsidRPr="001501FE" w:rsidRDefault="001501FE" w:rsidP="001501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4.6.2. При отсутствии у работника доступа к корпоративной почте, он отправляет сканы или фотографии документов своему непосредственному руководителю по личной электронной почте.</w:t>
      </w:r>
    </w:p>
    <w:p w14:paraId="3C228EB2" w14:textId="77777777" w:rsidR="001501FE" w:rsidRPr="001501FE" w:rsidRDefault="001501FE" w:rsidP="001501FE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4.6.3. Дистанционным работникам рекомендуется оформлять электронные листки нетрудоспособности. Представлять их, а также другие необходимые кадровые и зарплатные документы (заявления, запросы, уведомления) в виде электронных образов, фото или скан-копий по корпоративной электронной почте.</w:t>
      </w:r>
    </w:p>
    <w:p w14:paraId="14C91457" w14:textId="77777777" w:rsidR="001501FE" w:rsidRPr="001501FE" w:rsidRDefault="001501FE" w:rsidP="001501F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4.7. Порядок работы удаленных работников </w:t>
      </w:r>
    </w:p>
    <w:p w14:paraId="011E00A3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4.7.1. Работник работает удаленно на основании Плана работы, разрабатываемого и утверждаемого непосредственным руководителем.</w:t>
      </w:r>
    </w:p>
    <w:p w14:paraId="770B1513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4.7.2.  Сроки и порядок отчетности о проделанной работе указаны в п. 3.3 данного Положения.</w:t>
      </w:r>
    </w:p>
    <w:p w14:paraId="7F346C04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4.7.3. Работник обязан в течение рабочего дня быть на связи и иметь доступ в интернет, если его трудовая функция требует такого доступа.</w:t>
      </w:r>
    </w:p>
    <w:p w14:paraId="1920D369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4.7.4. Проверка электронной почты работником, работающим удаленно ─ не реже одного раза в час в течение рабочего дня. </w:t>
      </w:r>
    </w:p>
    <w:p w14:paraId="1B5B23A9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4.7.5. При отсутствии с дистанционным работником связи в течение одного рабочего дня, непосредственный руководитель обязан сообщить об этом начальнику отдела организационно-информационной и кадровой работе администрации Быстринского муниципального района с последующим 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составлением акта о невыходе сотрудника на работу. Работнику по электронной почте направляется официальное требование предоставить письменное объяснение с приложением акта о невыходе на работу. </w:t>
      </w:r>
    </w:p>
    <w:p w14:paraId="7F89ABAF" w14:textId="77777777" w:rsidR="001501FE" w:rsidRPr="001501FE" w:rsidRDefault="001501FE" w:rsidP="001501F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 5. Дополнительные основания увольнения</w:t>
      </w:r>
    </w:p>
    <w:p w14:paraId="5F8C67FC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5.1. Работодатель вправе уволить дистанционного работника не только по общим основаниям, как и любого другого сотрудника (ст. 77 ТК), но и в том случае, если он без уважительной причины не выходит на связь больше двух рабочих дней подряд (ст. 312.8 ТК РФ).</w:t>
      </w:r>
    </w:p>
    <w:p w14:paraId="287E21DD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5.2. Трудовой договор с дистанционным работником расторгается при его переезде в другую местность и невозможности осуществлять дистанционно трудовые обязанности на прежних условиях.</w:t>
      </w:r>
    </w:p>
    <w:p w14:paraId="09E5E3AB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5.3. Работодатель не вправе уволить дистанционного работника по иным основаниям, не предусмотренным Трудовым кодексом Российской Федерации.</w:t>
      </w:r>
    </w:p>
    <w:p w14:paraId="535BDC6E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5.4. Копию распоряжения об увольнении работодатель обязан направить работнику по почте заказным письмом с уведомлением в течение трех рабочих дней с даты увольнения.</w:t>
      </w:r>
    </w:p>
    <w:p w14:paraId="0624427A" w14:textId="77777777" w:rsidR="001501FE" w:rsidRPr="001501FE" w:rsidRDefault="001501FE" w:rsidP="001501F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 6. Заключительные положения</w:t>
      </w:r>
    </w:p>
    <w:p w14:paraId="381705FB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6.1. Настоящее Положение вступает в силу с даты утверждения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действует</w:t>
      </w: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до его отмены и/или принятия нового Положения. </w:t>
      </w:r>
    </w:p>
    <w:p w14:paraId="664D48D8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6.2. Изменения в Положение вносятся после согласования и утверждения в порядке, предусмотренном Инструкцией о делопроизводстве в администрацией Быстринского муниципального района. Все дистанционные работники должны быть ознакомлены с внесенными изменениями под роспись способом, описанным в п. 4.6.1 Положения.</w:t>
      </w:r>
    </w:p>
    <w:p w14:paraId="3DF07E6E" w14:textId="77777777" w:rsidR="001501FE" w:rsidRPr="001501FE" w:rsidRDefault="001501FE" w:rsidP="001501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01F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6.3. Контроль за исполнением Положения возлагается на начальника отдела организационно-информационной и кадровой работе администрации Быстринского муниципального работе.</w:t>
      </w:r>
    </w:p>
    <w:p w14:paraId="4E2F1462" w14:textId="77777777" w:rsidR="001501FE" w:rsidRPr="001501FE" w:rsidRDefault="001501FE" w:rsidP="001501F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D45D827" w14:textId="5F336749" w:rsidR="008F5551" w:rsidRPr="001501FE" w:rsidRDefault="008F5551" w:rsidP="005447BC">
      <w:pPr>
        <w:pStyle w:val="PreformattedText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F5551" w:rsidRPr="001501FE" w:rsidSect="001501FE">
      <w:pgSz w:w="11906" w:h="16838"/>
      <w:pgMar w:top="851" w:right="849" w:bottom="851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ED"/>
    <w:rsid w:val="0001753B"/>
    <w:rsid w:val="00022FA3"/>
    <w:rsid w:val="00024A82"/>
    <w:rsid w:val="000254BD"/>
    <w:rsid w:val="0003108D"/>
    <w:rsid w:val="00053B60"/>
    <w:rsid w:val="0006022D"/>
    <w:rsid w:val="00063AC5"/>
    <w:rsid w:val="00077EB7"/>
    <w:rsid w:val="0008250D"/>
    <w:rsid w:val="00084A59"/>
    <w:rsid w:val="000A3BB3"/>
    <w:rsid w:val="000A4D8F"/>
    <w:rsid w:val="000B19AD"/>
    <w:rsid w:val="000D1D67"/>
    <w:rsid w:val="000D403F"/>
    <w:rsid w:val="000F7537"/>
    <w:rsid w:val="00100A30"/>
    <w:rsid w:val="00117E7A"/>
    <w:rsid w:val="001501FE"/>
    <w:rsid w:val="00152AAB"/>
    <w:rsid w:val="00155FA8"/>
    <w:rsid w:val="0017070A"/>
    <w:rsid w:val="00170FA1"/>
    <w:rsid w:val="00186251"/>
    <w:rsid w:val="00193135"/>
    <w:rsid w:val="00196A5C"/>
    <w:rsid w:val="001A5992"/>
    <w:rsid w:val="001B60D4"/>
    <w:rsid w:val="001B726A"/>
    <w:rsid w:val="001C3FFE"/>
    <w:rsid w:val="001E78D9"/>
    <w:rsid w:val="001F0CA3"/>
    <w:rsid w:val="001F5A61"/>
    <w:rsid w:val="002035B4"/>
    <w:rsid w:val="002056E0"/>
    <w:rsid w:val="00206A28"/>
    <w:rsid w:val="00207829"/>
    <w:rsid w:val="00207E28"/>
    <w:rsid w:val="00246CED"/>
    <w:rsid w:val="00256895"/>
    <w:rsid w:val="002700CA"/>
    <w:rsid w:val="00271C17"/>
    <w:rsid w:val="00273F85"/>
    <w:rsid w:val="0028763D"/>
    <w:rsid w:val="002876FE"/>
    <w:rsid w:val="00287755"/>
    <w:rsid w:val="002C65BC"/>
    <w:rsid w:val="002D32F1"/>
    <w:rsid w:val="00326172"/>
    <w:rsid w:val="00334DF8"/>
    <w:rsid w:val="0033643D"/>
    <w:rsid w:val="0033710E"/>
    <w:rsid w:val="00340BC4"/>
    <w:rsid w:val="0034188D"/>
    <w:rsid w:val="0035537F"/>
    <w:rsid w:val="00360C0A"/>
    <w:rsid w:val="0036131A"/>
    <w:rsid w:val="00380477"/>
    <w:rsid w:val="00382F08"/>
    <w:rsid w:val="003838E2"/>
    <w:rsid w:val="003A4CC7"/>
    <w:rsid w:val="003C0025"/>
    <w:rsid w:val="003C4EFF"/>
    <w:rsid w:val="003E4E07"/>
    <w:rsid w:val="003E5D39"/>
    <w:rsid w:val="003F1567"/>
    <w:rsid w:val="00401380"/>
    <w:rsid w:val="00421437"/>
    <w:rsid w:val="00426977"/>
    <w:rsid w:val="00456B7F"/>
    <w:rsid w:val="00456D75"/>
    <w:rsid w:val="00460500"/>
    <w:rsid w:val="004650D8"/>
    <w:rsid w:val="00492B7D"/>
    <w:rsid w:val="00493BF5"/>
    <w:rsid w:val="004B0FFD"/>
    <w:rsid w:val="004C06BA"/>
    <w:rsid w:val="004C0C2D"/>
    <w:rsid w:val="004C5CBE"/>
    <w:rsid w:val="004D1071"/>
    <w:rsid w:val="004E5EB1"/>
    <w:rsid w:val="004F4E89"/>
    <w:rsid w:val="005447BC"/>
    <w:rsid w:val="00544C89"/>
    <w:rsid w:val="00545BD1"/>
    <w:rsid w:val="00546496"/>
    <w:rsid w:val="00552D3D"/>
    <w:rsid w:val="00554D4B"/>
    <w:rsid w:val="00565ECF"/>
    <w:rsid w:val="00584B00"/>
    <w:rsid w:val="005D38F6"/>
    <w:rsid w:val="006121D7"/>
    <w:rsid w:val="006173AF"/>
    <w:rsid w:val="00623AE7"/>
    <w:rsid w:val="00631503"/>
    <w:rsid w:val="00640D4F"/>
    <w:rsid w:val="006479BE"/>
    <w:rsid w:val="006B41F0"/>
    <w:rsid w:val="006E4162"/>
    <w:rsid w:val="006E57A3"/>
    <w:rsid w:val="006F5551"/>
    <w:rsid w:val="00704F43"/>
    <w:rsid w:val="00705F58"/>
    <w:rsid w:val="00707E9E"/>
    <w:rsid w:val="007412FB"/>
    <w:rsid w:val="007448A0"/>
    <w:rsid w:val="007466A6"/>
    <w:rsid w:val="007510B3"/>
    <w:rsid w:val="00766689"/>
    <w:rsid w:val="007E0E6C"/>
    <w:rsid w:val="00813022"/>
    <w:rsid w:val="00832905"/>
    <w:rsid w:val="0085031D"/>
    <w:rsid w:val="008549CE"/>
    <w:rsid w:val="00870ACB"/>
    <w:rsid w:val="0088156B"/>
    <w:rsid w:val="00894044"/>
    <w:rsid w:val="008B1197"/>
    <w:rsid w:val="008B5FF3"/>
    <w:rsid w:val="008D4975"/>
    <w:rsid w:val="008E00C9"/>
    <w:rsid w:val="008F41FB"/>
    <w:rsid w:val="008F5551"/>
    <w:rsid w:val="00905E6B"/>
    <w:rsid w:val="009121AD"/>
    <w:rsid w:val="00922995"/>
    <w:rsid w:val="00924554"/>
    <w:rsid w:val="00942F55"/>
    <w:rsid w:val="00945EB2"/>
    <w:rsid w:val="00947A28"/>
    <w:rsid w:val="009822CA"/>
    <w:rsid w:val="009B196D"/>
    <w:rsid w:val="009C5426"/>
    <w:rsid w:val="009C747F"/>
    <w:rsid w:val="009D3ECD"/>
    <w:rsid w:val="009F7C98"/>
    <w:rsid w:val="00A06A5C"/>
    <w:rsid w:val="00A415ED"/>
    <w:rsid w:val="00A5126F"/>
    <w:rsid w:val="00A5416D"/>
    <w:rsid w:val="00A56549"/>
    <w:rsid w:val="00A777C0"/>
    <w:rsid w:val="00A81DA5"/>
    <w:rsid w:val="00AC4C16"/>
    <w:rsid w:val="00AD79D1"/>
    <w:rsid w:val="00AE08C3"/>
    <w:rsid w:val="00AE6814"/>
    <w:rsid w:val="00B00F85"/>
    <w:rsid w:val="00B04012"/>
    <w:rsid w:val="00B07369"/>
    <w:rsid w:val="00B41955"/>
    <w:rsid w:val="00B4283F"/>
    <w:rsid w:val="00B51A7E"/>
    <w:rsid w:val="00B52CD4"/>
    <w:rsid w:val="00B7128E"/>
    <w:rsid w:val="00B712C4"/>
    <w:rsid w:val="00B81043"/>
    <w:rsid w:val="00BA6077"/>
    <w:rsid w:val="00BB62B4"/>
    <w:rsid w:val="00BC3FA6"/>
    <w:rsid w:val="00BD79B8"/>
    <w:rsid w:val="00BF545B"/>
    <w:rsid w:val="00BF5C55"/>
    <w:rsid w:val="00C03ADC"/>
    <w:rsid w:val="00C165E6"/>
    <w:rsid w:val="00C2201E"/>
    <w:rsid w:val="00C4372A"/>
    <w:rsid w:val="00C442D1"/>
    <w:rsid w:val="00C452B7"/>
    <w:rsid w:val="00C550C0"/>
    <w:rsid w:val="00C55BB6"/>
    <w:rsid w:val="00C56AEE"/>
    <w:rsid w:val="00C72224"/>
    <w:rsid w:val="00C72C21"/>
    <w:rsid w:val="00C7462F"/>
    <w:rsid w:val="00C84635"/>
    <w:rsid w:val="00CB34B9"/>
    <w:rsid w:val="00CB3DE5"/>
    <w:rsid w:val="00CD4616"/>
    <w:rsid w:val="00CF3EAF"/>
    <w:rsid w:val="00D079BC"/>
    <w:rsid w:val="00D23735"/>
    <w:rsid w:val="00D2466D"/>
    <w:rsid w:val="00D32C68"/>
    <w:rsid w:val="00D36EC6"/>
    <w:rsid w:val="00D609C3"/>
    <w:rsid w:val="00D6437D"/>
    <w:rsid w:val="00D66356"/>
    <w:rsid w:val="00D6790B"/>
    <w:rsid w:val="00D733D9"/>
    <w:rsid w:val="00D74D86"/>
    <w:rsid w:val="00D7734C"/>
    <w:rsid w:val="00D9038D"/>
    <w:rsid w:val="00DF1235"/>
    <w:rsid w:val="00DF4909"/>
    <w:rsid w:val="00E00551"/>
    <w:rsid w:val="00E21103"/>
    <w:rsid w:val="00E52CCE"/>
    <w:rsid w:val="00E66CB1"/>
    <w:rsid w:val="00E67A08"/>
    <w:rsid w:val="00E733D1"/>
    <w:rsid w:val="00E8663A"/>
    <w:rsid w:val="00EB2413"/>
    <w:rsid w:val="00EB2D69"/>
    <w:rsid w:val="00EC7550"/>
    <w:rsid w:val="00ED311B"/>
    <w:rsid w:val="00ED6625"/>
    <w:rsid w:val="00F41571"/>
    <w:rsid w:val="00F5494B"/>
    <w:rsid w:val="00F56D80"/>
    <w:rsid w:val="00F76F7D"/>
    <w:rsid w:val="00F978A8"/>
    <w:rsid w:val="00FD033B"/>
    <w:rsid w:val="00FD4ACB"/>
    <w:rsid w:val="00FE21D9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7682"/>
  <w15:docId w15:val="{5D37B9B0-875C-49FD-A4B1-0DCA3F0E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54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437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437"/>
    <w:rPr>
      <w:rFonts w:ascii="Segoe UI" w:hAnsi="Segoe UI" w:cs="Mangal"/>
      <w:sz w:val="18"/>
      <w:szCs w:val="16"/>
    </w:rPr>
  </w:style>
  <w:style w:type="paragraph" w:styleId="a9">
    <w:name w:val="List Paragraph"/>
    <w:basedOn w:val="a"/>
    <w:uiPriority w:val="34"/>
    <w:qFormat/>
    <w:rsid w:val="001501FE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uiPriority w:val="99"/>
    <w:unhideWhenUsed/>
    <w:rsid w:val="001501F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501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Укипа Анатолий Викторович</dc:creator>
  <dc:description/>
  <cp:lastModifiedBy>Сопроненко Александр Русланович</cp:lastModifiedBy>
  <cp:revision>10</cp:revision>
  <cp:lastPrinted>2021-04-07T00:13:00Z</cp:lastPrinted>
  <dcterms:created xsi:type="dcterms:W3CDTF">2021-03-22T07:05:00Z</dcterms:created>
  <dcterms:modified xsi:type="dcterms:W3CDTF">2021-04-07T20:51:00Z</dcterms:modified>
  <dc:language>en-US</dc:language>
</cp:coreProperties>
</file>