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/>
        <w:drawing>
          <wp:inline distT="0" distB="0" distL="0" distR="0">
            <wp:extent cx="581025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/>
        </w:rPr>
        <w:t xml:space="preserve">                    </w:t>
      </w:r>
    </w:p>
    <w:p>
      <w:pPr>
        <w:pStyle w:val="Normal"/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 А С П О Р Я Ж Е Н И Е</w:t>
      </w:r>
    </w:p>
    <w:p>
      <w:pPr>
        <w:pStyle w:val="Normal"/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АДМИНИСТРАЦИИ БЫСТРИНСКОГО МУНИЦИПАЛЬНОГО РАЙОНА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684350, Камчатский  край, Быстринский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район, с. Эссо, ул. Терешковой, 1,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тел/факс 21-330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www.essobmr.ru   </w:t>
      </w:r>
      <w:hyperlink r:id="rId3">
        <w:r>
          <w:rPr>
            <w:sz w:val="24"/>
            <w:szCs w:val="24"/>
            <w:lang w:val="ru-RU"/>
          </w:rPr>
          <w:t>admesso@yandex.ru</w:t>
        </w:r>
      </w:hyperlink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от 16.08.2023 года №БМР-476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6"/>
        <w:tblW w:w="5046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6"/>
      </w:tblGrid>
      <w:tr>
        <w:trPr/>
        <w:tc>
          <w:tcPr>
            <w:tcW w:w="5046" w:type="dxa"/>
            <w:tcBorders>
              <w:bottom w:val="nil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Об утверждении состава Совета по содействию развитию малого и среднего предпринимательства в Быстринском муниципальном районе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уководствуясь ч. 6 ст. 33 Устава Быстринского муниципального района:</w:t>
      </w:r>
    </w:p>
    <w:p>
      <w:pPr>
        <w:pStyle w:val="Normal"/>
        <w:bidi w:val="0"/>
        <w:spacing w:lineRule="auto" w:line="240" w:before="0" w:after="0"/>
        <w:ind w:left="0" w:right="0" w:firstLine="5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 На основании положения о совете по содействию развитию малого и среднего предпринимательства в Быстринском муниципальном районе, утвержденного постановлением администрации Быстринского муниципального района от 24.02.2021 года № 120, утвердить состав Совета по содействию развитию малого и среднего предпринимательства в Быстринском муниципальном районе, согласно приложению.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возложить на Заместителя главы администрации Быстринского муниципального района по вопросам жилищно-коммунального хозяйства, строительства, управления имуществом, безопасности дорожного движения и другим административно-хозяйственным вопросам Полежаева Д.А.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обнародования и подлежит  размещению на официальном сайте органов местного самоуправления Быстринского муниципального района.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ВрИО Главы Быстринского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  <w:tab/>
        <w:tab/>
        <w:tab/>
        <w:tab/>
        <w:t xml:space="preserve">                              А.В.Прокина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4"/>
          <w:szCs w:val="28"/>
        </w:rPr>
        <w:t>Разослано:</w:t>
      </w:r>
      <w:r>
        <w:rPr>
          <w:sz w:val="24"/>
          <w:szCs w:val="24"/>
          <w:lang w:val="ru-RU"/>
        </w:rPr>
        <w:t xml:space="preserve"> дело, библиотеки с.Эссо, с.Анавгай, официальный сайт, прокуратура, 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4"/>
          <w:szCs w:val="24"/>
          <w:lang w:val="ru-RU"/>
        </w:rPr>
        <w:t>отдел экономики, членам совета (по списку)</w:t>
      </w:r>
      <w:bookmarkStart w:id="0" w:name="page1"/>
      <w:bookmarkEnd w:id="0"/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 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к распоряжению администрации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ab/>
        <w:tab/>
        <w:tab/>
        <w:tab/>
        <w:tab/>
        <w:tab/>
        <w:t xml:space="preserve">                  Быстринского муниципального района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ab/>
        <w:tab/>
        <w:tab/>
        <w:tab/>
        <w:tab/>
        <w:tab/>
        <w:tab/>
        <w:t xml:space="preserve">                   от  16.08.2023 года №БМР-476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Состав Совета по содействию развитию малого и среднего предпринимательства в Быстринском муниципальном районе.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1. Председатель Совета — Заместитель главы администрации Быстринского муниципального района по вопросам жилищно-коммунального хозяйства, строительства, управления имуществом, безопасности дорожного движения и другим административно-хозяйственным вопросам Полежаев Д.А.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2. Секретарь совета — Советник по сельскому хозяйству, экономике и предпринимательству  Быстринского муниципального района Авдеева Д.В.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3. Член совета — Начальник отдела экономики, предпринимательства, инвестиционной деятельности и туризма Машеницкий А.Н.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4. Член совета — Директор ООО «Край путешествий» Нахимова В.А.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(по согласованию)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5. Член совета — Индивидуальный предприниматель Самойлов В.А.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(по согласованию)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6. Член совета — Глава крестьянского (фермерского) хозяйства Матюшин В.Ю.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(по согласованию)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7. Член совета — Индивидуальный предприниматель Милова А.В.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(по согласованию)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8. Член совета —Директор ООО «Акенман» Адуканов А.П.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(по согласованию)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footerReference w:type="default" r:id="rId4"/>
      <w:type w:val="nextPage"/>
      <w:pgSz w:w="11906" w:h="16838"/>
      <w:pgMar w:left="1417" w:right="567" w:gutter="0" w:header="0" w:top="567" w:footer="680" w:bottom="11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tabs>
        <w:tab w:val="clear" w:pos="708"/>
      </w:tabs>
      <w:bidi w:val="0"/>
      <w:jc w:val="right"/>
      <w:rPr>
        <w:rFonts w:ascii="Liberation Serif" w:hAnsi="Liberation Serif"/>
      </w:rPr>
    </w:pPr>
    <w:r>
      <w:rPr>
        <w:rFonts w:ascii="Liberation Serif" w:hAnsi="Liberation Serif"/>
      </w:rPr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unhideWhenUsed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semiHidden="0" w:qFormat="1"/>
    <w:lsdException w:name="Table Grid" w:uiPriority="59" w:semiHidden="0" w:unhideWhenUsed="0" w:qFormat="1"/>
    <w:lsdException w:name="Table Theme" w:uiPriority="99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-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">
    <w:name w:val="Основной шрифт абзаца1"/>
    <w:qFormat/>
    <w:rPr/>
  </w:style>
  <w:style w:type="character" w:styleId="Style15">
    <w:name w:val="Page Number"/>
    <w:basedOn w:val="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ListParagraph" w:customStyle="1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1" w:customStyle="1">
    <w:name w:val="Содержимое таблицы"/>
    <w:basedOn w:val="Normal"/>
    <w:uiPriority w:val="0"/>
    <w:qFormat/>
    <w:pPr>
      <w:widowControl w:val="false"/>
      <w:suppressLineNumbers/>
      <w:suppressAutoHyphens w:val="true"/>
      <w:textAlignment w:val="baseline"/>
    </w:pPr>
    <w:rPr>
      <w:rFonts w:eastAsia="Arial Unicode MS" w:cs="Tahoma"/>
      <w:color w:val="000000"/>
      <w:kern w:val="2"/>
      <w:sz w:val="24"/>
      <w:szCs w:val="24"/>
      <w:lang w:eastAsia="en-US" w:bidi="en-U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Style22"/>
    <w:pPr>
      <w:suppressLineNumbers/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Header"/>
    <w:basedOn w:val="Style22"/>
    <w:pPr>
      <w:suppressLineNumbers/>
      <w:tabs>
        <w:tab w:val="clear" w:pos="4677"/>
        <w:tab w:val="clear" w:pos="9355"/>
        <w:tab w:val="center" w:pos="4961" w:leader="none"/>
        <w:tab w:val="right" w:pos="9922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7">
    <w:name w:val="Заголовок таблицы"/>
    <w:basedOn w:val="Style21"/>
    <w:qFormat/>
    <w:pPr>
      <w:suppressLineNumbers/>
      <w:jc w:val="center"/>
    </w:pPr>
    <w:rPr>
      <w:b/>
      <w:bCs/>
    </w:rPr>
  </w:style>
  <w:style w:type="table" w:default="1" w:styleId="5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59"/>
    <w:qFormat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esso@yandex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Application>LibreOffice/7.5.6.2$Linux_X86_64 LibreOffice_project/50$Build-2</Application>
  <AppVersion>15.0000</AppVersion>
  <Pages>2</Pages>
  <Words>303</Words>
  <Characters>2361</Characters>
  <CharactersWithSpaces>2809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2015-05-27T03:30:00Z</dcterms:created>
  <dc:creator>Банаканова</dc:creator>
  <dc:description/>
  <dc:language>ru-RU</dc:language>
  <cp:lastModifiedBy/>
  <cp:lastPrinted>2023-08-16T08:54:31Z</cp:lastPrinted>
  <dcterms:modified xsi:type="dcterms:W3CDTF">2023-10-17T14:45:14Z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