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CFB1" w14:textId="77777777" w:rsidR="00E07272" w:rsidRDefault="00E07272" w:rsidP="00A4392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0E817E9D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8E3013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7B15219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8A763BF" w14:textId="77777777" w:rsidR="00A43922" w:rsidRDefault="00A43922" w:rsidP="00A43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0F9A13" wp14:editId="7796AA82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67FC" w14:textId="77777777" w:rsidR="00A43922" w:rsidRDefault="00A43922" w:rsidP="00A4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C6400F8" w14:textId="77777777" w:rsidR="00A43922" w:rsidRDefault="00A43922" w:rsidP="00A43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БЫСТРИНСКОГО МУНИЦИПАЛЬНОГО РАЙОНА</w:t>
      </w:r>
    </w:p>
    <w:p w14:paraId="4385FC71" w14:textId="77777777" w:rsidR="00A43922" w:rsidRDefault="00A43922" w:rsidP="00A43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632466F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 xml:space="preserve">684350, Камчатский  край, </w:t>
      </w:r>
      <w:proofErr w:type="spellStart"/>
      <w:r>
        <w:rPr>
          <w:sz w:val="24"/>
          <w:szCs w:val="24"/>
        </w:rPr>
        <w:t>Быстринский</w:t>
      </w:r>
      <w:proofErr w:type="spellEnd"/>
    </w:p>
    <w:p w14:paraId="51C4B976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030BB2FF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14:paraId="72DE8CEB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admesso@yandex.ru</w:t>
        </w:r>
      </w:hyperlink>
    </w:p>
    <w:p w14:paraId="5ED0FAA0" w14:textId="77777777" w:rsidR="00A43922" w:rsidRDefault="00A43922" w:rsidP="00A43922">
      <w:pPr>
        <w:rPr>
          <w:sz w:val="24"/>
          <w:szCs w:val="24"/>
        </w:rPr>
      </w:pPr>
    </w:p>
    <w:p w14:paraId="122BA239" w14:textId="25D39B45" w:rsidR="00A43922" w:rsidRPr="00F458CE" w:rsidRDefault="00A43922" w:rsidP="00A43922">
      <w:pPr>
        <w:rPr>
          <w:sz w:val="28"/>
          <w:szCs w:val="28"/>
        </w:rPr>
      </w:pPr>
      <w:r w:rsidRPr="00F458CE">
        <w:rPr>
          <w:sz w:val="28"/>
          <w:szCs w:val="28"/>
        </w:rPr>
        <w:t xml:space="preserve">от </w:t>
      </w:r>
      <w:r w:rsidR="009C0A39" w:rsidRPr="00F458CE">
        <w:rPr>
          <w:sz w:val="28"/>
          <w:szCs w:val="28"/>
        </w:rPr>
        <w:t>2</w:t>
      </w:r>
      <w:r w:rsidR="009C2EFC">
        <w:rPr>
          <w:sz w:val="28"/>
          <w:szCs w:val="28"/>
        </w:rPr>
        <w:t>6</w:t>
      </w:r>
      <w:r w:rsidRPr="00F458CE">
        <w:rPr>
          <w:sz w:val="28"/>
          <w:szCs w:val="28"/>
        </w:rPr>
        <w:t>.0</w:t>
      </w:r>
      <w:r w:rsidR="00EA4691">
        <w:rPr>
          <w:sz w:val="28"/>
          <w:szCs w:val="28"/>
        </w:rPr>
        <w:t>4</w:t>
      </w:r>
      <w:r w:rsidRPr="00F458CE">
        <w:rPr>
          <w:sz w:val="28"/>
          <w:szCs w:val="28"/>
        </w:rPr>
        <w:t>.2022 года №</w:t>
      </w:r>
      <w:r w:rsidR="00EB4287" w:rsidRPr="00F458CE">
        <w:rPr>
          <w:sz w:val="28"/>
          <w:szCs w:val="28"/>
        </w:rPr>
        <w:t xml:space="preserve">   </w:t>
      </w:r>
      <w:r w:rsidR="00C41C83">
        <w:rPr>
          <w:sz w:val="28"/>
          <w:szCs w:val="28"/>
        </w:rPr>
        <w:t>136</w:t>
      </w:r>
    </w:p>
    <w:p w14:paraId="2EFB0CDF" w14:textId="77777777" w:rsidR="00A43922" w:rsidRDefault="00A43922" w:rsidP="00A4392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7E29D9" w14:paraId="1CB31E0D" w14:textId="77777777" w:rsidTr="00F458CE">
        <w:tc>
          <w:tcPr>
            <w:tcW w:w="5080" w:type="dxa"/>
          </w:tcPr>
          <w:p w14:paraId="70298846" w14:textId="551F66AB" w:rsidR="007E29D9" w:rsidRPr="00EA4691" w:rsidRDefault="007E29D9" w:rsidP="00A43922">
            <w:pPr>
              <w:jc w:val="both"/>
              <w:rPr>
                <w:sz w:val="28"/>
                <w:szCs w:val="28"/>
              </w:rPr>
            </w:pPr>
            <w:r w:rsidRPr="00EA4691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EA4691" w:rsidRPr="00EA4691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</w:t>
            </w:r>
            <w:r w:rsidR="00845A53">
              <w:rPr>
                <w:sz w:val="28"/>
                <w:szCs w:val="28"/>
              </w:rPr>
              <w:t xml:space="preserve">в </w:t>
            </w:r>
            <w:proofErr w:type="spellStart"/>
            <w:r w:rsidRPr="00EA4691">
              <w:rPr>
                <w:sz w:val="28"/>
                <w:szCs w:val="28"/>
              </w:rPr>
              <w:t>Быстринско</w:t>
            </w:r>
            <w:r w:rsidR="00845A53">
              <w:rPr>
                <w:sz w:val="28"/>
                <w:szCs w:val="28"/>
              </w:rPr>
              <w:t>м</w:t>
            </w:r>
            <w:proofErr w:type="spellEnd"/>
            <w:r w:rsidR="00845A53">
              <w:rPr>
                <w:sz w:val="28"/>
                <w:szCs w:val="28"/>
              </w:rPr>
              <w:t xml:space="preserve"> муниципальном</w:t>
            </w:r>
            <w:r w:rsidRPr="00EA4691">
              <w:rPr>
                <w:sz w:val="28"/>
                <w:szCs w:val="28"/>
              </w:rPr>
              <w:t xml:space="preserve"> район</w:t>
            </w:r>
            <w:r w:rsidR="00845A53">
              <w:rPr>
                <w:sz w:val="28"/>
                <w:szCs w:val="28"/>
              </w:rPr>
              <w:t>е</w:t>
            </w:r>
            <w:r w:rsidRPr="00EA46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080" w:type="dxa"/>
          </w:tcPr>
          <w:p w14:paraId="045DC74A" w14:textId="77777777" w:rsidR="007E29D9" w:rsidRDefault="007E29D9" w:rsidP="00A4392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94AD18" w14:textId="77777777" w:rsidR="00A43922" w:rsidRDefault="00A43922" w:rsidP="00A43922">
      <w:pPr>
        <w:shd w:val="clear" w:color="auto" w:fill="FFFFFF"/>
        <w:ind w:right="30" w:firstLine="709"/>
        <w:jc w:val="both"/>
        <w:rPr>
          <w:sz w:val="28"/>
          <w:szCs w:val="28"/>
        </w:rPr>
      </w:pPr>
    </w:p>
    <w:p w14:paraId="48C1396D" w14:textId="77777777" w:rsidR="00A43922" w:rsidRPr="00A43922" w:rsidRDefault="00A43922" w:rsidP="00845A5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8F9547" w14:textId="7620FDCD" w:rsidR="00EA4691" w:rsidRDefault="00EA4691" w:rsidP="00845A53">
      <w:pPr>
        <w:ind w:firstLine="709"/>
        <w:jc w:val="both"/>
        <w:rPr>
          <w:sz w:val="28"/>
          <w:szCs w:val="28"/>
        </w:rPr>
      </w:pPr>
      <w:r w:rsidRPr="00EA4691">
        <w:rPr>
          <w:sz w:val="28"/>
          <w:szCs w:val="28"/>
        </w:rPr>
        <w:t xml:space="preserve">В соответствии с Федеральными законами </w:t>
      </w:r>
      <w:hyperlink r:id="rId7" w:anchor="/document/99/901876063/" w:history="1">
        <w:r w:rsidRPr="00EA4691">
          <w:rPr>
            <w:sz w:val="28"/>
            <w:szCs w:val="28"/>
          </w:rPr>
          <w:t>от 06.10.2003 г. № 131-ФЗ</w:t>
        </w:r>
      </w:hyperlink>
      <w:r w:rsidRPr="00EA469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anchor="/document/99/9014765/" w:history="1">
        <w:r w:rsidRPr="00EA4691">
          <w:rPr>
            <w:sz w:val="28"/>
            <w:szCs w:val="28"/>
          </w:rPr>
          <w:t>от 10.12.1995 г. № 196-ФЗ</w:t>
        </w:r>
      </w:hyperlink>
      <w:r w:rsidRPr="00EA4691">
        <w:rPr>
          <w:sz w:val="28"/>
          <w:szCs w:val="28"/>
        </w:rPr>
        <w:t xml:space="preserve"> «О безопасности дорожного движения», во исполнении пункта 4б Перечня поручений Президента Российской Федерации по итогам заседания президиума Государственного совета Российской Федерации 14 марта 2016 года № Пр-637ГС по разработке органами местного самоуправления комплексных схем организации движения на территориях муниципальных образований и программ по формированию законопослушного поведения участников дорожного движения, ст. 34 Устава </w:t>
      </w:r>
      <w:proofErr w:type="spellStart"/>
      <w:r w:rsidRPr="00EA4691">
        <w:rPr>
          <w:sz w:val="28"/>
          <w:szCs w:val="28"/>
        </w:rPr>
        <w:t>Быстринского</w:t>
      </w:r>
      <w:proofErr w:type="spellEnd"/>
      <w:r w:rsidRPr="00EA46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14:paraId="6AB59CA8" w14:textId="77777777" w:rsidR="00EA4691" w:rsidRPr="00EA4691" w:rsidRDefault="00EA4691" w:rsidP="00845A53">
      <w:pPr>
        <w:ind w:firstLine="709"/>
        <w:jc w:val="both"/>
        <w:rPr>
          <w:sz w:val="28"/>
          <w:szCs w:val="28"/>
        </w:rPr>
      </w:pPr>
    </w:p>
    <w:p w14:paraId="685EB82E" w14:textId="5447BB43" w:rsidR="00EA4691" w:rsidRDefault="00EA4691" w:rsidP="00845A53">
      <w:pPr>
        <w:ind w:firstLine="709"/>
        <w:jc w:val="both"/>
        <w:rPr>
          <w:sz w:val="24"/>
          <w:szCs w:val="24"/>
        </w:rPr>
      </w:pPr>
      <w:r w:rsidRPr="00E57B85">
        <w:rPr>
          <w:sz w:val="24"/>
          <w:szCs w:val="24"/>
        </w:rPr>
        <w:t>ПОСТАНОВЛЯЮ:</w:t>
      </w:r>
    </w:p>
    <w:p w14:paraId="5EE7D833" w14:textId="77777777" w:rsidR="00EA4691" w:rsidRPr="00E57B85" w:rsidRDefault="00EA4691" w:rsidP="00845A53">
      <w:pPr>
        <w:ind w:firstLine="709"/>
        <w:jc w:val="both"/>
        <w:rPr>
          <w:sz w:val="24"/>
          <w:szCs w:val="24"/>
        </w:rPr>
      </w:pPr>
    </w:p>
    <w:p w14:paraId="38DF474A" w14:textId="68BEB281" w:rsidR="00845A53" w:rsidRPr="00845A53" w:rsidRDefault="00EA4691" w:rsidP="00845A53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45A53">
        <w:rPr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</w:t>
      </w:r>
      <w:r w:rsidR="00845A53" w:rsidRPr="00845A53">
        <w:rPr>
          <w:sz w:val="28"/>
          <w:szCs w:val="28"/>
        </w:rPr>
        <w:t>в</w:t>
      </w:r>
      <w:r w:rsidRPr="00845A53">
        <w:rPr>
          <w:sz w:val="28"/>
          <w:szCs w:val="28"/>
        </w:rPr>
        <w:t xml:space="preserve"> </w:t>
      </w:r>
      <w:proofErr w:type="spellStart"/>
      <w:r w:rsidRPr="00845A53">
        <w:rPr>
          <w:sz w:val="28"/>
          <w:szCs w:val="28"/>
        </w:rPr>
        <w:t>Быстринско</w:t>
      </w:r>
      <w:r w:rsidR="00845A53" w:rsidRPr="00845A53">
        <w:rPr>
          <w:sz w:val="28"/>
          <w:szCs w:val="28"/>
        </w:rPr>
        <w:t>м</w:t>
      </w:r>
      <w:proofErr w:type="spellEnd"/>
      <w:r w:rsidR="00845A53" w:rsidRPr="00845A53">
        <w:rPr>
          <w:sz w:val="28"/>
          <w:szCs w:val="28"/>
        </w:rPr>
        <w:t xml:space="preserve"> муниципальном</w:t>
      </w:r>
      <w:r w:rsidRPr="00845A53">
        <w:rPr>
          <w:sz w:val="28"/>
          <w:szCs w:val="28"/>
        </w:rPr>
        <w:t xml:space="preserve"> район</w:t>
      </w:r>
      <w:r w:rsidR="00845A53" w:rsidRPr="00845A53">
        <w:rPr>
          <w:sz w:val="28"/>
          <w:szCs w:val="28"/>
        </w:rPr>
        <w:t>е</w:t>
      </w:r>
      <w:r w:rsidRPr="00845A53">
        <w:rPr>
          <w:sz w:val="28"/>
          <w:szCs w:val="28"/>
        </w:rPr>
        <w:t xml:space="preserve">» </w:t>
      </w:r>
      <w:r w:rsidRPr="00845A53">
        <w:rPr>
          <w:bCs/>
          <w:sz w:val="28"/>
          <w:szCs w:val="28"/>
        </w:rPr>
        <w:t>согласно приложению к настоящему постановлению</w:t>
      </w:r>
      <w:r w:rsidRPr="00845A53">
        <w:rPr>
          <w:sz w:val="28"/>
          <w:szCs w:val="28"/>
        </w:rPr>
        <w:t>.</w:t>
      </w:r>
    </w:p>
    <w:p w14:paraId="7F7A4BD5" w14:textId="260146B5" w:rsidR="00845A53" w:rsidRDefault="00845A53" w:rsidP="00845A53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45A53">
        <w:rPr>
          <w:sz w:val="28"/>
          <w:szCs w:val="28"/>
        </w:rPr>
        <w:t xml:space="preserve">Настоящее постановление вступает в силу после его подписания и подлежит опубликованию на официальном сайте органов местного самоуправления </w:t>
      </w:r>
      <w:proofErr w:type="spellStart"/>
      <w:r w:rsidRPr="00845A53">
        <w:rPr>
          <w:sz w:val="28"/>
          <w:szCs w:val="28"/>
        </w:rPr>
        <w:t>Быстринского</w:t>
      </w:r>
      <w:proofErr w:type="spellEnd"/>
      <w:r w:rsidRPr="00845A53">
        <w:rPr>
          <w:sz w:val="28"/>
          <w:szCs w:val="28"/>
        </w:rPr>
        <w:t xml:space="preserve"> муниципального района </w:t>
      </w:r>
      <w:hyperlink r:id="rId9" w:history="1">
        <w:r w:rsidRPr="00845A5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5A5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845A53">
          <w:rPr>
            <w:color w:val="0000FF"/>
            <w:sz w:val="28"/>
            <w:szCs w:val="28"/>
            <w:u w:val="single"/>
            <w:lang w:val="en-US"/>
          </w:rPr>
          <w:t>essobmr</w:t>
        </w:r>
        <w:proofErr w:type="spellEnd"/>
        <w:r w:rsidRPr="00845A5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5A5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647FC">
        <w:rPr>
          <w:sz w:val="28"/>
          <w:szCs w:val="28"/>
        </w:rPr>
        <w:t>.</w:t>
      </w:r>
      <w:bookmarkStart w:id="0" w:name="_GoBack"/>
      <w:bookmarkEnd w:id="0"/>
    </w:p>
    <w:p w14:paraId="5A74DF40" w14:textId="1E65960E" w:rsidR="00845A53" w:rsidRPr="00845A53" w:rsidRDefault="00845A53" w:rsidP="00845A53">
      <w:pPr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5A53">
        <w:rPr>
          <w:sz w:val="28"/>
          <w:szCs w:val="28"/>
        </w:rPr>
        <w:t>__________________________________________________________</w:t>
      </w:r>
    </w:p>
    <w:p w14:paraId="00216D15" w14:textId="77777777" w:rsidR="00845A53" w:rsidRPr="00CE5BEC" w:rsidRDefault="00845A53" w:rsidP="00CE5BEC">
      <w:pPr>
        <w:rPr>
          <w:sz w:val="24"/>
          <w:szCs w:val="24"/>
        </w:rPr>
        <w:sectPr w:rsidR="00845A53" w:rsidRPr="00CE5BEC" w:rsidSect="00845A53">
          <w:footnotePr>
            <w:pos w:val="beneathText"/>
          </w:footnotePr>
          <w:pgSz w:w="12240" w:h="15840"/>
          <w:pgMar w:top="284" w:right="1041" w:bottom="568" w:left="1418" w:header="720" w:footer="720" w:gutter="0"/>
          <w:cols w:space="720"/>
          <w:docGrid w:linePitch="360"/>
        </w:sectPr>
      </w:pPr>
      <w:r w:rsidRPr="00CE5BEC">
        <w:rPr>
          <w:sz w:val="24"/>
          <w:szCs w:val="24"/>
        </w:rPr>
        <w:t xml:space="preserve">Разослано: дело, библиотека с. Эссо, библиотека с. </w:t>
      </w:r>
      <w:proofErr w:type="spellStart"/>
      <w:r w:rsidRPr="00CE5BEC">
        <w:rPr>
          <w:sz w:val="24"/>
          <w:szCs w:val="24"/>
        </w:rPr>
        <w:t>Анавгай</w:t>
      </w:r>
      <w:proofErr w:type="spellEnd"/>
      <w:r w:rsidRPr="00CE5BEC">
        <w:rPr>
          <w:sz w:val="24"/>
          <w:szCs w:val="24"/>
        </w:rPr>
        <w:t xml:space="preserve">, ООСЗН АБМР, </w:t>
      </w:r>
      <w:r w:rsidRPr="00CE5BEC">
        <w:rPr>
          <w:sz w:val="24"/>
          <w:szCs w:val="24"/>
          <w:lang w:val="en-US"/>
        </w:rPr>
        <w:t>http</w:t>
      </w:r>
      <w:r w:rsidRPr="00CE5BEC">
        <w:rPr>
          <w:sz w:val="24"/>
          <w:szCs w:val="24"/>
        </w:rPr>
        <w:t>://</w:t>
      </w:r>
      <w:proofErr w:type="spellStart"/>
      <w:r w:rsidRPr="00CE5BEC">
        <w:rPr>
          <w:sz w:val="24"/>
          <w:szCs w:val="24"/>
          <w:lang w:val="en-US"/>
        </w:rPr>
        <w:t>essobmr</w:t>
      </w:r>
      <w:proofErr w:type="spellEnd"/>
      <w:r w:rsidRPr="00CE5BEC">
        <w:rPr>
          <w:sz w:val="24"/>
          <w:szCs w:val="24"/>
        </w:rPr>
        <w:t>.</w:t>
      </w:r>
      <w:proofErr w:type="spellStart"/>
      <w:r w:rsidRPr="00CE5BEC">
        <w:rPr>
          <w:sz w:val="24"/>
          <w:szCs w:val="24"/>
          <w:lang w:val="en-US"/>
        </w:rPr>
        <w:t>ru</w:t>
      </w:r>
      <w:proofErr w:type="spellEnd"/>
      <w:r w:rsidRPr="00CE5BEC">
        <w:rPr>
          <w:sz w:val="24"/>
          <w:szCs w:val="24"/>
        </w:rPr>
        <w:t>, финансовый отдел АБМР</w:t>
      </w:r>
    </w:p>
    <w:p w14:paraId="01E91BF0" w14:textId="77777777" w:rsidR="00845A53" w:rsidRPr="00845A53" w:rsidRDefault="00845A53" w:rsidP="00845A53">
      <w:pPr>
        <w:ind w:right="190"/>
        <w:jc w:val="both"/>
        <w:rPr>
          <w:sz w:val="28"/>
          <w:szCs w:val="28"/>
        </w:rPr>
      </w:pPr>
    </w:p>
    <w:p w14:paraId="11BC184D" w14:textId="5F0DB1D1" w:rsidR="00845A53" w:rsidRPr="00B00652" w:rsidRDefault="00CE5BEC" w:rsidP="00CE5BEC">
      <w:pPr>
        <w:ind w:left="709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5A53" w:rsidRPr="002E5651">
        <w:rPr>
          <w:sz w:val="28"/>
          <w:szCs w:val="28"/>
        </w:rPr>
        <w:t xml:space="preserve">Организацию и контроль за исполнением данного постановления возложить на начальника отдела образования и социальной защиты населения администрации </w:t>
      </w:r>
      <w:proofErr w:type="spellStart"/>
      <w:r w:rsidR="00845A53" w:rsidRPr="002E5651">
        <w:rPr>
          <w:sz w:val="28"/>
          <w:szCs w:val="28"/>
        </w:rPr>
        <w:t>Быстринского</w:t>
      </w:r>
      <w:proofErr w:type="spellEnd"/>
      <w:r w:rsidR="00845A53" w:rsidRPr="002E5651">
        <w:rPr>
          <w:sz w:val="28"/>
          <w:szCs w:val="28"/>
        </w:rPr>
        <w:t xml:space="preserve"> муниципального района.</w:t>
      </w:r>
    </w:p>
    <w:p w14:paraId="188C9E1A" w14:textId="77FD076E" w:rsidR="00EA4691" w:rsidRPr="00845A53" w:rsidRDefault="00EA4691" w:rsidP="00845A53">
      <w:pPr>
        <w:ind w:firstLine="709"/>
        <w:jc w:val="both"/>
        <w:rPr>
          <w:sz w:val="28"/>
        </w:rPr>
      </w:pPr>
    </w:p>
    <w:p w14:paraId="0821B9E9" w14:textId="6599FA6C" w:rsidR="00EA4691" w:rsidRPr="00EA4691" w:rsidRDefault="00EA4691" w:rsidP="00EA469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14:paraId="31CB09BF" w14:textId="77777777" w:rsidR="00A43922" w:rsidRPr="00C05F0C" w:rsidRDefault="00A43922" w:rsidP="00A43922">
      <w:pPr>
        <w:rPr>
          <w:sz w:val="24"/>
          <w:szCs w:val="24"/>
        </w:rPr>
      </w:pPr>
    </w:p>
    <w:p w14:paraId="5541B648" w14:textId="44903FF2" w:rsidR="00A43922" w:rsidRPr="0016202A" w:rsidRDefault="00845A53" w:rsidP="00A4392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F70">
        <w:rPr>
          <w:sz w:val="28"/>
          <w:szCs w:val="28"/>
        </w:rPr>
        <w:t xml:space="preserve"> </w:t>
      </w:r>
      <w:proofErr w:type="spellStart"/>
      <w:r w:rsidR="00A43922" w:rsidRPr="0016202A">
        <w:rPr>
          <w:sz w:val="28"/>
          <w:szCs w:val="28"/>
        </w:rPr>
        <w:t>Быстринского</w:t>
      </w:r>
      <w:proofErr w:type="spellEnd"/>
      <w:r w:rsidR="00A43922" w:rsidRPr="0016202A">
        <w:rPr>
          <w:sz w:val="28"/>
          <w:szCs w:val="28"/>
        </w:rPr>
        <w:t xml:space="preserve"> </w:t>
      </w:r>
    </w:p>
    <w:p w14:paraId="54FAD673" w14:textId="0CB670F8" w:rsidR="00A43922" w:rsidRPr="0016202A" w:rsidRDefault="00A43922" w:rsidP="00A43922">
      <w:pPr>
        <w:ind w:left="360" w:hanging="360"/>
        <w:rPr>
          <w:sz w:val="28"/>
          <w:szCs w:val="28"/>
        </w:rPr>
      </w:pPr>
      <w:r w:rsidRPr="0016202A">
        <w:rPr>
          <w:sz w:val="28"/>
          <w:szCs w:val="28"/>
        </w:rPr>
        <w:t xml:space="preserve">муниципального района                                                                    А.В. </w:t>
      </w:r>
      <w:r w:rsidR="00845A53">
        <w:rPr>
          <w:sz w:val="28"/>
          <w:szCs w:val="28"/>
        </w:rPr>
        <w:t>Вьюнов</w:t>
      </w:r>
    </w:p>
    <w:p w14:paraId="3601E201" w14:textId="77777777" w:rsidR="00A43922" w:rsidRDefault="00A43922" w:rsidP="00A43922">
      <w:pPr>
        <w:rPr>
          <w:sz w:val="28"/>
          <w:szCs w:val="28"/>
        </w:rPr>
      </w:pPr>
    </w:p>
    <w:p w14:paraId="1DFFF49F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F5836FF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642E086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EAC79AD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9C4CB92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DC28544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A7F6AC1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52F3AEA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FF403D1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F43367B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08DC016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90ED6B1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94F482D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190B434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75DD7CE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62CB40E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C04679A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00726F6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D6E5EB1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E339667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C1DA8B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8DD356A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956F64E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833DD29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8B84B07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1234348" w14:textId="33233AB5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98FF796" w14:textId="531A1A6B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B746E69" w14:textId="2CBC8F6F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8D74E45" w14:textId="56E288B4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BA340D9" w14:textId="50FBAE68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25EA2FF" w14:textId="639FFAF5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B6B7F8B" w14:textId="3608B89C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79F0C98" w14:textId="7BB2E77A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9671F5F" w14:textId="242B304B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7E86A3D" w14:textId="1A407A75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6A69B3E" w14:textId="309E70F7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9608C98" w14:textId="17FE8D65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B831DEE" w14:textId="101FFCD2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632B119" w14:textId="51C0D762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E13B97E" w14:textId="05C01063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44151F3" w14:textId="48F1A2A8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8F9D687" w14:textId="23A7EE88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C76AA0C" w14:textId="6F669BF9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E7A84FC" w14:textId="4D4C962E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E2A4C5D" w14:textId="07C0439C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5EE7782" w14:textId="586BAD23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5DDFBBF" w14:textId="200F94AC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0C74C80" w14:textId="48CE7EF3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4E90FD0" w14:textId="6C1068BD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C8F141E" w14:textId="77777777" w:rsidR="00845A53" w:rsidRDefault="00845A5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0D8DEAC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AE34B33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CC8876B" w14:textId="77777777" w:rsidR="00791BF9" w:rsidRDefault="00791BF9" w:rsidP="00791B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Лицо, курирующее данное направление </w:t>
      </w:r>
    </w:p>
    <w:p w14:paraId="43FFEDEF" w14:textId="2661F0AC" w:rsidR="00791BF9" w:rsidRDefault="00791BF9" w:rsidP="00791BF9">
      <w:pPr>
        <w:rPr>
          <w:sz w:val="28"/>
          <w:szCs w:val="28"/>
        </w:rPr>
      </w:pPr>
      <w:r>
        <w:rPr>
          <w:sz w:val="28"/>
          <w:szCs w:val="28"/>
        </w:rPr>
        <w:t xml:space="preserve">служебной деятельности _________________ </w:t>
      </w:r>
      <w:bookmarkStart w:id="1" w:name="_Hlk96001480"/>
      <w:r>
        <w:rPr>
          <w:sz w:val="28"/>
          <w:szCs w:val="28"/>
        </w:rPr>
        <w:t xml:space="preserve">Кулешова Г.С.   </w:t>
      </w:r>
      <w:r w:rsidR="009C0A39">
        <w:rPr>
          <w:sz w:val="28"/>
          <w:szCs w:val="28"/>
        </w:rPr>
        <w:t>2</w:t>
      </w:r>
      <w:r w:rsidR="00CE5BE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E5BEC">
        <w:rPr>
          <w:sz w:val="28"/>
          <w:szCs w:val="28"/>
        </w:rPr>
        <w:t>4</w:t>
      </w:r>
      <w:r>
        <w:rPr>
          <w:sz w:val="28"/>
          <w:szCs w:val="28"/>
        </w:rPr>
        <w:t xml:space="preserve">.2022 г.     </w:t>
      </w:r>
      <w:bookmarkEnd w:id="1"/>
    </w:p>
    <w:p w14:paraId="4C57D067" w14:textId="77777777" w:rsidR="00791BF9" w:rsidRDefault="00791BF9" w:rsidP="00791BF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5FE2CC71" w14:textId="77777777" w:rsidR="00791BF9" w:rsidRDefault="00791BF9" w:rsidP="00791BF9">
      <w:pPr>
        <w:rPr>
          <w:szCs w:val="24"/>
        </w:rPr>
      </w:pPr>
    </w:p>
    <w:p w14:paraId="1ACA00C4" w14:textId="77777777" w:rsidR="00791BF9" w:rsidRDefault="00791BF9" w:rsidP="00791BF9">
      <w:pPr>
        <w:rPr>
          <w:szCs w:val="24"/>
        </w:rPr>
      </w:pPr>
    </w:p>
    <w:p w14:paraId="528C2064" w14:textId="4301E5EC" w:rsidR="00791BF9" w:rsidRDefault="00791BF9" w:rsidP="00791BF9">
      <w:pPr>
        <w:rPr>
          <w:sz w:val="28"/>
          <w:szCs w:val="28"/>
        </w:rPr>
      </w:pPr>
      <w:r>
        <w:rPr>
          <w:sz w:val="28"/>
          <w:szCs w:val="28"/>
        </w:rPr>
        <w:t>Исполнитель документа ___________________</w:t>
      </w:r>
      <w:r w:rsidRPr="00F9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Кулешова Г.С.   </w:t>
      </w:r>
      <w:r w:rsidR="009C0A39">
        <w:rPr>
          <w:sz w:val="28"/>
          <w:szCs w:val="28"/>
        </w:rPr>
        <w:t>2</w:t>
      </w:r>
      <w:r w:rsidR="00CE5BE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E5BEC">
        <w:rPr>
          <w:sz w:val="28"/>
          <w:szCs w:val="28"/>
        </w:rPr>
        <w:t>4</w:t>
      </w:r>
      <w:r>
        <w:rPr>
          <w:sz w:val="28"/>
          <w:szCs w:val="28"/>
        </w:rPr>
        <w:t xml:space="preserve">.2022 г.     </w:t>
      </w:r>
    </w:p>
    <w:p w14:paraId="64C37737" w14:textId="77777777" w:rsidR="00791BF9" w:rsidRDefault="00791BF9" w:rsidP="00791BF9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39C15F7C" w14:textId="77777777" w:rsidR="00791BF9" w:rsidRDefault="00791BF9" w:rsidP="00791BF9"/>
    <w:p w14:paraId="4A78DE1B" w14:textId="77777777" w:rsidR="00791BF9" w:rsidRDefault="00791BF9" w:rsidP="00791BF9">
      <w:pPr>
        <w:jc w:val="both"/>
        <w:outlineLvl w:val="0"/>
        <w:rPr>
          <w:sz w:val="28"/>
          <w:szCs w:val="28"/>
        </w:rPr>
      </w:pPr>
    </w:p>
    <w:p w14:paraId="19ED8548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81EDBF8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2E9978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666049C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02CB98DC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7B3EEA3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CD6BE55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550889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D93D34E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B1E2CC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7FA7C4A5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622FFABB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65B2BD76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151B366E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5003D647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3E404419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428158E9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14:paraId="773CB6B6" w14:textId="77777777" w:rsidR="00791BF9" w:rsidRDefault="00791B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F3A5CAD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D023CBB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9E08A5B" w14:textId="77777777" w:rsidR="00E07272" w:rsidRPr="00DB059A" w:rsidRDefault="00E07272" w:rsidP="00791BF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46289648" w14:textId="3ADE6008" w:rsid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016EFD2" w14:textId="0AFB07C2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B65675B" w14:textId="5C3AF94C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7ACE2C" w14:textId="4B444799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57B9BB7" w14:textId="42117ADF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3A38A1D" w14:textId="23F650DB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B889EA0" w14:textId="033A3B64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C0527F1" w14:textId="1CDA46BC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CD8605A" w14:textId="13F55688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05605E" w14:textId="574EE27E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853EEA4" w14:textId="16F6CE84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55D55A1" w14:textId="38AAB364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7B0DC1F" w14:textId="26F94E1B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536282B" w14:textId="49AFC29A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6C964A2" w14:textId="2726A120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0000F49" w14:textId="6D572202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2C0934C" w14:textId="70DFAC17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FD9D442" w14:textId="72B0C303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2363E88" w14:textId="7609A55E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B1A0FAB" w14:textId="61D80217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D506A5" w14:textId="256CBD10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79DCF79" w14:textId="5C2D4BCB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0C187BB" w14:textId="2B80FABC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E1FC40F" w14:textId="73B12B0B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ECD3CA7" w14:textId="529CD604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5CB4153" w14:textId="4196003E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294245D" w14:textId="7843D574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60C2E4" w14:textId="6421997D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80A497E" w14:textId="3DB254FE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D73759A" w14:textId="51739346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9E5C7DC" w14:textId="5F311E2F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A5FD40D" w14:textId="4956F4E7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7FE1743" w14:textId="59CF3AE8" w:rsidR="00CE5BEC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13C0C0" w14:textId="77777777" w:rsidR="00CE5BEC" w:rsidRPr="00DB059A" w:rsidRDefault="00CE5B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E1A1E1A" w14:textId="77777777" w:rsidR="00DB059A" w:rsidRP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B018C08" w14:textId="77777777" w:rsidR="00DB059A" w:rsidRPr="00F458CE" w:rsidRDefault="00DB059A" w:rsidP="00791B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>Приложение</w:t>
      </w:r>
    </w:p>
    <w:p w14:paraId="3565FEC6" w14:textId="52833AB3" w:rsidR="00791BF9" w:rsidRPr="00F458CE" w:rsidRDefault="00DB059A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B4287" w:rsidRPr="00F458CE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4EBD31D" w14:textId="77777777" w:rsidR="00DB059A" w:rsidRPr="00F458CE" w:rsidRDefault="00791BF9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58C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458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060EC991" w14:textId="67B28AAC" w:rsidR="00DB059A" w:rsidRPr="00F458CE" w:rsidRDefault="00DB059A" w:rsidP="00791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CE">
        <w:rPr>
          <w:rFonts w:ascii="Times New Roman" w:hAnsi="Times New Roman" w:cs="Times New Roman"/>
          <w:sz w:val="24"/>
          <w:szCs w:val="24"/>
        </w:rPr>
        <w:t xml:space="preserve">от </w:t>
      </w:r>
      <w:r w:rsidR="009C0A39" w:rsidRPr="00F458CE">
        <w:rPr>
          <w:rFonts w:ascii="Times New Roman" w:hAnsi="Times New Roman" w:cs="Times New Roman"/>
          <w:sz w:val="24"/>
          <w:szCs w:val="24"/>
        </w:rPr>
        <w:t>2</w:t>
      </w:r>
      <w:r w:rsidR="00CE5BEC">
        <w:rPr>
          <w:rFonts w:ascii="Times New Roman" w:hAnsi="Times New Roman" w:cs="Times New Roman"/>
          <w:sz w:val="24"/>
          <w:szCs w:val="24"/>
        </w:rPr>
        <w:t>5</w:t>
      </w:r>
      <w:r w:rsidRPr="00F458CE">
        <w:rPr>
          <w:rFonts w:ascii="Times New Roman" w:hAnsi="Times New Roman" w:cs="Times New Roman"/>
          <w:sz w:val="24"/>
          <w:szCs w:val="24"/>
        </w:rPr>
        <w:t>.0</w:t>
      </w:r>
      <w:r w:rsidR="00CE5BEC">
        <w:rPr>
          <w:rFonts w:ascii="Times New Roman" w:hAnsi="Times New Roman" w:cs="Times New Roman"/>
          <w:sz w:val="24"/>
          <w:szCs w:val="24"/>
        </w:rPr>
        <w:t>4</w:t>
      </w:r>
      <w:r w:rsidRPr="00F458CE">
        <w:rPr>
          <w:rFonts w:ascii="Times New Roman" w:hAnsi="Times New Roman" w:cs="Times New Roman"/>
          <w:sz w:val="24"/>
          <w:szCs w:val="24"/>
        </w:rPr>
        <w:t>.20</w:t>
      </w:r>
      <w:r w:rsidR="00791BF9" w:rsidRPr="00F458CE">
        <w:rPr>
          <w:rFonts w:ascii="Times New Roman" w:hAnsi="Times New Roman" w:cs="Times New Roman"/>
          <w:sz w:val="24"/>
          <w:szCs w:val="24"/>
        </w:rPr>
        <w:t>22</w:t>
      </w:r>
      <w:r w:rsidRPr="00F458CE">
        <w:rPr>
          <w:rFonts w:ascii="Times New Roman" w:hAnsi="Times New Roman" w:cs="Times New Roman"/>
          <w:sz w:val="24"/>
          <w:szCs w:val="24"/>
        </w:rPr>
        <w:t xml:space="preserve"> N</w:t>
      </w:r>
      <w:r w:rsidR="00F458CE" w:rsidRPr="00F45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79363" w14:textId="77777777" w:rsidR="00845A53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FE04E6" w14:textId="77777777" w:rsidR="00845A53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D0EAD6A" w14:textId="77777777" w:rsidR="00845A53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1FAEC0" w14:textId="77777777" w:rsidR="00845A53" w:rsidRPr="00CE5BEC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E5BEC">
        <w:rPr>
          <w:rFonts w:ascii="Times New Roman" w:hAnsi="Times New Roman" w:cs="Times New Roman"/>
          <w:b w:val="0"/>
          <w:bCs/>
          <w:sz w:val="28"/>
          <w:szCs w:val="28"/>
        </w:rPr>
        <w:t>МУНИЦИПАЛЬНАЯ ПРОГРАММА</w:t>
      </w:r>
    </w:p>
    <w:p w14:paraId="557FBD50" w14:textId="77777777" w:rsidR="00845A53" w:rsidRPr="00CE5BEC" w:rsidRDefault="00845A53" w:rsidP="00845A53">
      <w:pPr>
        <w:jc w:val="center"/>
        <w:rPr>
          <w:bCs/>
          <w:sz w:val="28"/>
          <w:szCs w:val="28"/>
        </w:rPr>
      </w:pPr>
    </w:p>
    <w:p w14:paraId="208E7D6E" w14:textId="6BD9592A" w:rsidR="00845A53" w:rsidRPr="00CE5BEC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E5BEC">
        <w:rPr>
          <w:rFonts w:ascii="Times New Roman" w:hAnsi="Times New Roman" w:cs="Times New Roman"/>
          <w:b w:val="0"/>
          <w:bCs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bookmarkStart w:id="2" w:name="_Hlk101538447"/>
      <w:proofErr w:type="spellStart"/>
      <w:r w:rsidR="00CE5BEC" w:rsidRPr="00CE5BEC">
        <w:rPr>
          <w:rFonts w:ascii="Times New Roman" w:hAnsi="Times New Roman" w:cs="Times New Roman"/>
          <w:b w:val="0"/>
          <w:bCs/>
          <w:sz w:val="28"/>
          <w:szCs w:val="28"/>
        </w:rPr>
        <w:t>Быстринском</w:t>
      </w:r>
      <w:bookmarkEnd w:id="2"/>
      <w:proofErr w:type="spellEnd"/>
      <w:r w:rsidRPr="00CE5B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муниципальном районе</w:t>
      </w:r>
      <w:r w:rsidR="00CE5BEC" w:rsidRPr="00CE5B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5933EA1C" w14:textId="77777777" w:rsidR="00CE5BEC" w:rsidRDefault="00CE5BEC" w:rsidP="00845A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369DDDA" w14:textId="77777777" w:rsidR="00845A53" w:rsidRPr="00D209D2" w:rsidRDefault="00845A53" w:rsidP="00845A53">
      <w:pPr>
        <w:jc w:val="center"/>
        <w:rPr>
          <w:sz w:val="32"/>
          <w:szCs w:val="32"/>
        </w:rPr>
      </w:pPr>
    </w:p>
    <w:p w14:paraId="3C9D1A4A" w14:textId="77777777" w:rsidR="00845A53" w:rsidRPr="00CE5BEC" w:rsidRDefault="00845A53" w:rsidP="00845A53">
      <w:pPr>
        <w:rPr>
          <w:b/>
          <w:bCs/>
          <w:sz w:val="28"/>
          <w:szCs w:val="28"/>
        </w:rPr>
      </w:pPr>
    </w:p>
    <w:p w14:paraId="5A6A4EFA" w14:textId="505B81FE" w:rsidR="00845A53" w:rsidRPr="00CE5BEC" w:rsidRDefault="00845A53" w:rsidP="00845A5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BEC">
        <w:rPr>
          <w:rFonts w:ascii="Times New Roman" w:hAnsi="Times New Roman" w:cs="Times New Roman"/>
          <w:b w:val="0"/>
          <w:sz w:val="28"/>
          <w:szCs w:val="28"/>
        </w:rPr>
        <w:t xml:space="preserve">РАЗДЕЛ 1. Паспорт муниципальной программы «Формирование законопослушного поведения участников дорожного движения в </w:t>
      </w:r>
      <w:proofErr w:type="spellStart"/>
      <w:r w:rsidR="00CE5BEC" w:rsidRPr="00CE5BEC">
        <w:rPr>
          <w:rFonts w:ascii="Times New Roman" w:hAnsi="Times New Roman" w:cs="Times New Roman"/>
          <w:b w:val="0"/>
          <w:sz w:val="28"/>
          <w:szCs w:val="28"/>
        </w:rPr>
        <w:t>Быстринском</w:t>
      </w:r>
      <w:proofErr w:type="spellEnd"/>
      <w:r w:rsidR="00CE5BEC" w:rsidRPr="00CE5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BEC">
        <w:rPr>
          <w:rFonts w:ascii="Times New Roman" w:hAnsi="Times New Roman" w:cs="Times New Roman"/>
          <w:b w:val="0"/>
          <w:sz w:val="28"/>
          <w:szCs w:val="28"/>
        </w:rPr>
        <w:t>муниципальном районе» (Далее – Программа)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6342"/>
      </w:tblGrid>
      <w:tr w:rsidR="00845A53" w:rsidRPr="00CE5BEC" w14:paraId="111902A3" w14:textId="77777777" w:rsidTr="00540110">
        <w:trPr>
          <w:trHeight w:val="308"/>
        </w:trPr>
        <w:tc>
          <w:tcPr>
            <w:tcW w:w="2526" w:type="dxa"/>
          </w:tcPr>
          <w:p w14:paraId="3B64B2F3" w14:textId="77777777" w:rsidR="00845A53" w:rsidRPr="00CE5BEC" w:rsidRDefault="00845A53" w:rsidP="00540110">
            <w:pPr>
              <w:jc w:val="center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1</w:t>
            </w:r>
          </w:p>
        </w:tc>
        <w:tc>
          <w:tcPr>
            <w:tcW w:w="7753" w:type="dxa"/>
          </w:tcPr>
          <w:p w14:paraId="2131DDDC" w14:textId="77777777" w:rsidR="00845A53" w:rsidRPr="00CE5BEC" w:rsidRDefault="00845A53" w:rsidP="00540110">
            <w:pPr>
              <w:jc w:val="center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2</w:t>
            </w:r>
          </w:p>
        </w:tc>
      </w:tr>
      <w:tr w:rsidR="00845A53" w:rsidRPr="00CE5BEC" w14:paraId="554F381E" w14:textId="77777777" w:rsidTr="00540110">
        <w:tc>
          <w:tcPr>
            <w:tcW w:w="2526" w:type="dxa"/>
          </w:tcPr>
          <w:p w14:paraId="0786E629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753" w:type="dxa"/>
          </w:tcPr>
          <w:p w14:paraId="5D38562F" w14:textId="77777777" w:rsidR="00845A53" w:rsidRPr="00CE5BEC" w:rsidRDefault="00845A53" w:rsidP="00540110">
            <w:pPr>
              <w:jc w:val="both"/>
              <w:rPr>
                <w:noProof/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часть 4 статьи 6 Федерального закона № 196-ФЗ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годах», Указа Президента Российской Федерации от 07.05.2018 № 204 «О национальных целях  и стратегических задачах развития Российской Федерации на период до 2024 года», поручения Президента Российской Федерации от 11.04.2016 № Пр-637,  и 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45A53" w:rsidRPr="00CE5BEC" w14:paraId="383A638E" w14:textId="77777777" w:rsidTr="00540110">
        <w:tc>
          <w:tcPr>
            <w:tcW w:w="2526" w:type="dxa"/>
          </w:tcPr>
          <w:p w14:paraId="5B28B814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7753" w:type="dxa"/>
          </w:tcPr>
          <w:p w14:paraId="442AC7A8" w14:textId="0F8153EA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CE5BEC" w:rsidRPr="00CE5BEC">
              <w:rPr>
                <w:bCs/>
                <w:sz w:val="28"/>
                <w:szCs w:val="28"/>
              </w:rPr>
              <w:t>Быстринско</w:t>
            </w:r>
            <w:r w:rsidR="00CE5BEC">
              <w:rPr>
                <w:bCs/>
                <w:sz w:val="28"/>
                <w:szCs w:val="28"/>
              </w:rPr>
              <w:t>го</w:t>
            </w:r>
            <w:proofErr w:type="spellEnd"/>
            <w:r w:rsidRPr="00CE5BE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5A53" w:rsidRPr="00CE5BEC" w14:paraId="786DFCCE" w14:textId="77777777" w:rsidTr="00540110">
        <w:tc>
          <w:tcPr>
            <w:tcW w:w="2526" w:type="dxa"/>
          </w:tcPr>
          <w:p w14:paraId="330A0B2A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53" w:type="dxa"/>
          </w:tcPr>
          <w:p w14:paraId="235B162A" w14:textId="0F8E87A9" w:rsidR="00845A53" w:rsidRPr="00CE5BEC" w:rsidRDefault="00845A53" w:rsidP="00540110">
            <w:pPr>
              <w:rPr>
                <w:noProof/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CE5BEC" w:rsidRPr="00CE5BEC">
              <w:rPr>
                <w:bCs/>
                <w:sz w:val="28"/>
                <w:szCs w:val="28"/>
              </w:rPr>
              <w:t>Быстринско</w:t>
            </w:r>
            <w:r w:rsidR="00CE5BEC">
              <w:rPr>
                <w:bCs/>
                <w:sz w:val="28"/>
                <w:szCs w:val="28"/>
              </w:rPr>
              <w:t>го</w:t>
            </w:r>
            <w:proofErr w:type="spellEnd"/>
            <w:r w:rsidRPr="00CE5BEC">
              <w:rPr>
                <w:sz w:val="28"/>
                <w:szCs w:val="28"/>
              </w:rPr>
              <w:t xml:space="preserve"> муниципального района, ОГИБДД  МО МВД России  по </w:t>
            </w:r>
            <w:proofErr w:type="spellStart"/>
            <w:r w:rsidRPr="00CE5BEC">
              <w:rPr>
                <w:sz w:val="28"/>
                <w:szCs w:val="28"/>
              </w:rPr>
              <w:t>Мильковскому</w:t>
            </w:r>
            <w:proofErr w:type="spellEnd"/>
            <w:r w:rsidRPr="00CE5BEC">
              <w:rPr>
                <w:sz w:val="28"/>
                <w:szCs w:val="28"/>
              </w:rPr>
              <w:t xml:space="preserve"> муниципальному району(по согласованию)</w:t>
            </w:r>
          </w:p>
        </w:tc>
      </w:tr>
      <w:tr w:rsidR="00845A53" w:rsidRPr="00CE5BEC" w14:paraId="40093B59" w14:textId="77777777" w:rsidTr="00540110">
        <w:tc>
          <w:tcPr>
            <w:tcW w:w="2526" w:type="dxa"/>
          </w:tcPr>
          <w:p w14:paraId="2E8869D7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53" w:type="dxa"/>
          </w:tcPr>
          <w:p w14:paraId="42513273" w14:textId="1DBF103D" w:rsidR="00845A53" w:rsidRPr="00CE5BEC" w:rsidRDefault="00845A53" w:rsidP="00CE5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</w:t>
            </w:r>
            <w:r w:rsidRPr="00CE5BEC">
              <w:rPr>
                <w:sz w:val="28"/>
                <w:szCs w:val="28"/>
              </w:rPr>
              <w:lastRenderedPageBreak/>
              <w:t xml:space="preserve">травматизма на территории </w:t>
            </w:r>
            <w:proofErr w:type="spellStart"/>
            <w:r w:rsidR="00CE5BEC" w:rsidRPr="00CE5BEC">
              <w:rPr>
                <w:bCs/>
                <w:sz w:val="28"/>
                <w:szCs w:val="28"/>
              </w:rPr>
              <w:t>Быстринско</w:t>
            </w:r>
            <w:r w:rsidR="00CE5BEC">
              <w:rPr>
                <w:bCs/>
                <w:sz w:val="28"/>
                <w:szCs w:val="28"/>
              </w:rPr>
              <w:t>го</w:t>
            </w:r>
            <w:proofErr w:type="spellEnd"/>
            <w:r w:rsidRPr="00CE5BE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45A53" w:rsidRPr="00CE5BEC" w14:paraId="6B4B0E20" w14:textId="77777777" w:rsidTr="00540110">
        <w:tc>
          <w:tcPr>
            <w:tcW w:w="2526" w:type="dxa"/>
          </w:tcPr>
          <w:p w14:paraId="3D368971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7753" w:type="dxa"/>
          </w:tcPr>
          <w:p w14:paraId="70439228" w14:textId="77777777" w:rsidR="00845A53" w:rsidRPr="00CE5BEC" w:rsidRDefault="00845A53" w:rsidP="00CE5B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5BEC"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 Приобретение и установка наглядной агитации(баннеров).</w:t>
            </w:r>
          </w:p>
        </w:tc>
      </w:tr>
      <w:tr w:rsidR="00845A53" w:rsidRPr="00CE5BEC" w14:paraId="6C2B1FA1" w14:textId="77777777" w:rsidTr="00540110">
        <w:tc>
          <w:tcPr>
            <w:tcW w:w="2526" w:type="dxa"/>
          </w:tcPr>
          <w:p w14:paraId="3969DCBC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53" w:type="dxa"/>
          </w:tcPr>
          <w:p w14:paraId="2D45DC8F" w14:textId="0C96217D" w:rsidR="00845A53" w:rsidRPr="00CE5BEC" w:rsidRDefault="00845A53" w:rsidP="00CE5BEC">
            <w:pPr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20</w:t>
            </w:r>
            <w:r w:rsidR="00CE5BEC">
              <w:rPr>
                <w:sz w:val="28"/>
                <w:szCs w:val="28"/>
              </w:rPr>
              <w:t>22</w:t>
            </w:r>
            <w:r w:rsidRPr="00CE5BEC">
              <w:rPr>
                <w:sz w:val="28"/>
                <w:szCs w:val="28"/>
              </w:rPr>
              <w:t xml:space="preserve"> – 202</w:t>
            </w:r>
            <w:r w:rsidR="00CE5BEC">
              <w:rPr>
                <w:sz w:val="28"/>
                <w:szCs w:val="28"/>
              </w:rPr>
              <w:t>5</w:t>
            </w:r>
            <w:r w:rsidRPr="00CE5BEC">
              <w:rPr>
                <w:sz w:val="28"/>
                <w:szCs w:val="28"/>
              </w:rPr>
              <w:t xml:space="preserve"> гг.  </w:t>
            </w:r>
            <w:r w:rsidRPr="00CE5BEC">
              <w:rPr>
                <w:rFonts w:eastAsia="Calibri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845A53" w:rsidRPr="00CE5BEC" w14:paraId="28874162" w14:textId="77777777" w:rsidTr="00540110">
        <w:tc>
          <w:tcPr>
            <w:tcW w:w="2526" w:type="dxa"/>
          </w:tcPr>
          <w:p w14:paraId="4D6960D8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7753" w:type="dxa"/>
          </w:tcPr>
          <w:p w14:paraId="5EB513F6" w14:textId="77777777" w:rsidR="00845A53" w:rsidRPr="00CE5BEC" w:rsidRDefault="00845A53" w:rsidP="00CE5B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5BEC">
              <w:rPr>
                <w:rFonts w:eastAsia="Calibri"/>
                <w:sz w:val="28"/>
                <w:szCs w:val="28"/>
                <w:lang w:eastAsia="en-US"/>
              </w:rPr>
              <w:t>-снижение количества ДТП, с участием несовершеннолетних, ед.;</w:t>
            </w:r>
          </w:p>
          <w:p w14:paraId="63CBA7DF" w14:textId="77777777" w:rsidR="00845A53" w:rsidRPr="00CE5BEC" w:rsidRDefault="00845A53" w:rsidP="00CE5B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5BEC">
              <w:rPr>
                <w:rFonts w:eastAsia="Calibri"/>
                <w:sz w:val="28"/>
                <w:szCs w:val="28"/>
                <w:lang w:eastAsia="en-US"/>
              </w:rPr>
              <w:t>- снижение числа детей погибших в ДТП, чел.;</w:t>
            </w:r>
          </w:p>
          <w:p w14:paraId="16F3F83F" w14:textId="77777777" w:rsidR="00845A53" w:rsidRPr="00CE5BEC" w:rsidRDefault="00845A53" w:rsidP="00CE5BEC">
            <w:pPr>
              <w:jc w:val="both"/>
              <w:rPr>
                <w:sz w:val="28"/>
                <w:szCs w:val="28"/>
              </w:rPr>
            </w:pPr>
            <w:r w:rsidRPr="00CE5BEC">
              <w:rPr>
                <w:rFonts w:eastAsia="Calibri"/>
                <w:sz w:val="28"/>
                <w:szCs w:val="28"/>
                <w:lang w:eastAsia="en-US"/>
              </w:rPr>
              <w:t>- доля учащихся (воспитанников) задействованных в  мероприятиях по профилактике ДТП, %.</w:t>
            </w:r>
          </w:p>
        </w:tc>
      </w:tr>
      <w:tr w:rsidR="00845A53" w:rsidRPr="00CE5BEC" w14:paraId="4562AC0D" w14:textId="77777777" w:rsidTr="00540110">
        <w:tc>
          <w:tcPr>
            <w:tcW w:w="2526" w:type="dxa"/>
          </w:tcPr>
          <w:p w14:paraId="67E424CA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Объём и источники финансирования Программы </w:t>
            </w:r>
          </w:p>
        </w:tc>
        <w:tc>
          <w:tcPr>
            <w:tcW w:w="7753" w:type="dxa"/>
          </w:tcPr>
          <w:p w14:paraId="36645192" w14:textId="3CAFF5C3" w:rsidR="00845A53" w:rsidRPr="00CE5BEC" w:rsidRDefault="00845A53" w:rsidP="00CE5BEC">
            <w:pPr>
              <w:pStyle w:val="Default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Общий объем средств, необходимых для реализации муниципальной программы, составляет </w:t>
            </w:r>
            <w:r w:rsidR="00CE5BEC">
              <w:rPr>
                <w:sz w:val="28"/>
                <w:szCs w:val="28"/>
              </w:rPr>
              <w:t>0,0000</w:t>
            </w:r>
            <w:r w:rsidRPr="00CE5BEC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14:paraId="30D2C7AD" w14:textId="7F8E5C97" w:rsidR="00845A53" w:rsidRPr="00CE5BEC" w:rsidRDefault="00845A53" w:rsidP="00CE5B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2022 год – </w:t>
            </w:r>
            <w:r w:rsidR="00132F62">
              <w:rPr>
                <w:sz w:val="28"/>
                <w:szCs w:val="28"/>
              </w:rPr>
              <w:t>0</w:t>
            </w:r>
            <w:r w:rsidRPr="00CE5BEC">
              <w:rPr>
                <w:sz w:val="28"/>
                <w:szCs w:val="28"/>
              </w:rPr>
              <w:t>,00 тысяч рублей;</w:t>
            </w:r>
          </w:p>
          <w:p w14:paraId="214315E3" w14:textId="5CF090C6" w:rsidR="00845A53" w:rsidRPr="00CE5BEC" w:rsidRDefault="00845A53" w:rsidP="00CE5B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2023 год – </w:t>
            </w:r>
            <w:r w:rsidR="00132F62">
              <w:rPr>
                <w:sz w:val="28"/>
                <w:szCs w:val="28"/>
              </w:rPr>
              <w:t>100</w:t>
            </w:r>
            <w:r w:rsidRPr="00CE5BEC">
              <w:rPr>
                <w:sz w:val="28"/>
                <w:szCs w:val="28"/>
              </w:rPr>
              <w:t>,00 тысяч рублей;</w:t>
            </w:r>
          </w:p>
          <w:p w14:paraId="25AB575E" w14:textId="7F68661E" w:rsidR="00845A53" w:rsidRDefault="00845A53" w:rsidP="00CE5B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2024 год - </w:t>
            </w:r>
            <w:r w:rsidR="00132F62">
              <w:rPr>
                <w:sz w:val="28"/>
                <w:szCs w:val="28"/>
              </w:rPr>
              <w:t>100</w:t>
            </w:r>
            <w:r w:rsidRPr="00CE5BEC">
              <w:rPr>
                <w:sz w:val="28"/>
                <w:szCs w:val="28"/>
              </w:rPr>
              <w:t>,00 тысяч рублей.</w:t>
            </w:r>
          </w:p>
          <w:p w14:paraId="13B1A199" w14:textId="5CE51232" w:rsidR="00CE5BEC" w:rsidRPr="00CE5BEC" w:rsidRDefault="00CE5BEC" w:rsidP="00CE5B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="00132F62">
              <w:rPr>
                <w:sz w:val="28"/>
                <w:szCs w:val="28"/>
              </w:rPr>
              <w:t>100</w:t>
            </w:r>
            <w:r w:rsidRPr="00CE5BEC">
              <w:rPr>
                <w:sz w:val="28"/>
                <w:szCs w:val="28"/>
              </w:rPr>
              <w:t>,00 тысяч рублей.</w:t>
            </w:r>
          </w:p>
          <w:p w14:paraId="394389F0" w14:textId="77777777" w:rsidR="00845A53" w:rsidRPr="00CE5BEC" w:rsidRDefault="00845A53" w:rsidP="00CE5BEC">
            <w:pPr>
              <w:pStyle w:val="Default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Указанные объемы финансирования подлежат уточнению при формировании бюджетов на соответствующий финансовый год. </w:t>
            </w:r>
          </w:p>
          <w:p w14:paraId="6F0F9F64" w14:textId="1306907A" w:rsidR="00845A53" w:rsidRPr="00CE5BEC" w:rsidRDefault="00845A53" w:rsidP="00CE5B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Кроме того, по мере возможностей будут привлекаться средства краевого и районного бюджета, внебюджетные источники</w:t>
            </w:r>
          </w:p>
        </w:tc>
      </w:tr>
      <w:tr w:rsidR="00845A53" w:rsidRPr="00CE5BEC" w14:paraId="3DF9B8BC" w14:textId="77777777" w:rsidTr="00540110">
        <w:tc>
          <w:tcPr>
            <w:tcW w:w="2526" w:type="dxa"/>
          </w:tcPr>
          <w:p w14:paraId="756F37C6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753" w:type="dxa"/>
          </w:tcPr>
          <w:p w14:paraId="46BBAAF4" w14:textId="77777777" w:rsidR="00845A53" w:rsidRPr="00CE5BEC" w:rsidRDefault="00845A53" w:rsidP="00CE5BEC">
            <w:pPr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14:paraId="289A2E94" w14:textId="3D26F0B4" w:rsidR="00845A53" w:rsidRPr="00CE5BEC" w:rsidRDefault="00845A53" w:rsidP="00CE5B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сокращение количества ДТП по причинам нарушения правил дорожного движения на территории </w:t>
            </w:r>
            <w:proofErr w:type="spellStart"/>
            <w:r w:rsidR="00CE5BEC" w:rsidRPr="00CE5BEC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</w:t>
            </w:r>
            <w:r w:rsidR="00CE5BEC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CE5B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района, снижение числа погибших и пострадавших </w:t>
            </w:r>
            <w:r w:rsidRPr="00CE5BEC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несовершеннолетних на территории </w:t>
            </w:r>
            <w:proofErr w:type="spellStart"/>
            <w:r w:rsidR="00CE5BEC" w:rsidRPr="00CE5BEC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</w:t>
            </w:r>
            <w:r w:rsidR="00CE5BEC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="00CE5BEC" w:rsidRPr="00CE5B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CE5BE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муниципального района, доля учащихся (воспитанников) задействованных в мероприятиях по профилактике ДТП – 100% </w:t>
            </w:r>
          </w:p>
        </w:tc>
      </w:tr>
      <w:tr w:rsidR="00845A53" w:rsidRPr="00CE5BEC" w14:paraId="0E8AC842" w14:textId="77777777" w:rsidTr="00540110">
        <w:tc>
          <w:tcPr>
            <w:tcW w:w="2526" w:type="dxa"/>
          </w:tcPr>
          <w:p w14:paraId="3030DD63" w14:textId="77777777" w:rsidR="00845A53" w:rsidRPr="00CE5BEC" w:rsidRDefault="00845A53" w:rsidP="00540110">
            <w:pPr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lastRenderedPageBreak/>
              <w:t>Контроль над выполнением Программы</w:t>
            </w:r>
          </w:p>
        </w:tc>
        <w:tc>
          <w:tcPr>
            <w:tcW w:w="7753" w:type="dxa"/>
          </w:tcPr>
          <w:p w14:paraId="5DA9F7AE" w14:textId="34C15EAF" w:rsidR="00845A53" w:rsidRPr="00CE5BEC" w:rsidRDefault="00845A53" w:rsidP="00540110">
            <w:pPr>
              <w:jc w:val="both"/>
              <w:rPr>
                <w:sz w:val="28"/>
                <w:szCs w:val="28"/>
              </w:rPr>
            </w:pPr>
            <w:r w:rsidRPr="00CE5BEC">
              <w:rPr>
                <w:sz w:val="28"/>
                <w:szCs w:val="28"/>
              </w:rPr>
              <w:t xml:space="preserve">Общее руководство и контроль над выполнением Программы  осуществляет глава </w:t>
            </w:r>
            <w:proofErr w:type="spellStart"/>
            <w:r w:rsidR="00CE5BEC" w:rsidRPr="00CE5BEC">
              <w:rPr>
                <w:bCs/>
                <w:sz w:val="28"/>
                <w:szCs w:val="28"/>
              </w:rPr>
              <w:t>Быстринско</w:t>
            </w:r>
            <w:r w:rsidR="00CE5BEC">
              <w:rPr>
                <w:bCs/>
                <w:sz w:val="28"/>
                <w:szCs w:val="28"/>
              </w:rPr>
              <w:t>го</w:t>
            </w:r>
            <w:proofErr w:type="spellEnd"/>
            <w:r w:rsidRPr="00CE5BEC">
              <w:rPr>
                <w:sz w:val="28"/>
                <w:szCs w:val="28"/>
              </w:rPr>
              <w:t xml:space="preserve"> муниципального района</w:t>
            </w:r>
          </w:p>
          <w:p w14:paraId="5C8FAA72" w14:textId="77777777" w:rsidR="00845A53" w:rsidRPr="00CE5BEC" w:rsidRDefault="00845A53" w:rsidP="00540110">
            <w:pPr>
              <w:jc w:val="both"/>
              <w:rPr>
                <w:sz w:val="28"/>
                <w:szCs w:val="28"/>
              </w:rPr>
            </w:pPr>
          </w:p>
        </w:tc>
      </w:tr>
    </w:tbl>
    <w:p w14:paraId="7D315494" w14:textId="77777777" w:rsidR="00845A53" w:rsidRPr="00CE5BEC" w:rsidRDefault="00845A53" w:rsidP="00845A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886B257" w14:textId="77777777" w:rsidR="00845A53" w:rsidRPr="00CE5BEC" w:rsidRDefault="00845A53" w:rsidP="00845A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74A81F" w14:textId="77777777" w:rsidR="00845A53" w:rsidRPr="00CE5BEC" w:rsidRDefault="00845A53" w:rsidP="00845A5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E5BEC">
        <w:rPr>
          <w:b/>
          <w:sz w:val="28"/>
          <w:szCs w:val="28"/>
        </w:rPr>
        <w:t>Раздел 2. Общие положения и технико-экономическое обоснование МП</w:t>
      </w:r>
      <w:r w:rsidRPr="00CE5BEC">
        <w:rPr>
          <w:sz w:val="28"/>
          <w:szCs w:val="28"/>
        </w:rPr>
        <w:t xml:space="preserve">. </w:t>
      </w:r>
    </w:p>
    <w:p w14:paraId="2062720C" w14:textId="77777777" w:rsidR="00845A53" w:rsidRPr="00CE5BEC" w:rsidRDefault="00845A53" w:rsidP="00845A53">
      <w:pPr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>2.1. Технико-экономическое обоснование МП.</w:t>
      </w:r>
    </w:p>
    <w:p w14:paraId="7BBE0674" w14:textId="77777777" w:rsidR="00845A53" w:rsidRPr="00CE5BEC" w:rsidRDefault="00845A53" w:rsidP="00845A53">
      <w:pPr>
        <w:pStyle w:val="a7"/>
        <w:spacing w:after="0"/>
        <w:ind w:left="1440"/>
        <w:rPr>
          <w:b/>
          <w:sz w:val="28"/>
          <w:szCs w:val="28"/>
        </w:rPr>
      </w:pPr>
    </w:p>
    <w:p w14:paraId="440A9703" w14:textId="77777777" w:rsidR="00845A53" w:rsidRPr="00CE5BEC" w:rsidRDefault="00845A53" w:rsidP="00845A53">
      <w:pPr>
        <w:ind w:left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       Основные понятия и термины, используемые в муниципальной программе: </w:t>
      </w:r>
    </w:p>
    <w:p w14:paraId="65502621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  <w:u w:val="single"/>
        </w:rPr>
        <w:t>дорожное движение</w:t>
      </w:r>
      <w:r w:rsidRPr="00CE5BE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4ED3AA3C" w14:textId="77777777" w:rsidR="00845A53" w:rsidRPr="00CE5BEC" w:rsidRDefault="00845A53" w:rsidP="00845A53">
      <w:pPr>
        <w:tabs>
          <w:tab w:val="left" w:pos="709"/>
        </w:tabs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         </w:t>
      </w:r>
      <w:r w:rsidRPr="00CE5BEC">
        <w:rPr>
          <w:sz w:val="28"/>
          <w:szCs w:val="28"/>
          <w:u w:val="single"/>
        </w:rPr>
        <w:t>безопасность дорожного движения</w:t>
      </w:r>
      <w:r w:rsidRPr="00CE5BEC">
        <w:rPr>
          <w:sz w:val="28"/>
          <w:szCs w:val="28"/>
        </w:rPr>
        <w:t xml:space="preserve"> - состояние данного процесса, отражающее степень   защищенности его участников от дорожно-транспортных происшествий и их последствий; </w:t>
      </w:r>
    </w:p>
    <w:p w14:paraId="2936AF5E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  <w:u w:val="single"/>
        </w:rPr>
        <w:t>дорожно-транспортное происшествие (далее - ДТП)</w:t>
      </w:r>
      <w:r w:rsidRPr="00CE5BE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1F26E62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  <w:u w:val="single"/>
        </w:rPr>
        <w:t>обеспечение безопасности дорожного движения</w:t>
      </w:r>
      <w:r w:rsidRPr="00CE5BE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14:paraId="3C817926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  <w:u w:val="single"/>
        </w:rPr>
        <w:t>организация дорожного движения</w:t>
      </w:r>
      <w:r w:rsidRPr="00CE5BE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4E116E96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  <w:u w:val="single"/>
        </w:rPr>
        <w:t xml:space="preserve">транспортное средство (далее - ТС) </w:t>
      </w:r>
      <w:r w:rsidRPr="00CE5BE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нем.</w:t>
      </w:r>
    </w:p>
    <w:p w14:paraId="0DCC4AC9" w14:textId="6A821F74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="00CE5BEC" w:rsidRPr="00CE5BEC">
        <w:rPr>
          <w:bCs/>
          <w:sz w:val="28"/>
          <w:szCs w:val="28"/>
        </w:rPr>
        <w:t>Быстринско</w:t>
      </w:r>
      <w:r w:rsidR="00CE5BEC">
        <w:rPr>
          <w:bCs/>
          <w:sz w:val="28"/>
          <w:szCs w:val="28"/>
        </w:rPr>
        <w:t>м</w:t>
      </w:r>
      <w:proofErr w:type="spellEnd"/>
      <w:r w:rsidRPr="00CE5BEC">
        <w:rPr>
          <w:sz w:val="28"/>
          <w:szCs w:val="28"/>
        </w:rPr>
        <w:t xml:space="preserve"> муниципальном районе»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14:paraId="715DAFC6" w14:textId="77777777" w:rsidR="00845A53" w:rsidRPr="00CE5BEC" w:rsidRDefault="00845A53" w:rsidP="00845A53">
      <w:pPr>
        <w:pStyle w:val="a7"/>
        <w:spacing w:after="0"/>
        <w:ind w:left="40" w:right="20" w:firstLine="66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</w:t>
      </w:r>
      <w:r w:rsidRPr="00CE5BEC">
        <w:rPr>
          <w:sz w:val="28"/>
          <w:szCs w:val="28"/>
        </w:rPr>
        <w:lastRenderedPageBreak/>
        <w:t>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14:paraId="0915F88E" w14:textId="77777777" w:rsidR="00845A53" w:rsidRPr="00CE5BEC" w:rsidRDefault="00845A53" w:rsidP="00845A53">
      <w:pPr>
        <w:pStyle w:val="a7"/>
        <w:spacing w:after="0"/>
        <w:ind w:left="40" w:right="20" w:firstLine="66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движения, опрокидывание.</w:t>
      </w:r>
    </w:p>
    <w:p w14:paraId="2AED1D2E" w14:textId="2304DA49" w:rsidR="00845A53" w:rsidRPr="00CE5BEC" w:rsidRDefault="00845A53" w:rsidP="00845A53">
      <w:pPr>
        <w:pStyle w:val="a7"/>
        <w:spacing w:after="0"/>
        <w:ind w:left="40" w:right="40" w:firstLine="700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Тем не менее, отчетливо ощущается потребность в системных мероприятиях по уменьшению количества дорожно-транспортных происшествий на территории муниципального образования. Эти мероприятия, помимо организационных и административных мероприятий, должны включать в себя правовое воспитание школьников и воспитанников образовательных организаций в сфере соблюдения действующих нормативных актов в сфере организации дорожного движения. 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="00CE5BEC" w:rsidRPr="00CE5BEC">
        <w:rPr>
          <w:bCs/>
          <w:sz w:val="28"/>
          <w:szCs w:val="28"/>
        </w:rPr>
        <w:t>Быстринско</w:t>
      </w:r>
      <w:r w:rsidR="00CE5BEC">
        <w:rPr>
          <w:bCs/>
          <w:sz w:val="28"/>
          <w:szCs w:val="28"/>
        </w:rPr>
        <w:t>го</w:t>
      </w:r>
      <w:proofErr w:type="spellEnd"/>
      <w:r w:rsidRPr="00CE5BEC">
        <w:rPr>
          <w:sz w:val="28"/>
          <w:szCs w:val="28"/>
        </w:rPr>
        <w:t xml:space="preserve"> муниципального района» непосредственно включает в себя мероприятия, направленные на профилактику противоправного поведения и дорожного травматизма несовершеннолетних на дорогах.</w:t>
      </w:r>
    </w:p>
    <w:p w14:paraId="65852D06" w14:textId="77777777" w:rsidR="00845A53" w:rsidRPr="00CE5BEC" w:rsidRDefault="00845A53" w:rsidP="00845A53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11D2BAD" w14:textId="77777777" w:rsidR="00845A53" w:rsidRPr="00CE5BEC" w:rsidRDefault="00845A53" w:rsidP="00845A53">
      <w:pPr>
        <w:pStyle w:val="a6"/>
        <w:ind w:left="0"/>
        <w:rPr>
          <w:sz w:val="28"/>
          <w:szCs w:val="28"/>
        </w:rPr>
      </w:pPr>
    </w:p>
    <w:p w14:paraId="1721664A" w14:textId="77777777" w:rsidR="00845A53" w:rsidRPr="00CE5BEC" w:rsidRDefault="00845A53" w:rsidP="00845A53">
      <w:pPr>
        <w:pStyle w:val="a7"/>
        <w:numPr>
          <w:ilvl w:val="1"/>
          <w:numId w:val="3"/>
        </w:numPr>
        <w:spacing w:after="0"/>
        <w:ind w:left="360" w:right="21"/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 xml:space="preserve"> Цели, задачи МП, сроки и этапы реализации Программы</w:t>
      </w:r>
    </w:p>
    <w:p w14:paraId="775DE192" w14:textId="77777777" w:rsidR="00845A53" w:rsidRPr="00CE5BEC" w:rsidRDefault="00845A53" w:rsidP="00845A53">
      <w:pPr>
        <w:rPr>
          <w:sz w:val="28"/>
          <w:szCs w:val="28"/>
        </w:rPr>
      </w:pPr>
      <w:r w:rsidRPr="00CE5BEC">
        <w:rPr>
          <w:sz w:val="28"/>
          <w:szCs w:val="28"/>
        </w:rPr>
        <w:t xml:space="preserve"> </w:t>
      </w:r>
    </w:p>
    <w:p w14:paraId="67A3A32F" w14:textId="77777777" w:rsidR="00845A53" w:rsidRPr="00CE5BEC" w:rsidRDefault="00845A53" w:rsidP="00CE5BEC">
      <w:pPr>
        <w:ind w:left="426" w:firstLine="283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Целевыми показателями программы являются:</w:t>
      </w:r>
    </w:p>
    <w:p w14:paraId="0BB839BD" w14:textId="536B9BFE" w:rsidR="00845A53" w:rsidRPr="00CE5BEC" w:rsidRDefault="00845A53" w:rsidP="00CE5B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E5BEC">
        <w:rPr>
          <w:rFonts w:eastAsia="Calibri"/>
          <w:sz w:val="28"/>
          <w:szCs w:val="28"/>
          <w:lang w:eastAsia="en-US"/>
        </w:rPr>
        <w:t xml:space="preserve">- </w:t>
      </w:r>
      <w:r w:rsidR="00CE5BEC">
        <w:rPr>
          <w:rFonts w:eastAsia="Calibri"/>
          <w:sz w:val="28"/>
          <w:szCs w:val="28"/>
          <w:lang w:eastAsia="en-US"/>
        </w:rPr>
        <w:t xml:space="preserve"> </w:t>
      </w:r>
      <w:r w:rsidRPr="00CE5BEC">
        <w:rPr>
          <w:rFonts w:eastAsia="Calibri"/>
          <w:sz w:val="28"/>
          <w:szCs w:val="28"/>
          <w:lang w:eastAsia="en-US"/>
        </w:rPr>
        <w:t>снижение количества ДТП, с участием несовершеннолетних, ед.;</w:t>
      </w:r>
    </w:p>
    <w:p w14:paraId="358BBE35" w14:textId="624C32AB" w:rsidR="00845A53" w:rsidRPr="00CE5BEC" w:rsidRDefault="00845A53" w:rsidP="00CE5B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E5BEC">
        <w:rPr>
          <w:rFonts w:eastAsia="Calibri"/>
          <w:sz w:val="28"/>
          <w:szCs w:val="28"/>
          <w:lang w:eastAsia="en-US"/>
        </w:rPr>
        <w:t xml:space="preserve">- </w:t>
      </w:r>
      <w:r w:rsidR="00CE5BEC">
        <w:rPr>
          <w:rFonts w:eastAsia="Calibri"/>
          <w:sz w:val="28"/>
          <w:szCs w:val="28"/>
          <w:lang w:eastAsia="en-US"/>
        </w:rPr>
        <w:t xml:space="preserve"> </w:t>
      </w:r>
      <w:r w:rsidRPr="00CE5BEC">
        <w:rPr>
          <w:rFonts w:eastAsia="Calibri"/>
          <w:sz w:val="28"/>
          <w:szCs w:val="28"/>
          <w:lang w:eastAsia="en-US"/>
        </w:rPr>
        <w:t>снижение числа детей погибших в ДТП, чел.;</w:t>
      </w:r>
    </w:p>
    <w:p w14:paraId="4D0CDA15" w14:textId="3BA140CA" w:rsidR="00845A53" w:rsidRPr="00CE5BEC" w:rsidRDefault="00845A53" w:rsidP="00CE5BEC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CE5BEC">
        <w:rPr>
          <w:rFonts w:eastAsia="Calibri"/>
          <w:sz w:val="28"/>
          <w:szCs w:val="28"/>
          <w:lang w:eastAsia="en-US"/>
        </w:rPr>
        <w:t>-</w:t>
      </w:r>
      <w:r w:rsidR="00CE5BEC">
        <w:rPr>
          <w:rFonts w:eastAsia="Calibri"/>
          <w:sz w:val="28"/>
          <w:szCs w:val="28"/>
          <w:lang w:eastAsia="en-US"/>
        </w:rPr>
        <w:t xml:space="preserve"> </w:t>
      </w:r>
      <w:r w:rsidRPr="00CE5BEC">
        <w:rPr>
          <w:rFonts w:eastAsia="Calibri"/>
          <w:sz w:val="28"/>
          <w:szCs w:val="28"/>
          <w:lang w:eastAsia="en-US"/>
        </w:rPr>
        <w:t>доля учащихся (воспитанников)</w:t>
      </w:r>
      <w:r w:rsidR="00CE5BEC">
        <w:rPr>
          <w:rFonts w:eastAsia="Calibri"/>
          <w:sz w:val="28"/>
          <w:szCs w:val="28"/>
          <w:lang w:eastAsia="en-US"/>
        </w:rPr>
        <w:t>,</w:t>
      </w:r>
      <w:r w:rsidRPr="00CE5BEC">
        <w:rPr>
          <w:rFonts w:eastAsia="Calibri"/>
          <w:sz w:val="28"/>
          <w:szCs w:val="28"/>
          <w:lang w:eastAsia="en-US"/>
        </w:rPr>
        <w:t xml:space="preserve"> задействованных в мероприятиях по</w:t>
      </w:r>
      <w:r w:rsidR="00CE5BEC">
        <w:rPr>
          <w:rFonts w:eastAsia="Calibri"/>
          <w:sz w:val="28"/>
          <w:szCs w:val="28"/>
          <w:lang w:eastAsia="en-US"/>
        </w:rPr>
        <w:t xml:space="preserve"> </w:t>
      </w:r>
      <w:r w:rsidRPr="00CE5BEC">
        <w:rPr>
          <w:rFonts w:eastAsia="Calibri"/>
          <w:sz w:val="28"/>
          <w:szCs w:val="28"/>
          <w:lang w:eastAsia="en-US"/>
        </w:rPr>
        <w:t>профилактике ДТП, %.</w:t>
      </w:r>
    </w:p>
    <w:p w14:paraId="011747E0" w14:textId="77777777" w:rsidR="00845A53" w:rsidRPr="00CE5BEC" w:rsidRDefault="00845A53" w:rsidP="00845A53">
      <w:pPr>
        <w:ind w:left="426" w:firstLine="283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Основными целями </w:t>
      </w:r>
      <w:r w:rsidRPr="00CE5BEC">
        <w:rPr>
          <w:bCs/>
          <w:sz w:val="28"/>
          <w:szCs w:val="28"/>
        </w:rPr>
        <w:t>Муниципальной программы</w:t>
      </w:r>
      <w:r w:rsidRPr="00CE5BEC">
        <w:rPr>
          <w:sz w:val="28"/>
          <w:szCs w:val="28"/>
        </w:rPr>
        <w:t xml:space="preserve"> являются:</w:t>
      </w:r>
    </w:p>
    <w:p w14:paraId="752D1398" w14:textId="77777777" w:rsidR="00845A53" w:rsidRPr="00CE5BEC" w:rsidRDefault="00845A53" w:rsidP="00845A53">
      <w:pPr>
        <w:jc w:val="both"/>
        <w:rPr>
          <w:sz w:val="28"/>
          <w:szCs w:val="28"/>
        </w:rPr>
      </w:pPr>
      <w:r w:rsidRPr="00CE5BEC">
        <w:rPr>
          <w:sz w:val="28"/>
          <w:szCs w:val="28"/>
        </w:rPr>
        <w:t>-  сокращение количества дорожно-транспортных происшествий с пострадавшими,</w:t>
      </w:r>
    </w:p>
    <w:p w14:paraId="5D55A967" w14:textId="77777777" w:rsidR="00845A53" w:rsidRPr="00CE5BEC" w:rsidRDefault="00845A53" w:rsidP="00845A53">
      <w:pPr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-  повышение уровня правового воспитания участников дорожного движения, культуры их поведения, </w:t>
      </w:r>
    </w:p>
    <w:p w14:paraId="3A50AB1C" w14:textId="7F517292" w:rsidR="00845A53" w:rsidRPr="00CE5BEC" w:rsidRDefault="00845A53" w:rsidP="00845A53">
      <w:pPr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- профилактика детского дорожно-транспортного травматизма на территории </w:t>
      </w:r>
      <w:proofErr w:type="spellStart"/>
      <w:r w:rsidR="00CE5BEC" w:rsidRPr="00CE5BEC">
        <w:rPr>
          <w:bCs/>
          <w:sz w:val="28"/>
          <w:szCs w:val="28"/>
        </w:rPr>
        <w:t>Быстринско</w:t>
      </w:r>
      <w:r w:rsidR="00CE5BEC">
        <w:rPr>
          <w:bCs/>
          <w:sz w:val="28"/>
          <w:szCs w:val="28"/>
        </w:rPr>
        <w:t>го</w:t>
      </w:r>
      <w:proofErr w:type="spellEnd"/>
      <w:r w:rsidRPr="00CE5BEC">
        <w:rPr>
          <w:sz w:val="28"/>
          <w:szCs w:val="28"/>
        </w:rPr>
        <w:t xml:space="preserve"> муниципального района.</w:t>
      </w:r>
    </w:p>
    <w:p w14:paraId="43C13115" w14:textId="77777777" w:rsidR="00845A53" w:rsidRPr="00CE5BEC" w:rsidRDefault="00845A53" w:rsidP="00845A53">
      <w:pPr>
        <w:jc w:val="both"/>
        <w:rPr>
          <w:sz w:val="28"/>
          <w:szCs w:val="28"/>
        </w:rPr>
      </w:pPr>
      <w:r w:rsidRPr="00CE5BEC">
        <w:rPr>
          <w:sz w:val="28"/>
          <w:szCs w:val="28"/>
        </w:rPr>
        <w:t>- профилактика дорожно-транспортного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</w:r>
    </w:p>
    <w:p w14:paraId="6584B949" w14:textId="77777777" w:rsidR="00845A53" w:rsidRPr="00CE5BEC" w:rsidRDefault="00845A53" w:rsidP="00845A53">
      <w:pPr>
        <w:pStyle w:val="a7"/>
        <w:spacing w:after="0"/>
        <w:ind w:right="40" w:firstLine="66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Задачами программы является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поведения, совершенствование системы </w:t>
      </w:r>
      <w:r w:rsidRPr="00CE5BEC">
        <w:rPr>
          <w:sz w:val="28"/>
          <w:szCs w:val="28"/>
        </w:rPr>
        <w:lastRenderedPageBreak/>
        <w:t>профилактики детского дорожно-транспортного травматизма, формирование у детей навыков безопасного поведения на дорогах.</w:t>
      </w:r>
    </w:p>
    <w:p w14:paraId="2FC50A60" w14:textId="2F4B5DFF" w:rsidR="00845A53" w:rsidRPr="00CE5BEC" w:rsidRDefault="00845A53" w:rsidP="00845A53">
      <w:pPr>
        <w:pStyle w:val="a7"/>
        <w:spacing w:after="0"/>
        <w:ind w:left="40" w:firstLine="700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Сроки и этапы реализации муниципальной программы - 20</w:t>
      </w:r>
      <w:r w:rsidR="00CE5BEC">
        <w:rPr>
          <w:sz w:val="28"/>
          <w:szCs w:val="28"/>
        </w:rPr>
        <w:t>22</w:t>
      </w:r>
      <w:r w:rsidRPr="00CE5BEC">
        <w:rPr>
          <w:sz w:val="28"/>
          <w:szCs w:val="28"/>
        </w:rPr>
        <w:t>-202</w:t>
      </w:r>
      <w:r w:rsidR="00CE5BEC">
        <w:rPr>
          <w:sz w:val="28"/>
          <w:szCs w:val="28"/>
        </w:rPr>
        <w:t>5</w:t>
      </w:r>
      <w:r w:rsidRPr="00CE5BEC">
        <w:rPr>
          <w:sz w:val="28"/>
          <w:szCs w:val="28"/>
        </w:rPr>
        <w:t xml:space="preserve"> годы.</w:t>
      </w:r>
    </w:p>
    <w:p w14:paraId="352BCB15" w14:textId="77777777" w:rsidR="00845A53" w:rsidRPr="00CE5BEC" w:rsidRDefault="00845A53" w:rsidP="00845A53">
      <w:pPr>
        <w:ind w:left="426" w:firstLine="426"/>
        <w:jc w:val="both"/>
        <w:rPr>
          <w:sz w:val="28"/>
          <w:szCs w:val="28"/>
        </w:rPr>
      </w:pPr>
    </w:p>
    <w:p w14:paraId="6AC2781F" w14:textId="77777777" w:rsidR="00845A53" w:rsidRPr="00CE5BEC" w:rsidRDefault="00845A53" w:rsidP="00CE5BEC">
      <w:pPr>
        <w:rPr>
          <w:b/>
          <w:sz w:val="28"/>
          <w:szCs w:val="28"/>
        </w:rPr>
      </w:pPr>
    </w:p>
    <w:p w14:paraId="4187384B" w14:textId="77777777" w:rsidR="00845A53" w:rsidRPr="00CE5BEC" w:rsidRDefault="00845A53" w:rsidP="00845A53">
      <w:pPr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>2.3. Мероприятия по реализации МП и её ресурсное обеспечение.</w:t>
      </w:r>
    </w:p>
    <w:p w14:paraId="7B8778D3" w14:textId="77777777" w:rsidR="00845A53" w:rsidRPr="00CE5BEC" w:rsidRDefault="00845A53" w:rsidP="00845A53">
      <w:pPr>
        <w:tabs>
          <w:tab w:val="left" w:pos="2790"/>
        </w:tabs>
        <w:ind w:left="426" w:firstLine="426"/>
        <w:jc w:val="both"/>
        <w:rPr>
          <w:sz w:val="28"/>
          <w:szCs w:val="28"/>
        </w:rPr>
      </w:pPr>
    </w:p>
    <w:p w14:paraId="17331FDB" w14:textId="77777777" w:rsidR="00845A53" w:rsidRPr="00CE5BEC" w:rsidRDefault="00845A53" w:rsidP="00845A53">
      <w:pPr>
        <w:pStyle w:val="a7"/>
        <w:spacing w:after="0"/>
        <w:ind w:firstLine="567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14:paraId="1F59C8F0" w14:textId="77777777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1.</w:t>
      </w:r>
      <w:r w:rsidRPr="00CE5BEC">
        <w:rPr>
          <w:sz w:val="28"/>
          <w:szCs w:val="28"/>
        </w:rPr>
        <w:tab/>
        <w:t>Подготовка методических рекомендаций по обучению детей правилам безопасности дорожного движения</w:t>
      </w:r>
    </w:p>
    <w:p w14:paraId="527E5163" w14:textId="77777777" w:rsidR="00845A53" w:rsidRPr="00CE5BEC" w:rsidRDefault="00845A53" w:rsidP="00845A53">
      <w:pPr>
        <w:pStyle w:val="a7"/>
        <w:spacing w:after="0"/>
        <w:ind w:firstLine="607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2.</w:t>
      </w:r>
      <w:r w:rsidRPr="00CE5BEC">
        <w:rPr>
          <w:sz w:val="28"/>
          <w:szCs w:val="28"/>
        </w:rPr>
        <w:tab/>
        <w:t>Обеспечение муниципальных образовательных организаций перечнем нормативно-правовой документации, регламентирующей деятельность образовательных организаций, по обеспечению безопасности дорожного движения и снижению детского дорожно-транспортного травматизма.</w:t>
      </w:r>
    </w:p>
    <w:p w14:paraId="530537A1" w14:textId="77777777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3.</w:t>
      </w:r>
      <w:r w:rsidRPr="00CE5BEC">
        <w:rPr>
          <w:sz w:val="28"/>
          <w:szCs w:val="28"/>
        </w:rPr>
        <w:tab/>
        <w:t>Организация и проведение уроков правовых знаний в образовательных организациях в рамках Всероссийской акции «Внимание - дети!».</w:t>
      </w:r>
    </w:p>
    <w:p w14:paraId="0A33EE36" w14:textId="77777777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4.</w:t>
      </w:r>
      <w:r w:rsidRPr="00CE5BEC">
        <w:rPr>
          <w:sz w:val="28"/>
          <w:szCs w:val="28"/>
        </w:rPr>
        <w:tab/>
        <w:t>Организация и проведение в муниципальных школьных и дошкольных образовательных организациях и в организациях дополнительного образования детей акции «Неделя безопасности» в рамках Международной недели безопасности на дорогах.</w:t>
      </w:r>
    </w:p>
    <w:p w14:paraId="0546557A" w14:textId="77777777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5.</w:t>
      </w:r>
      <w:r w:rsidRPr="00CE5BEC">
        <w:rPr>
          <w:sz w:val="28"/>
          <w:szCs w:val="28"/>
        </w:rPr>
        <w:tab/>
        <w:t>Организация и проведение в образовательных организациях занятий и мероприятий,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</w:r>
    </w:p>
    <w:p w14:paraId="7649E436" w14:textId="7961C3BE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6.</w:t>
      </w:r>
      <w:r w:rsidRPr="00CE5BEC">
        <w:rPr>
          <w:sz w:val="28"/>
          <w:szCs w:val="28"/>
        </w:rPr>
        <w:tab/>
        <w:t>Проведение соревнований, игр, конкурсов творческих работ среди детей по безопасности дорожного движения, районные соревнования «Безопасное колесо», конкурсы и викторины по ПДД в летних пришкольных лагерях, участие в краевых соревнованиях «Безопасное колесо».</w:t>
      </w:r>
    </w:p>
    <w:p w14:paraId="0BC4E2FB" w14:textId="77777777" w:rsidR="00845A53" w:rsidRPr="00CE5BEC" w:rsidRDefault="00845A53" w:rsidP="00845A53">
      <w:pPr>
        <w:pStyle w:val="a7"/>
        <w:spacing w:after="0"/>
        <w:ind w:firstLine="567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 7.</w:t>
      </w:r>
      <w:r w:rsidRPr="00CE5BEC">
        <w:rPr>
          <w:sz w:val="28"/>
          <w:szCs w:val="28"/>
        </w:rPr>
        <w:tab/>
        <w:t xml:space="preserve">Проведение лекций, семинаров и практических занятий с ОГИБДД МО МВД России по </w:t>
      </w:r>
      <w:proofErr w:type="spellStart"/>
      <w:r w:rsidRPr="00CE5BEC">
        <w:rPr>
          <w:sz w:val="28"/>
          <w:szCs w:val="28"/>
        </w:rPr>
        <w:t>Мильковскому</w:t>
      </w:r>
      <w:proofErr w:type="spellEnd"/>
      <w:r w:rsidRPr="00CE5BEC">
        <w:rPr>
          <w:sz w:val="28"/>
          <w:szCs w:val="28"/>
        </w:rPr>
        <w:t xml:space="preserve"> муниципальному району.</w:t>
      </w:r>
    </w:p>
    <w:p w14:paraId="1B44784D" w14:textId="77777777" w:rsidR="00845A53" w:rsidRPr="00CE5BEC" w:rsidRDefault="00845A53" w:rsidP="00845A53">
      <w:pPr>
        <w:pStyle w:val="a7"/>
        <w:spacing w:after="0"/>
        <w:ind w:firstLine="567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 8.</w:t>
      </w:r>
      <w:r w:rsidRPr="00CE5BEC">
        <w:rPr>
          <w:sz w:val="28"/>
          <w:szCs w:val="28"/>
        </w:rPr>
        <w:tab/>
        <w:t>Совещания по актуальным вопросам обеспечения безопасности дорожного движения.</w:t>
      </w:r>
    </w:p>
    <w:p w14:paraId="2CC7CF88" w14:textId="3B134DDE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9. Размещение материалов о проведении в образовательных организациях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в </w:t>
      </w:r>
      <w:r w:rsidR="0000541A">
        <w:rPr>
          <w:sz w:val="28"/>
          <w:szCs w:val="28"/>
        </w:rPr>
        <w:t>СМИ.</w:t>
      </w:r>
    </w:p>
    <w:p w14:paraId="087158AB" w14:textId="77777777" w:rsidR="00845A53" w:rsidRPr="00CE5BEC" w:rsidRDefault="00845A53" w:rsidP="00845A53">
      <w:pPr>
        <w:pStyle w:val="a7"/>
        <w:spacing w:after="0"/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10. Приобретение и установка наглядной агитации (баннеров).</w:t>
      </w:r>
    </w:p>
    <w:p w14:paraId="7F635DCD" w14:textId="77777777" w:rsidR="00845A53" w:rsidRPr="00CE5BEC" w:rsidRDefault="00845A53" w:rsidP="00845A53">
      <w:pPr>
        <w:pStyle w:val="a7"/>
        <w:tabs>
          <w:tab w:val="left" w:pos="709"/>
        </w:tabs>
        <w:spacing w:after="0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           Данные мероприятия позволят выстроить комплексную систему профилактики детского дорожно-транспортного травматизма и повысить уровень правового сознания.</w:t>
      </w:r>
    </w:p>
    <w:p w14:paraId="22127ED4" w14:textId="77777777" w:rsidR="00845A53" w:rsidRPr="00CE5BEC" w:rsidRDefault="00845A53" w:rsidP="0000541A">
      <w:pPr>
        <w:pStyle w:val="a7"/>
        <w:spacing w:after="0"/>
        <w:ind w:left="102" w:firstLine="606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Ресурсное обеспечение реализации Программы – за счёт всех источников финансирования, планируемое с учётом возможностей её реализации, с учётом действующих расходных обязательств и необходимых </w:t>
      </w:r>
      <w:r w:rsidRPr="00CE5BEC">
        <w:rPr>
          <w:sz w:val="28"/>
          <w:szCs w:val="28"/>
        </w:rPr>
        <w:lastRenderedPageBreak/>
        <w:t>дополнительных средств при эффективном взаимодействии всех участников Программы. Финансирование Программы осуществляется за счёт средств местного бюджета.</w:t>
      </w:r>
    </w:p>
    <w:p w14:paraId="02BB3EBC" w14:textId="05138BA7" w:rsidR="00845A53" w:rsidRPr="00132F62" w:rsidRDefault="00845A53" w:rsidP="0000541A">
      <w:pPr>
        <w:pStyle w:val="a7"/>
        <w:spacing w:after="0"/>
        <w:ind w:left="102" w:firstLine="606"/>
        <w:rPr>
          <w:sz w:val="28"/>
          <w:szCs w:val="28"/>
        </w:rPr>
      </w:pPr>
      <w:r w:rsidRPr="00132F62">
        <w:rPr>
          <w:sz w:val="28"/>
          <w:szCs w:val="28"/>
        </w:rPr>
        <w:t xml:space="preserve">Общий объём финансирования составляет </w:t>
      </w:r>
      <w:r w:rsidR="00132F62" w:rsidRPr="00132F62">
        <w:rPr>
          <w:sz w:val="28"/>
          <w:szCs w:val="28"/>
        </w:rPr>
        <w:t>300</w:t>
      </w:r>
      <w:r w:rsidRPr="00132F62">
        <w:rPr>
          <w:sz w:val="28"/>
          <w:szCs w:val="28"/>
        </w:rPr>
        <w:t xml:space="preserve"> тысяч рублей, в том числе по годам:</w:t>
      </w:r>
    </w:p>
    <w:p w14:paraId="2F29201F" w14:textId="2F2C3FB2" w:rsidR="00845A53" w:rsidRPr="00132F62" w:rsidRDefault="00845A53" w:rsidP="00845A53">
      <w:pPr>
        <w:pStyle w:val="a7"/>
        <w:spacing w:after="0"/>
        <w:ind w:left="102" w:firstLine="40"/>
        <w:rPr>
          <w:sz w:val="28"/>
          <w:szCs w:val="28"/>
        </w:rPr>
      </w:pPr>
      <w:r w:rsidRPr="00132F62">
        <w:rPr>
          <w:sz w:val="28"/>
          <w:szCs w:val="28"/>
        </w:rPr>
        <w:t>- 202</w:t>
      </w:r>
      <w:r w:rsidR="0000541A" w:rsidRPr="00132F62">
        <w:rPr>
          <w:sz w:val="28"/>
          <w:szCs w:val="28"/>
        </w:rPr>
        <w:t>2</w:t>
      </w:r>
      <w:r w:rsidRPr="00132F62">
        <w:rPr>
          <w:sz w:val="28"/>
          <w:szCs w:val="28"/>
        </w:rPr>
        <w:t xml:space="preserve"> год – </w:t>
      </w:r>
      <w:r w:rsidR="00132F62" w:rsidRPr="00132F62">
        <w:rPr>
          <w:sz w:val="28"/>
          <w:szCs w:val="28"/>
        </w:rPr>
        <w:t>0</w:t>
      </w:r>
      <w:r w:rsidRPr="00132F62">
        <w:rPr>
          <w:sz w:val="28"/>
          <w:szCs w:val="28"/>
        </w:rPr>
        <w:t>,0 тыс. руб.,</w:t>
      </w:r>
    </w:p>
    <w:p w14:paraId="57C20E17" w14:textId="7D216770" w:rsidR="00845A53" w:rsidRPr="00132F62" w:rsidRDefault="00845A53" w:rsidP="00845A53">
      <w:pPr>
        <w:pStyle w:val="a7"/>
        <w:spacing w:after="0"/>
        <w:ind w:left="102" w:firstLine="40"/>
        <w:rPr>
          <w:sz w:val="28"/>
          <w:szCs w:val="28"/>
        </w:rPr>
      </w:pPr>
      <w:r w:rsidRPr="00132F62">
        <w:rPr>
          <w:sz w:val="28"/>
          <w:szCs w:val="28"/>
        </w:rPr>
        <w:t>- 202</w:t>
      </w:r>
      <w:r w:rsidR="0000541A" w:rsidRPr="00132F62">
        <w:rPr>
          <w:sz w:val="28"/>
          <w:szCs w:val="28"/>
        </w:rPr>
        <w:t>3</w:t>
      </w:r>
      <w:r w:rsidRPr="00132F62">
        <w:rPr>
          <w:sz w:val="28"/>
          <w:szCs w:val="28"/>
        </w:rPr>
        <w:t xml:space="preserve"> год – 100,00 тыс. руб.,</w:t>
      </w:r>
    </w:p>
    <w:p w14:paraId="4AA37779" w14:textId="2B7CE6E8" w:rsidR="00845A53" w:rsidRPr="00132F62" w:rsidRDefault="00845A53" w:rsidP="00845A53">
      <w:pPr>
        <w:pStyle w:val="a7"/>
        <w:spacing w:after="0"/>
        <w:ind w:left="102" w:firstLine="40"/>
        <w:rPr>
          <w:sz w:val="28"/>
          <w:szCs w:val="28"/>
        </w:rPr>
      </w:pPr>
      <w:r w:rsidRPr="00132F62">
        <w:rPr>
          <w:sz w:val="28"/>
          <w:szCs w:val="28"/>
        </w:rPr>
        <w:t>- 202</w:t>
      </w:r>
      <w:r w:rsidR="0000541A" w:rsidRPr="00132F62">
        <w:rPr>
          <w:sz w:val="28"/>
          <w:szCs w:val="28"/>
        </w:rPr>
        <w:t>4</w:t>
      </w:r>
      <w:r w:rsidRPr="00132F62">
        <w:rPr>
          <w:sz w:val="28"/>
          <w:szCs w:val="28"/>
        </w:rPr>
        <w:t xml:space="preserve"> год – 100,00 </w:t>
      </w:r>
      <w:proofErr w:type="spellStart"/>
      <w:r w:rsidRPr="00132F62">
        <w:rPr>
          <w:sz w:val="28"/>
          <w:szCs w:val="28"/>
        </w:rPr>
        <w:t>тыс.руб</w:t>
      </w:r>
      <w:proofErr w:type="spellEnd"/>
      <w:r w:rsidRPr="00132F62">
        <w:rPr>
          <w:sz w:val="28"/>
          <w:szCs w:val="28"/>
        </w:rPr>
        <w:t>;</w:t>
      </w:r>
    </w:p>
    <w:p w14:paraId="7C2B451B" w14:textId="22C63ADB" w:rsidR="00845A53" w:rsidRPr="00CE5BEC" w:rsidRDefault="00845A53" w:rsidP="00845A53">
      <w:pPr>
        <w:pStyle w:val="a7"/>
        <w:spacing w:after="0"/>
        <w:ind w:left="102" w:firstLine="40"/>
        <w:rPr>
          <w:sz w:val="28"/>
          <w:szCs w:val="28"/>
        </w:rPr>
      </w:pPr>
      <w:r w:rsidRPr="00132F62">
        <w:rPr>
          <w:sz w:val="28"/>
          <w:szCs w:val="28"/>
        </w:rPr>
        <w:t>- 202</w:t>
      </w:r>
      <w:r w:rsidR="0000541A" w:rsidRPr="00132F62">
        <w:rPr>
          <w:sz w:val="28"/>
          <w:szCs w:val="28"/>
        </w:rPr>
        <w:t>5</w:t>
      </w:r>
      <w:r w:rsidRPr="00132F62">
        <w:rPr>
          <w:sz w:val="28"/>
          <w:szCs w:val="28"/>
        </w:rPr>
        <w:t xml:space="preserve"> год - 100,00 </w:t>
      </w:r>
      <w:proofErr w:type="spellStart"/>
      <w:r w:rsidRPr="00132F62">
        <w:rPr>
          <w:sz w:val="28"/>
          <w:szCs w:val="28"/>
        </w:rPr>
        <w:t>тыс.руб</w:t>
      </w:r>
      <w:proofErr w:type="spellEnd"/>
      <w:r w:rsidRPr="00132F62">
        <w:rPr>
          <w:sz w:val="28"/>
          <w:szCs w:val="28"/>
        </w:rPr>
        <w:t>;</w:t>
      </w:r>
    </w:p>
    <w:p w14:paraId="23070915" w14:textId="77777777" w:rsidR="00845A53" w:rsidRPr="00CE5BEC" w:rsidRDefault="00845A53" w:rsidP="0000541A">
      <w:pPr>
        <w:pStyle w:val="a7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Объёмы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   </w:t>
      </w:r>
    </w:p>
    <w:p w14:paraId="5FF4303C" w14:textId="77777777" w:rsidR="00845A53" w:rsidRPr="00CE5BEC" w:rsidRDefault="00845A53" w:rsidP="00845A53">
      <w:pPr>
        <w:pStyle w:val="a7"/>
        <w:spacing w:after="0"/>
        <w:ind w:left="102" w:firstLine="606"/>
        <w:rPr>
          <w:sz w:val="28"/>
          <w:szCs w:val="28"/>
        </w:rPr>
      </w:pPr>
    </w:p>
    <w:p w14:paraId="35EB642F" w14:textId="77777777" w:rsidR="00845A53" w:rsidRPr="00CE5BEC" w:rsidRDefault="00845A53" w:rsidP="00845A53">
      <w:pPr>
        <w:jc w:val="center"/>
        <w:rPr>
          <w:b/>
          <w:sz w:val="28"/>
          <w:szCs w:val="28"/>
        </w:rPr>
      </w:pPr>
    </w:p>
    <w:p w14:paraId="226F389E" w14:textId="77777777" w:rsidR="00845A53" w:rsidRPr="00CE5BEC" w:rsidRDefault="00845A53" w:rsidP="00845A53">
      <w:pPr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>2.4. Прогноз ожидаемых социально-экономических результатов реализации МП.</w:t>
      </w:r>
    </w:p>
    <w:p w14:paraId="1FDBBB33" w14:textId="77777777" w:rsidR="00845A53" w:rsidRPr="00CE5BEC" w:rsidRDefault="00845A53" w:rsidP="00845A53">
      <w:pPr>
        <w:rPr>
          <w:sz w:val="28"/>
          <w:szCs w:val="28"/>
        </w:rPr>
      </w:pPr>
    </w:p>
    <w:p w14:paraId="4BA9570A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14:paraId="3A7CE75C" w14:textId="02A91D12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снижение количества ДТП, с участием несовершеннолетних, снижение числа детей погибших в ДТП, доля учащихся</w:t>
      </w:r>
      <w:r w:rsidR="0000541A">
        <w:rPr>
          <w:sz w:val="28"/>
          <w:szCs w:val="28"/>
        </w:rPr>
        <w:t>,</w:t>
      </w:r>
      <w:r w:rsidRPr="00CE5BEC">
        <w:rPr>
          <w:sz w:val="28"/>
          <w:szCs w:val="28"/>
        </w:rPr>
        <w:t xml:space="preserve"> задействованных в мероприятиях по профилактике ДТП.</w:t>
      </w:r>
    </w:p>
    <w:p w14:paraId="64C48E42" w14:textId="77777777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>Реализация мероприятий муниципальной программы,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63927203" w14:textId="02C7A406" w:rsidR="00845A53" w:rsidRPr="00CE5BEC" w:rsidRDefault="00845A53" w:rsidP="00845A53">
      <w:pPr>
        <w:ind w:firstLine="709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proofErr w:type="spellStart"/>
      <w:r w:rsidR="0000541A">
        <w:rPr>
          <w:sz w:val="28"/>
          <w:szCs w:val="28"/>
        </w:rPr>
        <w:t>Быстринском</w:t>
      </w:r>
      <w:proofErr w:type="spellEnd"/>
      <w:r w:rsidRPr="00CE5BEC">
        <w:rPr>
          <w:sz w:val="28"/>
          <w:szCs w:val="28"/>
        </w:rPr>
        <w:t xml:space="preserve"> муниципальном районе</w:t>
      </w:r>
      <w:r w:rsidR="0000541A">
        <w:rPr>
          <w:sz w:val="28"/>
          <w:szCs w:val="28"/>
        </w:rPr>
        <w:t xml:space="preserve">» </w:t>
      </w:r>
      <w:r w:rsidRPr="00CE5BEC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14:paraId="042CB67C" w14:textId="77777777" w:rsidR="00845A53" w:rsidRPr="00CE5BEC" w:rsidRDefault="00845A53" w:rsidP="00845A53">
      <w:pPr>
        <w:pStyle w:val="a6"/>
        <w:ind w:left="0"/>
        <w:rPr>
          <w:sz w:val="28"/>
          <w:szCs w:val="28"/>
        </w:rPr>
      </w:pPr>
    </w:p>
    <w:p w14:paraId="3456DD08" w14:textId="3FEC330D" w:rsidR="00845A53" w:rsidRPr="00CE5BEC" w:rsidRDefault="00845A53" w:rsidP="0000541A">
      <w:pPr>
        <w:pStyle w:val="a7"/>
        <w:spacing w:after="0"/>
        <w:jc w:val="center"/>
        <w:rPr>
          <w:sz w:val="28"/>
          <w:szCs w:val="28"/>
        </w:rPr>
      </w:pPr>
      <w:r w:rsidRPr="00CE5BEC">
        <w:rPr>
          <w:color w:val="000000"/>
          <w:sz w:val="28"/>
          <w:szCs w:val="28"/>
        </w:rPr>
        <w:t xml:space="preserve">              </w:t>
      </w:r>
    </w:p>
    <w:p w14:paraId="036A5CCB" w14:textId="636F4E64" w:rsidR="00845A53" w:rsidRPr="00CE5BEC" w:rsidRDefault="00845A53" w:rsidP="00845A53">
      <w:pPr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 xml:space="preserve">2.5. Система организации контроля за выполнением </w:t>
      </w:r>
    </w:p>
    <w:p w14:paraId="227685E7" w14:textId="77777777" w:rsidR="00845A53" w:rsidRPr="00CE5BEC" w:rsidRDefault="00845A53" w:rsidP="00845A53">
      <w:pPr>
        <w:jc w:val="center"/>
        <w:rPr>
          <w:b/>
          <w:sz w:val="28"/>
          <w:szCs w:val="28"/>
        </w:rPr>
      </w:pPr>
      <w:r w:rsidRPr="00CE5BEC">
        <w:rPr>
          <w:b/>
          <w:sz w:val="28"/>
          <w:szCs w:val="28"/>
        </w:rPr>
        <w:t>программных мероприятий</w:t>
      </w:r>
    </w:p>
    <w:p w14:paraId="37FBC490" w14:textId="77777777" w:rsidR="00845A53" w:rsidRPr="00CE5BEC" w:rsidRDefault="00845A53" w:rsidP="00845A53">
      <w:pPr>
        <w:rPr>
          <w:sz w:val="28"/>
          <w:szCs w:val="28"/>
        </w:rPr>
      </w:pPr>
    </w:p>
    <w:p w14:paraId="50B09364" w14:textId="1B12DA12" w:rsidR="00845A53" w:rsidRPr="00CE5BEC" w:rsidRDefault="00845A53" w:rsidP="00845A53">
      <w:pPr>
        <w:ind w:firstLine="540"/>
        <w:jc w:val="both"/>
        <w:rPr>
          <w:sz w:val="28"/>
          <w:szCs w:val="28"/>
        </w:rPr>
      </w:pPr>
      <w:r w:rsidRPr="00CE5BEC">
        <w:rPr>
          <w:sz w:val="28"/>
          <w:szCs w:val="28"/>
        </w:rPr>
        <w:t xml:space="preserve">Текущее управление МП и контроль за исполнением программных мероприятий осуществляет заместитель главы администрации </w:t>
      </w:r>
      <w:proofErr w:type="spellStart"/>
      <w:r w:rsidR="0000541A">
        <w:rPr>
          <w:sz w:val="28"/>
          <w:szCs w:val="28"/>
        </w:rPr>
        <w:t>Быстринского</w:t>
      </w:r>
      <w:proofErr w:type="spellEnd"/>
      <w:r w:rsidR="0000541A">
        <w:rPr>
          <w:sz w:val="28"/>
          <w:szCs w:val="28"/>
        </w:rPr>
        <w:t xml:space="preserve"> </w:t>
      </w:r>
      <w:r w:rsidRPr="00CE5BEC">
        <w:rPr>
          <w:sz w:val="28"/>
          <w:szCs w:val="28"/>
        </w:rPr>
        <w:t>муниципального района.</w:t>
      </w:r>
    </w:p>
    <w:p w14:paraId="005784D7" w14:textId="4F944D68" w:rsidR="00DB059A" w:rsidRDefault="00DB0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6A5C09" w14:textId="1659832A" w:rsidR="00132F62" w:rsidRDefault="0013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099716" w14:textId="21F5DCA5" w:rsidR="00132F62" w:rsidRDefault="0013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A7CE33" w14:textId="77777777" w:rsidR="00132F62" w:rsidRDefault="0013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32F62" w:rsidSect="00845A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14"/>
        <w:tblW w:w="16378" w:type="dxa"/>
        <w:tblLook w:val="04A0" w:firstRow="1" w:lastRow="0" w:firstColumn="1" w:lastColumn="0" w:noHBand="0" w:noVBand="1"/>
      </w:tblPr>
      <w:tblGrid>
        <w:gridCol w:w="709"/>
        <w:gridCol w:w="3241"/>
        <w:gridCol w:w="1140"/>
        <w:gridCol w:w="1180"/>
        <w:gridCol w:w="1206"/>
        <w:gridCol w:w="1280"/>
        <w:gridCol w:w="1446"/>
        <w:gridCol w:w="1672"/>
        <w:gridCol w:w="3543"/>
        <w:gridCol w:w="961"/>
      </w:tblGrid>
      <w:tr w:rsidR="00132F62" w:rsidRPr="00D709E1" w14:paraId="6C151BA9" w14:textId="77777777" w:rsidTr="008F5A84">
        <w:trPr>
          <w:trHeight w:val="225"/>
        </w:trPr>
        <w:tc>
          <w:tcPr>
            <w:tcW w:w="16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E6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lastRenderedPageBreak/>
              <w:t>Раздел 3. ПЕРЕЧЕНЬ ОСНОВНЫХ МЕРОПРИЯТИЙ ПО РЕАЛИЗАЦИИ МП</w:t>
            </w:r>
          </w:p>
        </w:tc>
      </w:tr>
      <w:tr w:rsidR="00132F62" w:rsidRPr="00D709E1" w14:paraId="3AA8A0B5" w14:textId="77777777" w:rsidTr="008F5A84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307DA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E793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C0C7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7772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3280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0310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36E3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58AE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FBB82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0D1B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3014B5DB" w14:textId="77777777" w:rsidTr="008F5A84">
        <w:trPr>
          <w:trHeight w:val="2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47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№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B2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77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Сроки выполнения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C8D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Предельные объёмы финансирования (в ценах соответствующих лет, в </w:t>
            </w:r>
            <w:proofErr w:type="spellStart"/>
            <w:r w:rsidRPr="00D709E1">
              <w:rPr>
                <w:sz w:val="16"/>
                <w:szCs w:val="16"/>
              </w:rPr>
              <w:t>тыс.руб</w:t>
            </w:r>
            <w:proofErr w:type="spellEnd"/>
            <w:r w:rsidRPr="00D709E1">
              <w:rPr>
                <w:sz w:val="16"/>
                <w:szCs w:val="16"/>
              </w:rPr>
              <w:t>.)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C23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Распорядитель средств программы; исполнитель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C5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553730B1" w14:textId="77777777" w:rsidTr="008F5A84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63B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E5B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FBA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21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Всего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412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E64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C4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01C7DB1C" w14:textId="77777777" w:rsidTr="008F5A8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E00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2B5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3DF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D74B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25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E7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C34" w14:textId="77777777" w:rsidR="00132F62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Быстринскоо</w:t>
            </w:r>
            <w:proofErr w:type="spellEnd"/>
          </w:p>
          <w:p w14:paraId="6602BC81" w14:textId="43D65B2E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02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381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4E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93FA1D8" w14:textId="77777777" w:rsidTr="008F5A84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832E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7CE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071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525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F02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0CFD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081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834B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0852C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A46" w14:textId="77777777" w:rsidR="00132F62" w:rsidRPr="00D709E1" w:rsidRDefault="00132F62" w:rsidP="008F5A84"/>
        </w:tc>
      </w:tr>
      <w:tr w:rsidR="00132F62" w:rsidRPr="00D709E1" w14:paraId="40AB1935" w14:textId="77777777" w:rsidTr="008F5A84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C36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D10E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FE5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645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267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5F7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5A3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42CC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781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DA8" w14:textId="77777777" w:rsidR="00132F62" w:rsidRPr="00D709E1" w:rsidRDefault="00132F62" w:rsidP="008F5A84"/>
        </w:tc>
      </w:tr>
      <w:tr w:rsidR="00132F62" w:rsidRPr="00D709E1" w14:paraId="0A18F9F3" w14:textId="77777777" w:rsidTr="008F5A84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E26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4E66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0A67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F23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68A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758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86BF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2AF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674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9F1" w14:textId="77777777" w:rsidR="00132F62" w:rsidRPr="00D709E1" w:rsidRDefault="00132F62" w:rsidP="008F5A84"/>
        </w:tc>
      </w:tr>
      <w:tr w:rsidR="00132F62" w:rsidRPr="00D709E1" w14:paraId="66337C3A" w14:textId="77777777" w:rsidTr="008F5A84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9B7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38C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3EE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F8B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0FB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E92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3DF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7E8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3CB9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610" w14:textId="77777777" w:rsidR="00132F62" w:rsidRPr="00D709E1" w:rsidRDefault="00132F62" w:rsidP="008F5A84"/>
        </w:tc>
      </w:tr>
      <w:tr w:rsidR="00132F62" w:rsidRPr="00D709E1" w14:paraId="2E20D562" w14:textId="77777777" w:rsidTr="00132F62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A3CC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A41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340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C191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D54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248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7FC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7BA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ED1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E5F" w14:textId="77777777" w:rsidR="00132F62" w:rsidRPr="00D709E1" w:rsidRDefault="00132F62" w:rsidP="008F5A84"/>
        </w:tc>
      </w:tr>
      <w:tr w:rsidR="00132F62" w:rsidRPr="00D709E1" w14:paraId="62E5EFDA" w14:textId="77777777" w:rsidTr="008F5A8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E66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9B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68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2CD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BE0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EA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4F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CDD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146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42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46155C5B" w14:textId="77777777" w:rsidTr="008F5A84">
        <w:trPr>
          <w:trHeight w:val="540"/>
        </w:trPr>
        <w:tc>
          <w:tcPr>
            <w:tcW w:w="3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618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Всего по МП, в т.ч.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328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D90D" w14:textId="1D29C843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58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4F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253" w14:textId="39E4C3B4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EA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69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1C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1BDD1ECF" w14:textId="77777777" w:rsidTr="008F5A84">
        <w:trPr>
          <w:trHeight w:val="495"/>
        </w:trPr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6B97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124" w14:textId="1E3C8D50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D0B" w14:textId="39171839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709E1">
              <w:rPr>
                <w:sz w:val="16"/>
                <w:szCs w:val="16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61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BB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23C" w14:textId="6859645B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709E1">
              <w:rPr>
                <w:sz w:val="16"/>
                <w:szCs w:val="16"/>
              </w:rPr>
              <w:t>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52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5D07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CE6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0EA00FD6" w14:textId="77777777" w:rsidTr="008F5A8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B96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65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6AC" w14:textId="4F5D4305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58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8B6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88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AEB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68E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82DD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D2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8D916F9" w14:textId="77777777" w:rsidTr="008F5A8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3B3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88D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478" w14:textId="1ADF15D2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CE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30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F0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C1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E4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8A76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B3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E6158E3" w14:textId="77777777" w:rsidTr="008F5A8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35E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5D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484" w14:textId="7EA7F3BA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D3E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D1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40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31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E0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8EA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A276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1DA0484" w14:textId="77777777" w:rsidTr="008F5A84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C5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E6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Подготовка методических рекомендаций по обучению детей правилам дорожного движения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686" w14:textId="79C42E8E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CBE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FE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F4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E9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BC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8C9DB" w14:textId="0A73B07D" w:rsidR="00132F62" w:rsidRPr="00D709E1" w:rsidRDefault="00132F6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 ОГИБДД МО МВД России по </w:t>
            </w:r>
            <w:proofErr w:type="spellStart"/>
            <w:r w:rsidRPr="00D709E1">
              <w:rPr>
                <w:sz w:val="16"/>
                <w:szCs w:val="16"/>
              </w:rPr>
              <w:t>Мильковскому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муниципальному району (по согласованию)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B3FE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288B9AAD" w14:textId="77777777" w:rsidTr="008F5A84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35DE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B271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177" w14:textId="4F4C89F5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75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85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1E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B2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72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F28F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C5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B2C66FF" w14:textId="77777777" w:rsidTr="008F5A84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983F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619D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6468" w14:textId="54B97AE5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F3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B1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1A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7D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72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741C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57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B1C964C" w14:textId="77777777" w:rsidTr="008F5A8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3A6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C5712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Обеспечение муниципальных образовательных организаций перечнем нормативно-правовой документацией, регламентирующей деятельность образовательных организаций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71F" w14:textId="0F307EEA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1F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52C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CC7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CD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F1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0CF33" w14:textId="55D9E1E2" w:rsidR="00132F62" w:rsidRPr="00D709E1" w:rsidRDefault="00132F6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 ОГИБДД МО МВД России по </w:t>
            </w:r>
            <w:proofErr w:type="spellStart"/>
            <w:r w:rsidRPr="00D709E1">
              <w:rPr>
                <w:sz w:val="16"/>
                <w:szCs w:val="16"/>
              </w:rPr>
              <w:t>Мильковскому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муниципальному району (по согласованию))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30C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29593A3A" w14:textId="77777777" w:rsidTr="008F5A84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3E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2.</w:t>
            </w: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3125D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964" w14:textId="4EC4678E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48D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F1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FD5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BB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FE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FEC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CC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29018AA" w14:textId="77777777" w:rsidTr="008F5A8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7E3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 </w:t>
            </w: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DD57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DA4" w14:textId="38C8A1D9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10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3AA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D1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BA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10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020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F4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C38964B" w14:textId="77777777" w:rsidTr="00E34C02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F205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3.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FA6E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Организация и проведение уроков правовых знаний в образовательных организациях в рамках Всероссийской акции "Внимание - дети"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0B7" w14:textId="23E22D9D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C5C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ED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2B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4F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3A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CDA6" w14:textId="64A3B69E" w:rsidR="00132F62" w:rsidRPr="00D709E1" w:rsidRDefault="00132F6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 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61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5AE8F4B3" w14:textId="77777777" w:rsidTr="00E34C02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1EA9F5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00CF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42C" w14:textId="15433CC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0C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136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F08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C8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CA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A119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9D8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33E73BA0" w14:textId="77777777" w:rsidTr="00E34C02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60065FF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5C1D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659" w14:textId="654AE363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91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E3F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E2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97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DE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C1307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F2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EF6ECF1" w14:textId="77777777" w:rsidTr="00E34C02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218BB7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99870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D9ED" w14:textId="7DCB45AE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3FBF" w14:textId="4A765117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7CBF" w14:textId="3811C256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769E" w14:textId="1C593510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CF6" w14:textId="255555CB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50BC" w14:textId="55C92250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40E32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15C18" w14:textId="77777777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3B004409" w14:textId="77777777" w:rsidTr="0065075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30E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4.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0E91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Организация и проведение в школьных и дошкольных образовательных организациях, в организациях дополнительного образования детей акции "Неделя </w:t>
            </w:r>
            <w:proofErr w:type="spellStart"/>
            <w:r w:rsidRPr="00D709E1">
              <w:rPr>
                <w:sz w:val="16"/>
                <w:szCs w:val="16"/>
              </w:rPr>
              <w:t>безопасности"в</w:t>
            </w:r>
            <w:proofErr w:type="spellEnd"/>
            <w:r w:rsidRPr="00D709E1">
              <w:rPr>
                <w:sz w:val="16"/>
                <w:szCs w:val="16"/>
              </w:rPr>
              <w:t xml:space="preserve"> рамках Международной недели безопасности на дорогах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C28" w14:textId="73F0F6FA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018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B6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5B3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D3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A1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5E62" w14:textId="12AB400A" w:rsidR="00132F62" w:rsidRPr="00D709E1" w:rsidRDefault="00132F6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0E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0AD86E95" w14:textId="77777777" w:rsidTr="0065075E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EDB9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A42C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AB2" w14:textId="6F219846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FE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1B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A5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23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09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6600A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606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1A20677" w14:textId="77777777" w:rsidTr="0065075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6FAE9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479A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3683" w14:textId="665DD364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05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DF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28F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6C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8A7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7448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7D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030E35AF" w14:textId="77777777" w:rsidTr="0065075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527B1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09913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5DB2" w14:textId="4F7F8BA3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4FCE" w14:textId="3AADAD86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F34F94"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5905" w14:textId="33E6CB0B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F34F94"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DDB8" w14:textId="380824E9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F34F94"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FD1EF" w14:textId="2B7CD62A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F34F94"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7B7E" w14:textId="6F30C2BA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  <w:r w:rsidRPr="00F34F94"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F570E" w14:textId="77777777" w:rsidR="00132F62" w:rsidRPr="00D709E1" w:rsidRDefault="00132F62" w:rsidP="00132F6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9C77" w14:textId="77777777" w:rsidR="00132F62" w:rsidRPr="00D709E1" w:rsidRDefault="00132F62" w:rsidP="00132F62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31FE867A" w14:textId="77777777" w:rsidTr="008F5A8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66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F6193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Организация и проведение в образовательных организациях занятий и мероприятий,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900" w14:textId="6B085F2E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B3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D3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4B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D5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AD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1521B1" w14:textId="7126A660" w:rsidR="00132F62" w:rsidRPr="00D709E1" w:rsidRDefault="00132F6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593F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69350E38" w14:textId="77777777" w:rsidTr="008F5A8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BFD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E2C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5E7" w14:textId="7B764A84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83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8BB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D6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A7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06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E67D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86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20D8B484" w14:textId="77777777" w:rsidTr="008F5A84">
        <w:trPr>
          <w:trHeight w:val="5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654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C342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7D9" w14:textId="4DDA361A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06B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23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FF2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40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8B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07E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406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49F0A31A" w14:textId="77777777" w:rsidTr="00BA4ADA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77B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6.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0071E" w14:textId="77777777" w:rsidR="006512B2" w:rsidRPr="00D709E1" w:rsidRDefault="006512B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Проведение соревнований, игр, конкурсов творческих работ среди детей по безопасности дорожного движения (районные соревнования "Безопасное колесо"), конкурсы и викторины по ПДД в летних пришкольных лагерях, участие в краевых соревнованиях "Безопасное колесо"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724" w14:textId="0CDA8C10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9D6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707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AA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576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36A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E14A" w14:textId="76904BDA" w:rsidR="006512B2" w:rsidRPr="00D709E1" w:rsidRDefault="006512B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 ОГИБДД МО МВД России по </w:t>
            </w:r>
            <w:proofErr w:type="spellStart"/>
            <w:r w:rsidRPr="00D709E1">
              <w:rPr>
                <w:sz w:val="16"/>
                <w:szCs w:val="16"/>
              </w:rPr>
              <w:t>Мильковскому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муниципальному району (по согласованию))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E2C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</w:tr>
      <w:tr w:rsidR="006512B2" w:rsidRPr="00D709E1" w14:paraId="6CB61B0F" w14:textId="77777777" w:rsidTr="00BA4ADA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E0379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8096E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DF3" w14:textId="126BE77D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6B6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03D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21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808F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AEF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21C9F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BE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682BEBCF" w14:textId="77777777" w:rsidTr="00BA4AD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9061D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C3D29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155" w14:textId="1ABDD94B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AFA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2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35CC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797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CCF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2DBE7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A6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6CCB5A4A" w14:textId="77777777" w:rsidTr="00BA4AD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9D5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7.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41F5" w14:textId="77777777" w:rsidR="006512B2" w:rsidRDefault="006512B2" w:rsidP="008F5A84">
            <w:pPr>
              <w:rPr>
                <w:sz w:val="16"/>
                <w:szCs w:val="16"/>
              </w:rPr>
            </w:pPr>
          </w:p>
          <w:p w14:paraId="451DAF7A" w14:textId="77777777" w:rsidR="006512B2" w:rsidRDefault="006512B2" w:rsidP="008F5A84">
            <w:pPr>
              <w:rPr>
                <w:sz w:val="16"/>
                <w:szCs w:val="16"/>
              </w:rPr>
            </w:pPr>
          </w:p>
          <w:p w14:paraId="0D3D4754" w14:textId="18CB2A2D" w:rsidR="006512B2" w:rsidRPr="00D709E1" w:rsidRDefault="006512B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Проведение лекций, семинаров и практических занятий с Отделом ГИБДД МО МВД </w:t>
            </w:r>
            <w:proofErr w:type="spellStart"/>
            <w:r w:rsidRPr="00D709E1">
              <w:rPr>
                <w:sz w:val="16"/>
                <w:szCs w:val="16"/>
              </w:rPr>
              <w:t>Россиипо</w:t>
            </w:r>
            <w:proofErr w:type="spellEnd"/>
            <w:r w:rsidRPr="00D709E1">
              <w:rPr>
                <w:sz w:val="16"/>
                <w:szCs w:val="16"/>
              </w:rPr>
              <w:t xml:space="preserve"> </w:t>
            </w:r>
            <w:proofErr w:type="spellStart"/>
            <w:r w:rsidRPr="00D709E1">
              <w:rPr>
                <w:sz w:val="16"/>
                <w:szCs w:val="16"/>
              </w:rPr>
              <w:t>Мильковскому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муниципальному району (по согласованию)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A3E" w14:textId="5E1E9F2D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CE4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2A7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9C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031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409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2E1C" w14:textId="18BAD9D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D724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</w:tr>
      <w:tr w:rsidR="006512B2" w:rsidRPr="00D709E1" w14:paraId="3D1AD6C9" w14:textId="77777777" w:rsidTr="00BA4AD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3BD65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5B6EA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614" w14:textId="55D1E1EA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34B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64D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855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634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683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2F77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3D6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1D045962" w14:textId="77777777" w:rsidTr="00BA4ADA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E9FC8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48F6D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549" w14:textId="5059D1E9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F7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EA9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F7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429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537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FCAED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590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4DC3007B" w14:textId="77777777" w:rsidTr="006512B2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6C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8.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E33E9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Проведение совещаний по актуальным вопросам обеспечения безопасности дорожного движения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6FC0" w14:textId="1FDC116F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 w:rsidR="006512B2">
              <w:rPr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73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02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A10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1BA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CE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6B506" w14:textId="5343D975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518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30152F00" w14:textId="77777777" w:rsidTr="006512B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4C1E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0825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6D5" w14:textId="7ACAA403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 w:rsidR="006512B2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FF3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CFC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CA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49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099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CD73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C4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45DBE432" w14:textId="77777777" w:rsidTr="00FC38B1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6CF" w14:textId="77777777" w:rsidR="006512B2" w:rsidRPr="00D709E1" w:rsidRDefault="006512B2" w:rsidP="008F5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9E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7224" w14:textId="556286E2" w:rsidR="006512B2" w:rsidRPr="00D709E1" w:rsidRDefault="006512B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 xml:space="preserve">Размещение материалов о проведении в образовательных организациях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в районной газете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98BB" w14:textId="0F293AC6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CFA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427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42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FA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72E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0492" w14:textId="7766B450" w:rsidR="006512B2" w:rsidRPr="00D709E1" w:rsidRDefault="006512B2" w:rsidP="008F5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D709E1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дошкольные и образовательные организации, ОГИБДД МО МВД России по </w:t>
            </w:r>
            <w:proofErr w:type="spellStart"/>
            <w:r w:rsidRPr="00D709E1">
              <w:rPr>
                <w:sz w:val="16"/>
                <w:szCs w:val="16"/>
              </w:rPr>
              <w:t>Мильковскому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муниципальному району (по согласованию))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C1B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</w:tr>
      <w:tr w:rsidR="006512B2" w:rsidRPr="00D709E1" w14:paraId="72D5F866" w14:textId="77777777" w:rsidTr="00FC38B1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E2A95" w14:textId="77777777" w:rsidR="006512B2" w:rsidRPr="00D709E1" w:rsidRDefault="006512B2" w:rsidP="008F5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4567E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ABD" w14:textId="62D0DD2C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BC5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681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6B6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168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42F4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9465D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859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46F191DD" w14:textId="77777777" w:rsidTr="00FC38B1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766DC" w14:textId="77777777" w:rsidR="006512B2" w:rsidRPr="00D709E1" w:rsidRDefault="006512B2" w:rsidP="008F5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D113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6DB" w14:textId="03E91722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169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ABD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6D71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80C2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438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527D8" w14:textId="77777777" w:rsidR="006512B2" w:rsidRPr="00D709E1" w:rsidRDefault="006512B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898" w14:textId="77777777" w:rsidR="006512B2" w:rsidRPr="00D709E1" w:rsidRDefault="006512B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6512B2" w:rsidRPr="00D709E1" w14:paraId="703971D7" w14:textId="77777777" w:rsidTr="00FC38B1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D1886" w14:textId="77777777" w:rsidR="006512B2" w:rsidRPr="00D709E1" w:rsidRDefault="006512B2" w:rsidP="00651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28E51" w14:textId="77777777" w:rsidR="006512B2" w:rsidRPr="00D709E1" w:rsidRDefault="006512B2" w:rsidP="006512B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97C2" w14:textId="67E20E1B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E19E" w14:textId="5994A60C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 w:rsidRPr="006F1326">
              <w:t>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32B4" w14:textId="36B30941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 w:rsidRPr="006F1326"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0818" w14:textId="0D76D5DD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 w:rsidRPr="006F1326"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5F5A" w14:textId="22F72B32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 w:rsidRPr="006F1326"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E958" w14:textId="7F40E192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  <w:r w:rsidRPr="006F1326">
              <w:t>0,0000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B34D" w14:textId="77777777" w:rsidR="006512B2" w:rsidRPr="00D709E1" w:rsidRDefault="006512B2" w:rsidP="006512B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851C" w14:textId="77777777" w:rsidR="006512B2" w:rsidRPr="00D709E1" w:rsidRDefault="006512B2" w:rsidP="006512B2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2BFB195C" w14:textId="77777777" w:rsidTr="008F5A8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289" w14:textId="77777777" w:rsidR="00132F62" w:rsidRPr="00D709E1" w:rsidRDefault="00132F62" w:rsidP="008F5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9E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F1727" w14:textId="77777777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Приобретение и установка наглядной агитации (баннеров)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D6E" w14:textId="3876976C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</w:t>
            </w:r>
            <w:r w:rsidR="006512B2"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8985" w14:textId="481ADA07" w:rsidR="00132F6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2F62" w:rsidRPr="00D709E1">
              <w:rPr>
                <w:sz w:val="16"/>
                <w:szCs w:val="16"/>
              </w:rPr>
              <w:t>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4E0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1BE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8406" w14:textId="135F1B3E" w:rsidR="00132F6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2F62" w:rsidRPr="00D709E1">
              <w:rPr>
                <w:sz w:val="16"/>
                <w:szCs w:val="16"/>
              </w:rPr>
              <w:t>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244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F4B5E" w14:textId="29ECEBA9" w:rsidR="00132F62" w:rsidRPr="00D709E1" w:rsidRDefault="00132F62" w:rsidP="008F5A84">
            <w:pPr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Администрация</w:t>
            </w:r>
            <w:r w:rsidR="006512B2">
              <w:rPr>
                <w:sz w:val="16"/>
                <w:szCs w:val="16"/>
              </w:rPr>
              <w:t xml:space="preserve"> </w:t>
            </w:r>
            <w:proofErr w:type="spellStart"/>
            <w:r w:rsidR="006512B2">
              <w:rPr>
                <w:sz w:val="16"/>
                <w:szCs w:val="16"/>
              </w:rPr>
              <w:t>Быстринского</w:t>
            </w:r>
            <w:proofErr w:type="spellEnd"/>
            <w:r w:rsidRPr="00D709E1">
              <w:rPr>
                <w:sz w:val="16"/>
                <w:szCs w:val="16"/>
              </w:rPr>
              <w:t xml:space="preserve"> муниципального района,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567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</w:tr>
      <w:tr w:rsidR="00132F62" w:rsidRPr="00D709E1" w14:paraId="7DF6A570" w14:textId="77777777" w:rsidTr="008F5A8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A933" w14:textId="77777777" w:rsidR="00132F62" w:rsidRPr="00D709E1" w:rsidRDefault="00132F62" w:rsidP="008F5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EE0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C74" w14:textId="50D40FB3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 w:rsidR="006512B2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427" w14:textId="5679C8DF" w:rsidR="00132F6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994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6B5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1A3" w14:textId="2E6F9435" w:rsidR="00132F6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2A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787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6A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7D0E8935" w14:textId="77777777" w:rsidTr="008F5A8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A98D" w14:textId="77777777" w:rsidR="00132F62" w:rsidRPr="00D709E1" w:rsidRDefault="00132F62" w:rsidP="008F5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8DC4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88AC" w14:textId="16588F4B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 w:rsidR="006512B2"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AB0" w14:textId="4A0F7859" w:rsidR="00132F62" w:rsidRPr="00D709E1" w:rsidRDefault="006512B2" w:rsidP="008F5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2F62" w:rsidRPr="00D709E1">
              <w:rPr>
                <w:sz w:val="16"/>
                <w:szCs w:val="16"/>
              </w:rPr>
              <w:t>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15C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4F2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3852" w14:textId="277036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24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0CE0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C3D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  <w:tr w:rsidR="00132F62" w:rsidRPr="00D709E1" w14:paraId="6A5B030B" w14:textId="77777777" w:rsidTr="008F5A8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A96B" w14:textId="77777777" w:rsidR="00132F62" w:rsidRPr="00D709E1" w:rsidRDefault="00132F62" w:rsidP="008F5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4EC1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6A2" w14:textId="1F08FCB5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202</w:t>
            </w:r>
            <w:r w:rsidR="006512B2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A7E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4538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91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17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100,0000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B51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  <w:r w:rsidRPr="00D709E1">
              <w:rPr>
                <w:sz w:val="16"/>
                <w:szCs w:val="16"/>
              </w:rPr>
              <w:t>0,0000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5883" w14:textId="77777777" w:rsidR="00132F62" w:rsidRPr="00D709E1" w:rsidRDefault="00132F62" w:rsidP="008F5A8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D9F" w14:textId="77777777" w:rsidR="00132F62" w:rsidRPr="00D709E1" w:rsidRDefault="00132F62" w:rsidP="008F5A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CFD2134" w14:textId="77777777" w:rsidR="00132F62" w:rsidRPr="008C152C" w:rsidRDefault="00132F62" w:rsidP="00132F62">
      <w:pPr>
        <w:rPr>
          <w:vanish/>
        </w:rPr>
      </w:pPr>
    </w:p>
    <w:tbl>
      <w:tblPr>
        <w:tblW w:w="15012" w:type="dxa"/>
        <w:tblInd w:w="-318" w:type="dxa"/>
        <w:tblLook w:val="04A0" w:firstRow="1" w:lastRow="0" w:firstColumn="1" w:lastColumn="0" w:noHBand="0" w:noVBand="1"/>
      </w:tblPr>
      <w:tblGrid>
        <w:gridCol w:w="1011"/>
        <w:gridCol w:w="3095"/>
        <w:gridCol w:w="1520"/>
        <w:gridCol w:w="285"/>
        <w:gridCol w:w="1015"/>
        <w:gridCol w:w="25"/>
        <w:gridCol w:w="922"/>
        <w:gridCol w:w="887"/>
        <w:gridCol w:w="772"/>
        <w:gridCol w:w="362"/>
        <w:gridCol w:w="1056"/>
        <w:gridCol w:w="928"/>
        <w:gridCol w:w="347"/>
        <w:gridCol w:w="236"/>
        <w:gridCol w:w="1134"/>
        <w:gridCol w:w="268"/>
        <w:gridCol w:w="171"/>
        <w:gridCol w:w="978"/>
      </w:tblGrid>
      <w:tr w:rsidR="00132F62" w:rsidRPr="00D709E1" w14:paraId="412C4680" w14:textId="77777777" w:rsidTr="008F65E6">
        <w:trPr>
          <w:gridAfter w:val="2"/>
          <w:wAfter w:w="1149" w:type="dxa"/>
          <w:trHeight w:val="28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949F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B3D" w14:textId="77777777" w:rsidR="00132F62" w:rsidRPr="00D709E1" w:rsidRDefault="00132F62" w:rsidP="008F5A84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4D5" w14:textId="77777777" w:rsidR="00132F62" w:rsidRPr="00D709E1" w:rsidRDefault="00132F62" w:rsidP="008F5A84"/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8C4" w14:textId="77777777" w:rsidR="00132F62" w:rsidRPr="00D709E1" w:rsidRDefault="00132F62" w:rsidP="008F5A84"/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5BCA" w14:textId="77777777" w:rsidR="00132F62" w:rsidRPr="00D709E1" w:rsidRDefault="00132F62" w:rsidP="008F5A84"/>
        </w:tc>
      </w:tr>
      <w:tr w:rsidR="00132F62" w:rsidRPr="00D709E1" w14:paraId="3E7BDDFE" w14:textId="77777777" w:rsidTr="008F65E6">
        <w:trPr>
          <w:gridAfter w:val="2"/>
          <w:wAfter w:w="1149" w:type="dxa"/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88D" w14:textId="77777777" w:rsidR="00132F62" w:rsidRPr="00D709E1" w:rsidRDefault="00132F62" w:rsidP="008F5A84">
            <w:pPr>
              <w:jc w:val="right"/>
            </w:pPr>
          </w:p>
        </w:tc>
        <w:tc>
          <w:tcPr>
            <w:tcW w:w="77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240A" w14:textId="77777777" w:rsidR="006512B2" w:rsidRDefault="006512B2" w:rsidP="008F5A84">
            <w:pPr>
              <w:jc w:val="center"/>
            </w:pPr>
          </w:p>
          <w:p w14:paraId="0C9B812B" w14:textId="77777777" w:rsidR="006512B2" w:rsidRDefault="006512B2" w:rsidP="008F5A84">
            <w:pPr>
              <w:jc w:val="center"/>
            </w:pPr>
          </w:p>
          <w:p w14:paraId="3AE565AF" w14:textId="77777777" w:rsidR="006512B2" w:rsidRDefault="006512B2" w:rsidP="008F5A84">
            <w:pPr>
              <w:jc w:val="center"/>
            </w:pPr>
          </w:p>
          <w:p w14:paraId="374CE505" w14:textId="77777777" w:rsidR="006512B2" w:rsidRDefault="006512B2" w:rsidP="008F5A84">
            <w:pPr>
              <w:jc w:val="center"/>
            </w:pPr>
          </w:p>
          <w:p w14:paraId="7EEA0473" w14:textId="77777777" w:rsidR="006512B2" w:rsidRDefault="006512B2" w:rsidP="008F5A84">
            <w:pPr>
              <w:jc w:val="center"/>
            </w:pPr>
          </w:p>
          <w:p w14:paraId="4A4CD113" w14:textId="1BFAC87C" w:rsidR="00132F62" w:rsidRPr="00D709E1" w:rsidRDefault="00132F62" w:rsidP="008F5A84">
            <w:pPr>
              <w:jc w:val="center"/>
            </w:pPr>
            <w:r w:rsidRPr="00D709E1">
              <w:lastRenderedPageBreak/>
              <w:t>РАЗДЕЛ 4. ГРУППИРОВКА ОБЪЕМОВ ФИНАНСИРОВАНИЯ ПРОГРАММНЫХ МЕРОПРИЯТИЙ ПО ИСТОЧНИКАМ ФИНАНСИРОВАНИЯ РАСПОРЯДИТЕЛЯМИ СРЕДСТВ МП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964C" w14:textId="77777777" w:rsidR="00132F62" w:rsidRPr="00D709E1" w:rsidRDefault="00132F62" w:rsidP="008F5A84">
            <w:pPr>
              <w:jc w:val="center"/>
            </w:pPr>
          </w:p>
        </w:tc>
      </w:tr>
      <w:tr w:rsidR="00132F62" w:rsidRPr="00D709E1" w14:paraId="4B4771C4" w14:textId="77777777" w:rsidTr="008F65E6">
        <w:trPr>
          <w:gridAfter w:val="2"/>
          <w:wAfter w:w="1149" w:type="dxa"/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0D5" w14:textId="77777777" w:rsidR="00132F62" w:rsidRPr="00D709E1" w:rsidRDefault="00132F62" w:rsidP="008F5A84"/>
        </w:tc>
        <w:tc>
          <w:tcPr>
            <w:tcW w:w="77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850C3" w14:textId="77777777" w:rsidR="00132F62" w:rsidRPr="00D709E1" w:rsidRDefault="00132F62" w:rsidP="008F5A84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2A53" w14:textId="77777777" w:rsidR="00132F62" w:rsidRPr="00D709E1" w:rsidRDefault="00132F62" w:rsidP="008F5A84"/>
        </w:tc>
      </w:tr>
      <w:tr w:rsidR="00132F62" w:rsidRPr="00D709E1" w14:paraId="1DEA57EB" w14:textId="77777777" w:rsidTr="008F65E6">
        <w:trPr>
          <w:gridAfter w:val="2"/>
          <w:wAfter w:w="1149" w:type="dxa"/>
          <w:trHeight w:val="30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E36" w14:textId="77777777" w:rsidR="00132F62" w:rsidRPr="00D709E1" w:rsidRDefault="00132F62" w:rsidP="008F5A84"/>
        </w:tc>
        <w:tc>
          <w:tcPr>
            <w:tcW w:w="77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3792" w14:textId="77777777" w:rsidR="00132F62" w:rsidRPr="00D709E1" w:rsidRDefault="00132F62" w:rsidP="008F5A84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C097" w14:textId="77777777" w:rsidR="00132F62" w:rsidRPr="00D709E1" w:rsidRDefault="00132F62" w:rsidP="008F5A84"/>
        </w:tc>
      </w:tr>
      <w:tr w:rsidR="00132F62" w:rsidRPr="00D709E1" w14:paraId="45C04221" w14:textId="77777777" w:rsidTr="008F65E6">
        <w:trPr>
          <w:gridAfter w:val="2"/>
          <w:wAfter w:w="1149" w:type="dxa"/>
          <w:trHeight w:val="42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DF9" w14:textId="77777777" w:rsidR="00132F62" w:rsidRPr="00D709E1" w:rsidRDefault="00132F62" w:rsidP="008F5A84"/>
        </w:tc>
        <w:tc>
          <w:tcPr>
            <w:tcW w:w="77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83DDD" w14:textId="77777777" w:rsidR="00132F62" w:rsidRPr="00D709E1" w:rsidRDefault="00132F62" w:rsidP="008F5A84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0A0D" w14:textId="77777777" w:rsidR="00132F62" w:rsidRPr="00D709E1" w:rsidRDefault="00132F62" w:rsidP="008F5A84"/>
        </w:tc>
      </w:tr>
      <w:tr w:rsidR="00132F62" w:rsidRPr="00D709E1" w14:paraId="1A397EF4" w14:textId="77777777" w:rsidTr="008F65E6">
        <w:trPr>
          <w:gridAfter w:val="2"/>
          <w:wAfter w:w="1149" w:type="dxa"/>
          <w:trHeight w:val="31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C8AC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62C7" w14:textId="77777777" w:rsidR="00132F62" w:rsidRPr="00D709E1" w:rsidRDefault="00132F62" w:rsidP="008F5A84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C2C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A072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14CC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B8B6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1FD1" w14:textId="77777777" w:rsidR="00132F62" w:rsidRPr="00D709E1" w:rsidRDefault="00132F62" w:rsidP="008F5A84">
            <w:pPr>
              <w:jc w:val="center"/>
            </w:pPr>
          </w:p>
        </w:tc>
      </w:tr>
      <w:tr w:rsidR="00132F62" w:rsidRPr="00D709E1" w14:paraId="5A4AA09E" w14:textId="77777777" w:rsidTr="008F65E6">
        <w:trPr>
          <w:gridAfter w:val="2"/>
          <w:wAfter w:w="1149" w:type="dxa"/>
          <w:trHeight w:val="43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B04" w14:textId="77777777" w:rsidR="00132F62" w:rsidRPr="00D709E1" w:rsidRDefault="00132F62" w:rsidP="008F5A84">
            <w:pPr>
              <w:jc w:val="center"/>
            </w:pPr>
            <w:r w:rsidRPr="00D709E1">
              <w:t>Распорядитель средств МП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7104" w14:textId="77777777" w:rsidR="00132F62" w:rsidRPr="00D709E1" w:rsidRDefault="00132F62" w:rsidP="008F5A84">
            <w:pPr>
              <w:jc w:val="center"/>
            </w:pPr>
            <w:r w:rsidRPr="00D709E1">
              <w:t>Срок исполнения</w:t>
            </w:r>
          </w:p>
        </w:tc>
        <w:tc>
          <w:tcPr>
            <w:tcW w:w="8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9B1D" w14:textId="77777777" w:rsidR="00132F62" w:rsidRPr="00D709E1" w:rsidRDefault="00132F62" w:rsidP="008F5A84">
            <w:pPr>
              <w:jc w:val="center"/>
            </w:pPr>
            <w:r w:rsidRPr="00D709E1">
              <w:t xml:space="preserve">Предельные объемы финансирования (в ценах соответствующих лет) </w:t>
            </w:r>
          </w:p>
        </w:tc>
      </w:tr>
      <w:tr w:rsidR="00132F62" w:rsidRPr="00D709E1" w14:paraId="45B80AA6" w14:textId="77777777" w:rsidTr="008F65E6">
        <w:trPr>
          <w:gridAfter w:val="2"/>
          <w:wAfter w:w="1149" w:type="dxa"/>
          <w:trHeight w:val="42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BB9D" w14:textId="77777777" w:rsidR="00132F62" w:rsidRPr="00D709E1" w:rsidRDefault="00132F62" w:rsidP="008F5A84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7DA8" w14:textId="77777777" w:rsidR="00132F62" w:rsidRPr="00D709E1" w:rsidRDefault="00132F62" w:rsidP="008F5A84"/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672E" w14:textId="77777777" w:rsidR="00132F62" w:rsidRPr="00D709E1" w:rsidRDefault="00132F62" w:rsidP="008F5A84">
            <w:pPr>
              <w:jc w:val="center"/>
            </w:pPr>
            <w:r w:rsidRPr="00D709E1">
              <w:t>всего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1EAF" w14:textId="77777777" w:rsidR="00132F62" w:rsidRPr="00D709E1" w:rsidRDefault="00132F62" w:rsidP="008F5A84">
            <w:pPr>
              <w:jc w:val="center"/>
            </w:pPr>
            <w:r w:rsidRPr="00D709E1">
              <w:t>в том числе по бюджетам:</w:t>
            </w:r>
          </w:p>
        </w:tc>
      </w:tr>
      <w:tr w:rsidR="00132F62" w:rsidRPr="00D709E1" w14:paraId="3B903283" w14:textId="77777777" w:rsidTr="008F65E6">
        <w:trPr>
          <w:gridAfter w:val="2"/>
          <w:wAfter w:w="1149" w:type="dxa"/>
          <w:trHeight w:val="136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4B83" w14:textId="77777777" w:rsidR="00132F62" w:rsidRPr="00D709E1" w:rsidRDefault="00132F62" w:rsidP="008F5A84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A5D3" w14:textId="77777777" w:rsidR="00132F62" w:rsidRPr="00D709E1" w:rsidRDefault="00132F62" w:rsidP="008F5A84"/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6332" w14:textId="77777777" w:rsidR="00132F62" w:rsidRPr="00D709E1" w:rsidRDefault="00132F62" w:rsidP="008F5A84"/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34F" w14:textId="77777777" w:rsidR="00132F62" w:rsidRPr="00D709E1" w:rsidRDefault="00132F62" w:rsidP="008F5A84">
            <w:pPr>
              <w:jc w:val="center"/>
            </w:pPr>
            <w:r w:rsidRPr="00D709E1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7FE" w14:textId="77777777" w:rsidR="00132F62" w:rsidRPr="00D709E1" w:rsidRDefault="00132F62" w:rsidP="008F5A84">
            <w:pPr>
              <w:jc w:val="center"/>
            </w:pPr>
            <w:r w:rsidRPr="00D709E1">
              <w:t>краевой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A07" w14:textId="4E2FB8F4" w:rsidR="00132F62" w:rsidRPr="00D709E1" w:rsidRDefault="00132F62" w:rsidP="008F5A84">
            <w:pPr>
              <w:jc w:val="center"/>
            </w:pPr>
            <w:r w:rsidRPr="00D709E1">
              <w:t xml:space="preserve">бюджет </w:t>
            </w:r>
            <w:proofErr w:type="spellStart"/>
            <w:r w:rsidR="006512B2">
              <w:t>Быстринского</w:t>
            </w:r>
            <w:proofErr w:type="spellEnd"/>
            <w:r w:rsidRPr="00D709E1">
              <w:t xml:space="preserve"> муниципального района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591" w14:textId="77777777" w:rsidR="00132F62" w:rsidRPr="00D709E1" w:rsidRDefault="00132F62" w:rsidP="008F5A84">
            <w:pPr>
              <w:jc w:val="center"/>
            </w:pPr>
            <w:r w:rsidRPr="00D709E1">
              <w:t>внебюджетные источники</w:t>
            </w:r>
          </w:p>
        </w:tc>
      </w:tr>
      <w:tr w:rsidR="00132F62" w:rsidRPr="00D709E1" w14:paraId="574829C9" w14:textId="77777777" w:rsidTr="008F65E6">
        <w:trPr>
          <w:gridAfter w:val="2"/>
          <w:wAfter w:w="1149" w:type="dxa"/>
          <w:trHeight w:val="30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8BA" w14:textId="77777777" w:rsidR="00132F62" w:rsidRPr="00D709E1" w:rsidRDefault="00132F62" w:rsidP="008F5A84">
            <w:pPr>
              <w:jc w:val="center"/>
            </w:pPr>
            <w:r w:rsidRPr="00D709E1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B8F1" w14:textId="77777777" w:rsidR="00132F62" w:rsidRPr="00D709E1" w:rsidRDefault="00132F62" w:rsidP="008F5A84">
            <w:pPr>
              <w:jc w:val="center"/>
            </w:pPr>
            <w:r w:rsidRPr="00D709E1"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D96E" w14:textId="77777777" w:rsidR="00132F62" w:rsidRPr="00D709E1" w:rsidRDefault="00132F62" w:rsidP="008F5A84">
            <w:pPr>
              <w:jc w:val="center"/>
            </w:pPr>
            <w:r w:rsidRPr="00D709E1">
              <w:t>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FAC" w14:textId="77777777" w:rsidR="00132F62" w:rsidRPr="00D709E1" w:rsidRDefault="00132F62" w:rsidP="008F5A84">
            <w:pPr>
              <w:jc w:val="center"/>
            </w:pPr>
            <w:r w:rsidRPr="00D709E1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A3BC" w14:textId="77777777" w:rsidR="00132F62" w:rsidRPr="00D709E1" w:rsidRDefault="00132F62" w:rsidP="008F5A84">
            <w:pPr>
              <w:jc w:val="center"/>
            </w:pPr>
            <w:r w:rsidRPr="00D709E1"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3BA" w14:textId="77777777" w:rsidR="00132F62" w:rsidRPr="00D709E1" w:rsidRDefault="00132F62" w:rsidP="008F5A84">
            <w:pPr>
              <w:jc w:val="center"/>
            </w:pPr>
            <w:r w:rsidRPr="00D709E1">
              <w:t>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6F0" w14:textId="77777777" w:rsidR="00132F62" w:rsidRPr="00D709E1" w:rsidRDefault="00132F62" w:rsidP="008F5A84">
            <w:pPr>
              <w:jc w:val="center"/>
            </w:pPr>
            <w:r w:rsidRPr="00D709E1">
              <w:t>9</w:t>
            </w:r>
          </w:p>
        </w:tc>
      </w:tr>
      <w:tr w:rsidR="00132F62" w:rsidRPr="00D709E1" w14:paraId="5B473E4E" w14:textId="77777777" w:rsidTr="008F65E6">
        <w:trPr>
          <w:gridAfter w:val="2"/>
          <w:wAfter w:w="1149" w:type="dxa"/>
          <w:trHeight w:val="40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17E" w14:textId="77777777" w:rsidR="00132F62" w:rsidRPr="00D709E1" w:rsidRDefault="00132F62" w:rsidP="008F5A84">
            <w:pPr>
              <w:jc w:val="center"/>
            </w:pPr>
            <w:r w:rsidRPr="00D709E1">
              <w:t>Всего по разделу: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30B6" w14:textId="77777777" w:rsidR="00132F62" w:rsidRPr="00D709E1" w:rsidRDefault="00132F62" w:rsidP="008F5A84">
            <w:pPr>
              <w:jc w:val="center"/>
            </w:pPr>
            <w:r w:rsidRPr="00D709E1">
              <w:t>Всего, в т.ч.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9F7" w14:textId="25312908" w:rsidR="00132F62" w:rsidRPr="00D709E1" w:rsidRDefault="006512B2" w:rsidP="008F5A84">
            <w:pPr>
              <w:jc w:val="center"/>
            </w:pPr>
            <w:r>
              <w:t>300</w:t>
            </w:r>
            <w:r w:rsidR="00132F62" w:rsidRPr="00D709E1">
              <w:t>,</w:t>
            </w:r>
            <w:r>
              <w:t>0</w:t>
            </w:r>
            <w:r w:rsidR="00132F62" w:rsidRPr="00D709E1">
              <w:t>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606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DFC" w14:textId="77777777" w:rsidR="00132F62" w:rsidRPr="00D709E1" w:rsidRDefault="00132F62" w:rsidP="008F5A84">
            <w:pPr>
              <w:jc w:val="center"/>
            </w:pPr>
            <w:r w:rsidRPr="00D709E1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32B" w14:textId="58C5A0F9" w:rsidR="00132F62" w:rsidRPr="00D709E1" w:rsidRDefault="006512B2" w:rsidP="008F5A84">
            <w:pPr>
              <w:jc w:val="center"/>
            </w:pPr>
            <w:r>
              <w:t>300</w:t>
            </w:r>
            <w:r w:rsidRPr="00D709E1">
              <w:t>,</w:t>
            </w:r>
            <w:r>
              <w:t>0</w:t>
            </w:r>
            <w:r w:rsidRPr="00D709E1">
              <w:t>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B33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</w:tr>
      <w:tr w:rsidR="00132F62" w:rsidRPr="00D709E1" w14:paraId="25E74F41" w14:textId="77777777" w:rsidTr="008F65E6">
        <w:trPr>
          <w:gridAfter w:val="2"/>
          <w:wAfter w:w="1149" w:type="dxa"/>
          <w:trHeight w:val="390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1AD0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DA8" w14:textId="21F282CC" w:rsidR="00132F62" w:rsidRPr="00D709E1" w:rsidRDefault="00132F62" w:rsidP="008F5A84">
            <w:pPr>
              <w:jc w:val="center"/>
            </w:pPr>
            <w:r w:rsidRPr="00D709E1">
              <w:t>20</w:t>
            </w:r>
            <w:r w:rsidR="006512B2"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35AE" w14:textId="6D4A6411" w:rsidR="00132F62" w:rsidRPr="00D709E1" w:rsidRDefault="00132F62" w:rsidP="006512B2">
            <w:r w:rsidRPr="00D709E1">
              <w:t>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3145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4D5" w14:textId="77777777" w:rsidR="00132F62" w:rsidRPr="00D709E1" w:rsidRDefault="00132F62" w:rsidP="008F5A84">
            <w:pPr>
              <w:jc w:val="center"/>
            </w:pPr>
            <w:r w:rsidRPr="00D709E1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1760" w14:textId="129B1F75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C293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</w:tr>
      <w:tr w:rsidR="00132F62" w:rsidRPr="00D709E1" w14:paraId="7A05D6C3" w14:textId="77777777" w:rsidTr="008F65E6">
        <w:trPr>
          <w:gridAfter w:val="2"/>
          <w:wAfter w:w="1149" w:type="dxa"/>
          <w:trHeight w:val="390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83FE3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C80C" w14:textId="17ABF5F3" w:rsidR="00132F62" w:rsidRPr="00D709E1" w:rsidRDefault="00132F62" w:rsidP="008F5A84">
            <w:pPr>
              <w:jc w:val="center"/>
            </w:pPr>
            <w:r w:rsidRPr="00D709E1">
              <w:t>202</w:t>
            </w:r>
            <w:r w:rsidR="006512B2"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35E" w14:textId="4C4C5911" w:rsidR="00132F62" w:rsidRPr="00D709E1" w:rsidRDefault="006512B2" w:rsidP="008F5A84">
            <w:pPr>
              <w:jc w:val="center"/>
            </w:pPr>
            <w:r w:rsidRPr="00D709E1">
              <w:t>1</w:t>
            </w:r>
            <w:r>
              <w:t>0</w:t>
            </w:r>
            <w:r w:rsidRPr="00D709E1">
              <w:t>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2346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245F" w14:textId="77777777" w:rsidR="00132F62" w:rsidRPr="00D709E1" w:rsidRDefault="00132F62" w:rsidP="008F5A84">
            <w:pPr>
              <w:jc w:val="center"/>
            </w:pPr>
            <w:r w:rsidRPr="00D709E1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3896" w14:textId="676A435D" w:rsidR="00132F62" w:rsidRPr="00D709E1" w:rsidRDefault="006512B2" w:rsidP="008F5A84">
            <w:pPr>
              <w:jc w:val="center"/>
            </w:pPr>
            <w:r w:rsidRPr="00D709E1">
              <w:t>1</w:t>
            </w:r>
            <w:r>
              <w:t>0</w:t>
            </w:r>
            <w:r w:rsidRPr="00D709E1">
              <w:t>0,00000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7CB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</w:tr>
      <w:tr w:rsidR="00132F62" w:rsidRPr="00D709E1" w14:paraId="0A5FC253" w14:textId="77777777" w:rsidTr="008F65E6">
        <w:trPr>
          <w:gridAfter w:val="2"/>
          <w:wAfter w:w="1149" w:type="dxa"/>
          <w:trHeight w:val="375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CE5F5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03C" w14:textId="1B72E0F1" w:rsidR="00132F62" w:rsidRPr="00D709E1" w:rsidRDefault="00132F62" w:rsidP="008F5A84">
            <w:pPr>
              <w:jc w:val="center"/>
            </w:pPr>
            <w:r w:rsidRPr="00D709E1">
              <w:t>202</w:t>
            </w:r>
            <w:r w:rsidR="006512B2"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450" w14:textId="641290BC" w:rsidR="00132F62" w:rsidRPr="00D709E1" w:rsidRDefault="00132F62" w:rsidP="008F5A84">
            <w:pPr>
              <w:jc w:val="center"/>
            </w:pPr>
            <w:r w:rsidRPr="00D709E1">
              <w:t>1</w:t>
            </w:r>
            <w:r w:rsidR="006512B2">
              <w:t>0</w:t>
            </w:r>
            <w:r w:rsidRPr="00D709E1">
              <w:t>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27B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02C1" w14:textId="77777777" w:rsidR="00132F62" w:rsidRPr="00D709E1" w:rsidRDefault="00132F62" w:rsidP="008F5A84">
            <w:pPr>
              <w:jc w:val="center"/>
            </w:pPr>
            <w:r w:rsidRPr="00D709E1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72F" w14:textId="4D10A9E8" w:rsidR="00132F62" w:rsidRPr="00D709E1" w:rsidRDefault="006512B2" w:rsidP="008F5A84">
            <w:pPr>
              <w:jc w:val="center"/>
            </w:pPr>
            <w:r>
              <w:t>10</w:t>
            </w:r>
            <w:r w:rsidR="00132F62" w:rsidRPr="00D709E1">
              <w:t>0,0000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472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</w:tr>
      <w:tr w:rsidR="00132F62" w:rsidRPr="00D709E1" w14:paraId="1D239A25" w14:textId="77777777" w:rsidTr="008F65E6">
        <w:trPr>
          <w:gridAfter w:val="2"/>
          <w:wAfter w:w="1149" w:type="dxa"/>
          <w:trHeight w:val="375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9384" w14:textId="77777777" w:rsidR="00132F62" w:rsidRPr="00D709E1" w:rsidRDefault="00132F62" w:rsidP="008F5A84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EC9F" w14:textId="3AF981D5" w:rsidR="00132F62" w:rsidRPr="00D709E1" w:rsidRDefault="00132F62" w:rsidP="008F5A84">
            <w:pPr>
              <w:jc w:val="center"/>
            </w:pPr>
            <w:r w:rsidRPr="00D709E1">
              <w:t>202</w:t>
            </w:r>
            <w:r w:rsidR="006512B2"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560C" w14:textId="77777777" w:rsidR="00132F62" w:rsidRPr="00D709E1" w:rsidRDefault="00132F62" w:rsidP="008F5A84">
            <w:pPr>
              <w:jc w:val="center"/>
            </w:pPr>
            <w:r w:rsidRPr="00D709E1">
              <w:t>100,00000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C5E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3354" w14:textId="77777777" w:rsidR="00132F62" w:rsidRPr="00D709E1" w:rsidRDefault="00132F62" w:rsidP="008F5A84">
            <w:pPr>
              <w:jc w:val="center"/>
            </w:pPr>
            <w:r w:rsidRPr="00D709E1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6AF" w14:textId="77777777" w:rsidR="00132F62" w:rsidRPr="00D709E1" w:rsidRDefault="00132F62" w:rsidP="008F5A84">
            <w:pPr>
              <w:jc w:val="center"/>
            </w:pPr>
            <w:r w:rsidRPr="00D709E1">
              <w:t>100,0000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E81F" w14:textId="77777777" w:rsidR="00132F62" w:rsidRPr="00D709E1" w:rsidRDefault="00132F62" w:rsidP="008F5A84">
            <w:pPr>
              <w:jc w:val="center"/>
            </w:pPr>
            <w:r w:rsidRPr="00D709E1">
              <w:t>0,0000</w:t>
            </w:r>
          </w:p>
        </w:tc>
      </w:tr>
      <w:tr w:rsidR="006512B2" w:rsidRPr="00D709E1" w14:paraId="1AD80C31" w14:textId="77777777" w:rsidTr="008F65E6">
        <w:trPr>
          <w:gridAfter w:val="2"/>
          <w:wAfter w:w="1149" w:type="dxa"/>
          <w:trHeight w:val="585"/>
        </w:trPr>
        <w:tc>
          <w:tcPr>
            <w:tcW w:w="4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DC741" w14:textId="03A21660" w:rsidR="006512B2" w:rsidRPr="00D709E1" w:rsidRDefault="006512B2" w:rsidP="006512B2">
            <w:r w:rsidRPr="00D709E1"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</w:t>
            </w:r>
            <w:r w:rsidRPr="00D709E1">
              <w:t>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F530" w14:textId="33ABBFC2" w:rsidR="006512B2" w:rsidRPr="00D709E1" w:rsidRDefault="006512B2" w:rsidP="006512B2">
            <w:pPr>
              <w:jc w:val="center"/>
            </w:pPr>
            <w:r w:rsidRPr="00C23258">
              <w:t>Всего, в т.ч.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ED7C" w14:textId="0FD05844" w:rsidR="006512B2" w:rsidRPr="00D709E1" w:rsidRDefault="006512B2" w:rsidP="006512B2">
            <w:pPr>
              <w:jc w:val="center"/>
            </w:pPr>
            <w:r w:rsidRPr="00C23258">
              <w:t>300,000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669E" w14:textId="3E2DE6D6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9A8F" w14:textId="74CC33AF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2DA6" w14:textId="4E5155BD" w:rsidR="006512B2" w:rsidRPr="00D709E1" w:rsidRDefault="006512B2" w:rsidP="006512B2">
            <w:pPr>
              <w:jc w:val="center"/>
            </w:pPr>
            <w:r w:rsidRPr="00C23258">
              <w:t>300,000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2101" w14:textId="0D44B621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</w:tr>
      <w:tr w:rsidR="006512B2" w:rsidRPr="00D709E1" w14:paraId="383383F8" w14:textId="77777777" w:rsidTr="008F65E6">
        <w:trPr>
          <w:gridAfter w:val="2"/>
          <w:wAfter w:w="1149" w:type="dxa"/>
          <w:trHeight w:val="465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6BB2" w14:textId="77777777" w:rsidR="006512B2" w:rsidRPr="00D709E1" w:rsidRDefault="006512B2" w:rsidP="006512B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78D5" w14:textId="7DA1660C" w:rsidR="006512B2" w:rsidRPr="00D709E1" w:rsidRDefault="006512B2" w:rsidP="006512B2">
            <w:pPr>
              <w:jc w:val="center"/>
            </w:pPr>
            <w:r w:rsidRPr="00C23258">
              <w:t>2022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763E" w14:textId="066A484E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13E5" w14:textId="490FAAD9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1D32" w14:textId="7B1F0FBF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DB4F" w14:textId="715D7C15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3EDD" w14:textId="5EFF1B32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</w:tr>
      <w:tr w:rsidR="006512B2" w:rsidRPr="00D709E1" w14:paraId="5E461AC7" w14:textId="77777777" w:rsidTr="008F65E6">
        <w:trPr>
          <w:gridAfter w:val="2"/>
          <w:wAfter w:w="1149" w:type="dxa"/>
          <w:trHeight w:val="510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9936" w14:textId="77777777" w:rsidR="006512B2" w:rsidRPr="00D709E1" w:rsidRDefault="006512B2" w:rsidP="006512B2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47778" w14:textId="0ABEABE4" w:rsidR="006512B2" w:rsidRPr="00D709E1" w:rsidRDefault="006512B2" w:rsidP="006512B2">
            <w:pPr>
              <w:jc w:val="center"/>
            </w:pPr>
            <w:r w:rsidRPr="00C23258">
              <w:t>2023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8220B" w14:textId="37A7BAC9" w:rsidR="006512B2" w:rsidRPr="00D709E1" w:rsidRDefault="006512B2" w:rsidP="006512B2">
            <w:pPr>
              <w:jc w:val="center"/>
            </w:pPr>
            <w:r w:rsidRPr="00C23258">
              <w:t>100,00000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EC59C" w14:textId="2826E563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F9B56" w14:textId="27D7DBA2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6E56C" w14:textId="001B9E31" w:rsidR="006512B2" w:rsidRPr="00D709E1" w:rsidRDefault="006512B2" w:rsidP="006512B2">
            <w:pPr>
              <w:jc w:val="center"/>
            </w:pPr>
            <w:r w:rsidRPr="00C23258">
              <w:t>100,00000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C1608" w14:textId="439EE1C3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</w:tr>
      <w:tr w:rsidR="006512B2" w:rsidRPr="00D709E1" w14:paraId="0B0C301E" w14:textId="77777777" w:rsidTr="008F65E6">
        <w:trPr>
          <w:gridAfter w:val="2"/>
          <w:wAfter w:w="1149" w:type="dxa"/>
          <w:trHeight w:val="510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3762" w14:textId="77777777" w:rsidR="006512B2" w:rsidRPr="00D709E1" w:rsidRDefault="006512B2" w:rsidP="006512B2"/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8470" w14:textId="7D080015" w:rsidR="006512B2" w:rsidRPr="00D709E1" w:rsidRDefault="006512B2" w:rsidP="006512B2">
            <w:pPr>
              <w:jc w:val="center"/>
            </w:pPr>
            <w:r w:rsidRPr="00C23258">
              <w:t>2024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B4B8" w14:textId="6A17DF61" w:rsidR="006512B2" w:rsidRPr="00D709E1" w:rsidRDefault="006512B2" w:rsidP="006512B2">
            <w:pPr>
              <w:jc w:val="center"/>
            </w:pPr>
            <w:r w:rsidRPr="00C23258">
              <w:t>100,00000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F6BE" w14:textId="576581C4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D99F" w14:textId="0CD009E7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99AE" w14:textId="5F8AA423" w:rsidR="006512B2" w:rsidRPr="00D709E1" w:rsidRDefault="006512B2" w:rsidP="006512B2">
            <w:pPr>
              <w:jc w:val="center"/>
            </w:pPr>
            <w:r w:rsidRPr="00C23258">
              <w:t>100,0000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77C9" w14:textId="5C3089E0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</w:tr>
      <w:tr w:rsidR="006512B2" w:rsidRPr="00D709E1" w14:paraId="68294A1C" w14:textId="77777777" w:rsidTr="008F65E6">
        <w:trPr>
          <w:gridAfter w:val="2"/>
          <w:wAfter w:w="1149" w:type="dxa"/>
          <w:trHeight w:val="390"/>
        </w:trPr>
        <w:tc>
          <w:tcPr>
            <w:tcW w:w="4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970F" w14:textId="77777777" w:rsidR="006512B2" w:rsidRPr="00D709E1" w:rsidRDefault="006512B2" w:rsidP="006512B2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0212" w14:textId="50281C37" w:rsidR="006512B2" w:rsidRPr="00D709E1" w:rsidRDefault="006512B2" w:rsidP="006512B2">
            <w:pPr>
              <w:jc w:val="center"/>
            </w:pPr>
            <w:r w:rsidRPr="00C23258">
              <w:t>2025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74D5" w14:textId="0699FC3C" w:rsidR="006512B2" w:rsidRPr="00D709E1" w:rsidRDefault="006512B2" w:rsidP="006512B2">
            <w:pPr>
              <w:jc w:val="center"/>
            </w:pPr>
            <w:r w:rsidRPr="00C23258">
              <w:t>100,00000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F8CD" w14:textId="0EF4984A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030" w14:textId="383A2FD9" w:rsidR="006512B2" w:rsidRPr="00D709E1" w:rsidRDefault="006512B2" w:rsidP="006512B2">
            <w:pPr>
              <w:jc w:val="center"/>
            </w:pPr>
            <w:r w:rsidRPr="00C23258"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EAF8" w14:textId="624261CB" w:rsidR="006512B2" w:rsidRPr="00D709E1" w:rsidRDefault="006512B2" w:rsidP="006512B2">
            <w:pPr>
              <w:jc w:val="center"/>
            </w:pPr>
            <w:r w:rsidRPr="00C23258">
              <w:t>100,0000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1DE8" w14:textId="6DF3F93B" w:rsidR="006512B2" w:rsidRPr="00D709E1" w:rsidRDefault="006512B2" w:rsidP="006512B2">
            <w:pPr>
              <w:jc w:val="center"/>
            </w:pPr>
            <w:r w:rsidRPr="00C23258">
              <w:t>0,0000</w:t>
            </w:r>
          </w:p>
        </w:tc>
      </w:tr>
      <w:tr w:rsidR="00132F62" w:rsidRPr="00D709E1" w14:paraId="73C67704" w14:textId="77777777" w:rsidTr="008F65E6">
        <w:trPr>
          <w:trHeight w:val="4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0E1" w14:textId="77777777" w:rsidR="00132F62" w:rsidRPr="00D709E1" w:rsidRDefault="00132F62" w:rsidP="008F5A84"/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C8E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DF5" w14:textId="77777777" w:rsidR="00132F62" w:rsidRPr="00D709E1" w:rsidRDefault="00132F62" w:rsidP="008F5A84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A697" w14:textId="77777777" w:rsidR="00132F62" w:rsidRPr="00D709E1" w:rsidRDefault="00132F62" w:rsidP="008F5A84">
            <w:pPr>
              <w:jc w:val="center"/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A662" w14:textId="77777777" w:rsidR="00132F62" w:rsidRPr="00D709E1" w:rsidRDefault="00132F62" w:rsidP="008F5A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192" w14:textId="77777777" w:rsidR="00132F62" w:rsidRPr="00D709E1" w:rsidRDefault="00132F62" w:rsidP="008F5A8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8B6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BA35" w14:textId="77777777" w:rsidR="00132F62" w:rsidRPr="00D709E1" w:rsidRDefault="00132F62" w:rsidP="008F5A84">
            <w:pPr>
              <w:jc w:val="center"/>
            </w:pPr>
          </w:p>
        </w:tc>
      </w:tr>
      <w:tr w:rsidR="006512B2" w:rsidRPr="00D709E1" w14:paraId="6C108480" w14:textId="77777777" w:rsidTr="008F65E6">
        <w:trPr>
          <w:trHeight w:val="45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BF85" w14:textId="77777777" w:rsidR="006512B2" w:rsidRDefault="006512B2" w:rsidP="008F5A84"/>
          <w:p w14:paraId="1CB509A5" w14:textId="77777777" w:rsidR="006512B2" w:rsidRDefault="006512B2" w:rsidP="008F5A84"/>
          <w:p w14:paraId="70CBCC19" w14:textId="77777777" w:rsidR="006512B2" w:rsidRDefault="006512B2" w:rsidP="008F5A84"/>
          <w:p w14:paraId="2457862A" w14:textId="77777777" w:rsidR="006512B2" w:rsidRDefault="006512B2" w:rsidP="008F5A84"/>
          <w:p w14:paraId="6720EF29" w14:textId="77777777" w:rsidR="006512B2" w:rsidRDefault="006512B2" w:rsidP="008F5A84"/>
          <w:p w14:paraId="5F8D2E63" w14:textId="77777777" w:rsidR="006512B2" w:rsidRDefault="006512B2" w:rsidP="008F5A84"/>
          <w:p w14:paraId="247350F5" w14:textId="77777777" w:rsidR="006512B2" w:rsidRDefault="006512B2" w:rsidP="008F5A84"/>
          <w:p w14:paraId="43C74294" w14:textId="77777777" w:rsidR="006512B2" w:rsidRDefault="006512B2" w:rsidP="008F5A84"/>
          <w:p w14:paraId="4BC9B22C" w14:textId="76F5839E" w:rsidR="006512B2" w:rsidRPr="00D709E1" w:rsidRDefault="006512B2" w:rsidP="008F5A84"/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1528" w14:textId="77777777" w:rsidR="006512B2" w:rsidRPr="00D709E1" w:rsidRDefault="006512B2" w:rsidP="008F5A84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6AD6" w14:textId="77777777" w:rsidR="006512B2" w:rsidRPr="00D709E1" w:rsidRDefault="006512B2" w:rsidP="008F5A84">
            <w:pPr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5C45" w14:textId="77777777" w:rsidR="006512B2" w:rsidRPr="00D709E1" w:rsidRDefault="006512B2" w:rsidP="008F5A84">
            <w:pPr>
              <w:jc w:val="center"/>
            </w:pPr>
          </w:p>
        </w:tc>
        <w:tc>
          <w:tcPr>
            <w:tcW w:w="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BCAC" w14:textId="77777777" w:rsidR="006512B2" w:rsidRPr="00D709E1" w:rsidRDefault="006512B2" w:rsidP="008F5A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0B31" w14:textId="77777777" w:rsidR="006512B2" w:rsidRPr="00D709E1" w:rsidRDefault="006512B2" w:rsidP="008F5A8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488B" w14:textId="77777777" w:rsidR="006512B2" w:rsidRPr="00D709E1" w:rsidRDefault="006512B2" w:rsidP="008F5A8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CC24" w14:textId="77777777" w:rsidR="006512B2" w:rsidRPr="00D709E1" w:rsidRDefault="006512B2" w:rsidP="008F5A84">
            <w:pPr>
              <w:jc w:val="center"/>
            </w:pPr>
          </w:p>
        </w:tc>
      </w:tr>
      <w:tr w:rsidR="00132F62" w:rsidRPr="00D709E1" w14:paraId="2A9AF2E8" w14:textId="77777777" w:rsidTr="008F65E6">
        <w:trPr>
          <w:trHeight w:val="40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6B9" w14:textId="77777777" w:rsidR="00132F62" w:rsidRPr="00D709E1" w:rsidRDefault="00132F62" w:rsidP="008F5A84">
            <w:pPr>
              <w:jc w:val="center"/>
            </w:pPr>
          </w:p>
        </w:tc>
        <w:tc>
          <w:tcPr>
            <w:tcW w:w="993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5AD6" w14:textId="3B47E415" w:rsidR="00132F62" w:rsidRPr="00D709E1" w:rsidRDefault="00132F62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РАЗДЕЛ 5. ПОКАЗАТЕЛИ (КРИТЕРИИ) ОЦЕНКИ ЭФФЕКТИВНОСТИ РЕАЛИЗАЦИИ МП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CFD" w14:textId="77777777" w:rsidR="00132F62" w:rsidRPr="00D709E1" w:rsidRDefault="00132F62" w:rsidP="008F5A84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70F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596C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6F4E" w14:textId="77777777" w:rsidR="00132F62" w:rsidRPr="00D709E1" w:rsidRDefault="00132F62" w:rsidP="008F5A84">
            <w:pPr>
              <w:jc w:val="center"/>
            </w:pPr>
          </w:p>
        </w:tc>
      </w:tr>
      <w:tr w:rsidR="00132F62" w:rsidRPr="00D709E1" w14:paraId="7CBFB933" w14:textId="77777777" w:rsidTr="008F65E6">
        <w:trPr>
          <w:trHeight w:val="54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385" w14:textId="77777777" w:rsidR="00132F62" w:rsidRPr="00D709E1" w:rsidRDefault="00132F62" w:rsidP="008F5A84">
            <w:pPr>
              <w:jc w:val="center"/>
            </w:pPr>
          </w:p>
        </w:tc>
        <w:tc>
          <w:tcPr>
            <w:tcW w:w="99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D627F" w14:textId="77777777" w:rsidR="00132F62" w:rsidRPr="00D709E1" w:rsidRDefault="00132F62" w:rsidP="008F5A84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048" w14:textId="77777777" w:rsidR="00132F62" w:rsidRPr="00D709E1" w:rsidRDefault="00132F62" w:rsidP="008F5A8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499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E46" w14:textId="77777777" w:rsidR="00132F62" w:rsidRPr="00D709E1" w:rsidRDefault="00132F62" w:rsidP="008F5A8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237" w14:textId="77777777" w:rsidR="00132F62" w:rsidRPr="00D709E1" w:rsidRDefault="00132F62" w:rsidP="008F5A84">
            <w:pPr>
              <w:jc w:val="center"/>
            </w:pPr>
          </w:p>
        </w:tc>
      </w:tr>
      <w:tr w:rsidR="00132F62" w:rsidRPr="00D709E1" w14:paraId="3950DE62" w14:textId="77777777" w:rsidTr="008F65E6">
        <w:trPr>
          <w:gridAfter w:val="1"/>
          <w:wAfter w:w="978" w:type="dxa"/>
          <w:trHeight w:val="30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D5D5" w14:textId="77777777" w:rsidR="00132F62" w:rsidRPr="00D709E1" w:rsidRDefault="00132F62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 xml:space="preserve">№ </w:t>
            </w:r>
            <w:proofErr w:type="spellStart"/>
            <w:r w:rsidRPr="00D709E1">
              <w:rPr>
                <w:color w:val="000000"/>
              </w:rPr>
              <w:t>п.п</w:t>
            </w:r>
            <w:proofErr w:type="spellEnd"/>
            <w:r w:rsidRPr="00D709E1">
              <w:rPr>
                <w:color w:val="000000"/>
              </w:rPr>
              <w:t>.</w:t>
            </w:r>
          </w:p>
        </w:tc>
        <w:tc>
          <w:tcPr>
            <w:tcW w:w="49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3369" w14:textId="77777777" w:rsidR="00132F62" w:rsidRPr="00D709E1" w:rsidRDefault="00132F62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Наименование показателя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D41" w14:textId="77777777" w:rsidR="00132F62" w:rsidRPr="00D709E1" w:rsidRDefault="00132F62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Ед. изм.</w:t>
            </w:r>
          </w:p>
        </w:tc>
        <w:tc>
          <w:tcPr>
            <w:tcW w:w="70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399" w14:textId="77777777" w:rsidR="00132F62" w:rsidRPr="00D709E1" w:rsidRDefault="00132F62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Планируемые значения, год</w:t>
            </w:r>
          </w:p>
        </w:tc>
      </w:tr>
      <w:tr w:rsidR="008F65E6" w:rsidRPr="00D709E1" w14:paraId="40776D59" w14:textId="77777777" w:rsidTr="008F65E6">
        <w:trPr>
          <w:gridAfter w:val="1"/>
          <w:wAfter w:w="978" w:type="dxa"/>
          <w:trHeight w:val="73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1B5B" w14:textId="77777777" w:rsidR="008F65E6" w:rsidRPr="00D709E1" w:rsidRDefault="008F65E6" w:rsidP="008F5A84">
            <w:pPr>
              <w:rPr>
                <w:color w:val="000000"/>
              </w:rPr>
            </w:pPr>
          </w:p>
        </w:tc>
        <w:tc>
          <w:tcPr>
            <w:tcW w:w="4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7661" w14:textId="77777777" w:rsidR="008F65E6" w:rsidRPr="00D709E1" w:rsidRDefault="008F65E6" w:rsidP="008F5A84">
            <w:pPr>
              <w:rPr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5F0D" w14:textId="77777777" w:rsidR="008F65E6" w:rsidRPr="00D709E1" w:rsidRDefault="008F65E6" w:rsidP="008F5A84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3A36" w14:textId="408B6D22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базовый 20</w:t>
            </w:r>
            <w:r>
              <w:rPr>
                <w:color w:val="000000"/>
              </w:rPr>
              <w:t>21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DDD8" w14:textId="1F8686E2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219" w14:textId="6FA827DE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FA1" w14:textId="3F05F10D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ECC1" w14:textId="4C56E13A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</w:tr>
      <w:tr w:rsidR="008F65E6" w:rsidRPr="00D709E1" w14:paraId="4F0FCA72" w14:textId="77777777" w:rsidTr="008F65E6">
        <w:trPr>
          <w:gridAfter w:val="1"/>
          <w:wAfter w:w="978" w:type="dxa"/>
          <w:trHeight w:val="240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C2E1" w14:textId="77777777" w:rsidR="008F65E6" w:rsidRPr="00D709E1" w:rsidRDefault="008F65E6" w:rsidP="008F5A84">
            <w:pPr>
              <w:jc w:val="center"/>
              <w:rPr>
                <w:color w:val="000000"/>
                <w:sz w:val="16"/>
                <w:szCs w:val="16"/>
              </w:rPr>
            </w:pPr>
            <w:r w:rsidRPr="00D709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984" w14:textId="77777777" w:rsidR="008F65E6" w:rsidRPr="00D709E1" w:rsidRDefault="008F65E6" w:rsidP="008F5A84">
            <w:pPr>
              <w:jc w:val="center"/>
              <w:rPr>
                <w:color w:val="000000"/>
                <w:sz w:val="16"/>
                <w:szCs w:val="16"/>
              </w:rPr>
            </w:pPr>
            <w:r w:rsidRPr="00D709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D9A" w14:textId="77777777" w:rsidR="008F65E6" w:rsidRPr="00D709E1" w:rsidRDefault="008F65E6" w:rsidP="008F5A84">
            <w:pPr>
              <w:jc w:val="center"/>
              <w:rPr>
                <w:color w:val="000000"/>
                <w:sz w:val="16"/>
                <w:szCs w:val="16"/>
              </w:rPr>
            </w:pPr>
            <w:r w:rsidRPr="00D709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3880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7492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D85C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AA9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9A49" w14:textId="088E6AAC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8</w:t>
            </w:r>
          </w:p>
        </w:tc>
      </w:tr>
      <w:tr w:rsidR="008F65E6" w:rsidRPr="00D709E1" w14:paraId="15D8314E" w14:textId="77777777" w:rsidTr="008F65E6">
        <w:trPr>
          <w:gridAfter w:val="1"/>
          <w:wAfter w:w="978" w:type="dxa"/>
          <w:trHeight w:val="39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4EDB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 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06C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Количество ДТП,  всего: в т.ч.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969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362" w14:textId="546886F1" w:rsidR="008F65E6" w:rsidRPr="00D709E1" w:rsidRDefault="008F65E6" w:rsidP="008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FF5" w14:textId="0DF9395A" w:rsidR="008F65E6" w:rsidRPr="00D709E1" w:rsidRDefault="008F65E6" w:rsidP="008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D2E" w14:textId="7FCA47F7" w:rsidR="008F65E6" w:rsidRPr="00D709E1" w:rsidRDefault="008F65E6" w:rsidP="008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2A7" w14:textId="3800E429" w:rsidR="008F65E6" w:rsidRPr="00D709E1" w:rsidRDefault="008F65E6" w:rsidP="008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A33" w14:textId="7FCB0443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5</w:t>
            </w:r>
          </w:p>
        </w:tc>
      </w:tr>
      <w:tr w:rsidR="008F65E6" w:rsidRPr="00D709E1" w14:paraId="210EE4B7" w14:textId="77777777" w:rsidTr="008F65E6">
        <w:trPr>
          <w:gridAfter w:val="1"/>
          <w:wAfter w:w="978" w:type="dxa"/>
          <w:trHeight w:val="48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2A98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7F7" w14:textId="77777777" w:rsidR="008F65E6" w:rsidRPr="00D709E1" w:rsidRDefault="008F65E6" w:rsidP="008F5A84">
            <w:pPr>
              <w:rPr>
                <w:color w:val="000000"/>
              </w:rPr>
            </w:pPr>
            <w:r w:rsidRPr="00D709E1">
              <w:rPr>
                <w:color w:val="000000"/>
              </w:rPr>
              <w:t xml:space="preserve"> с участием несовершеннолетних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B44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шт.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AED5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04E3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455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FB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EC7" w14:textId="43000FFB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</w:tr>
      <w:tr w:rsidR="008F65E6" w:rsidRPr="00D709E1" w14:paraId="430D4FBD" w14:textId="77777777" w:rsidTr="008F65E6">
        <w:trPr>
          <w:gridAfter w:val="1"/>
          <w:wAfter w:w="978" w:type="dxa"/>
          <w:trHeight w:val="4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406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854" w14:textId="77777777" w:rsidR="008F65E6" w:rsidRPr="00D709E1" w:rsidRDefault="008F65E6" w:rsidP="008F5A84">
            <w:pPr>
              <w:rPr>
                <w:color w:val="000000"/>
              </w:rPr>
            </w:pPr>
            <w:r w:rsidRPr="00D709E1">
              <w:rPr>
                <w:color w:val="000000"/>
              </w:rPr>
              <w:t>Число детей погибших в ДТП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0270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чел.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7E2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A2F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2D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071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65F" w14:textId="5D7B38C5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</w:tr>
      <w:tr w:rsidR="008F65E6" w:rsidRPr="00D709E1" w14:paraId="460B6EC4" w14:textId="77777777" w:rsidTr="008F65E6">
        <w:trPr>
          <w:gridAfter w:val="1"/>
          <w:wAfter w:w="978" w:type="dxa"/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EB5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3.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8EC" w14:textId="77777777" w:rsidR="008F65E6" w:rsidRPr="00D709E1" w:rsidRDefault="008F65E6" w:rsidP="008F5A84">
            <w:r w:rsidRPr="00D709E1"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042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222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EFC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900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DB7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100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AC1" w14:textId="033FE823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100</w:t>
            </w:r>
          </w:p>
        </w:tc>
      </w:tr>
      <w:tr w:rsidR="008F65E6" w:rsidRPr="00D709E1" w14:paraId="6CB04CBF" w14:textId="77777777" w:rsidTr="008F65E6">
        <w:trPr>
          <w:gridAfter w:val="1"/>
          <w:wAfter w:w="978" w:type="dxa"/>
          <w:trHeight w:val="4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A66" w14:textId="77777777" w:rsidR="008F65E6" w:rsidRPr="00D709E1" w:rsidRDefault="008F65E6" w:rsidP="008F5A84">
            <w:pPr>
              <w:jc w:val="center"/>
              <w:rPr>
                <w:color w:val="000000"/>
                <w:sz w:val="16"/>
                <w:szCs w:val="16"/>
              </w:rPr>
            </w:pPr>
            <w:r w:rsidRPr="00D709E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2B0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Приобретение и установка наглядной агитации (баннеров)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64A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шт.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23F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AC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61F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6BD" w14:textId="77777777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1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F50" w14:textId="06A670FE" w:rsidR="008F65E6" w:rsidRPr="00D709E1" w:rsidRDefault="008F65E6" w:rsidP="008F5A84">
            <w:pPr>
              <w:jc w:val="center"/>
              <w:rPr>
                <w:color w:val="000000"/>
              </w:rPr>
            </w:pPr>
            <w:r w:rsidRPr="00D709E1">
              <w:rPr>
                <w:color w:val="000000"/>
              </w:rPr>
              <w:t>2</w:t>
            </w:r>
          </w:p>
        </w:tc>
      </w:tr>
    </w:tbl>
    <w:p w14:paraId="427D2FAD" w14:textId="77777777" w:rsidR="00132F62" w:rsidRDefault="00132F62" w:rsidP="00132F62">
      <w:pPr>
        <w:pStyle w:val="ConsPlusTitle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14:paraId="701E5B84" w14:textId="57A9C2EC" w:rsidR="00132F62" w:rsidRPr="00CE5BEC" w:rsidRDefault="0013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32F62" w:rsidRPr="00CE5BEC" w:rsidSect="00D709E1">
      <w:pgSz w:w="16838" w:h="11906" w:orient="landscape" w:code="9"/>
      <w:pgMar w:top="709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049EC"/>
    <w:multiLevelType w:val="hybridMultilevel"/>
    <w:tmpl w:val="C4BE66F8"/>
    <w:lvl w:ilvl="0" w:tplc="A1B62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267A"/>
    <w:multiLevelType w:val="multilevel"/>
    <w:tmpl w:val="B8481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00770CD"/>
    <w:multiLevelType w:val="hybridMultilevel"/>
    <w:tmpl w:val="5F0A6B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D1145F"/>
    <w:multiLevelType w:val="hybridMultilevel"/>
    <w:tmpl w:val="8F7885BA"/>
    <w:lvl w:ilvl="0" w:tplc="17E86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A"/>
    <w:rsid w:val="0000541A"/>
    <w:rsid w:val="0010747C"/>
    <w:rsid w:val="00132F62"/>
    <w:rsid w:val="00166F70"/>
    <w:rsid w:val="001A5F2E"/>
    <w:rsid w:val="00320C66"/>
    <w:rsid w:val="003B5EDE"/>
    <w:rsid w:val="003E0B67"/>
    <w:rsid w:val="00533699"/>
    <w:rsid w:val="005647FC"/>
    <w:rsid w:val="005703CF"/>
    <w:rsid w:val="006512B2"/>
    <w:rsid w:val="006D4DBA"/>
    <w:rsid w:val="006E1725"/>
    <w:rsid w:val="007674AF"/>
    <w:rsid w:val="00791BF9"/>
    <w:rsid w:val="007E29D9"/>
    <w:rsid w:val="00845A53"/>
    <w:rsid w:val="00894AEC"/>
    <w:rsid w:val="008F65E6"/>
    <w:rsid w:val="009C0A39"/>
    <w:rsid w:val="009C2EFC"/>
    <w:rsid w:val="009C714A"/>
    <w:rsid w:val="00A2646D"/>
    <w:rsid w:val="00A43922"/>
    <w:rsid w:val="00A4394F"/>
    <w:rsid w:val="00A564D5"/>
    <w:rsid w:val="00A804EE"/>
    <w:rsid w:val="00AF6ABC"/>
    <w:rsid w:val="00BE2BB7"/>
    <w:rsid w:val="00C41C83"/>
    <w:rsid w:val="00C96955"/>
    <w:rsid w:val="00CE3FB0"/>
    <w:rsid w:val="00CE5BEC"/>
    <w:rsid w:val="00DB059A"/>
    <w:rsid w:val="00DE26BE"/>
    <w:rsid w:val="00E07272"/>
    <w:rsid w:val="00EA4691"/>
    <w:rsid w:val="00EB4287"/>
    <w:rsid w:val="00F458CE"/>
    <w:rsid w:val="00F53C73"/>
    <w:rsid w:val="00F66E82"/>
    <w:rsid w:val="00F9194A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0E4"/>
  <w15:chartTrackingRefBased/>
  <w15:docId w15:val="{CF33FEBB-B862-40EE-9DFA-8AE6DED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5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3922"/>
    <w:rPr>
      <w:color w:val="0000FF"/>
      <w:u w:val="single"/>
    </w:rPr>
  </w:style>
  <w:style w:type="character" w:customStyle="1" w:styleId="WW-Absatz-Standardschriftart">
    <w:name w:val="WW-Absatz-Standardschriftart"/>
    <w:rsid w:val="00A2646D"/>
  </w:style>
  <w:style w:type="paragraph" w:customStyle="1" w:styleId="a4">
    <w:next w:val="a5"/>
    <w:uiPriority w:val="99"/>
    <w:unhideWhenUsed/>
    <w:qFormat/>
    <w:rsid w:val="00A2646D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a5">
    <w:name w:val="Normal (Web)"/>
    <w:basedOn w:val="a"/>
    <w:uiPriority w:val="99"/>
    <w:semiHidden/>
    <w:unhideWhenUsed/>
    <w:rsid w:val="00A2646D"/>
    <w:rPr>
      <w:sz w:val="24"/>
      <w:szCs w:val="24"/>
    </w:rPr>
  </w:style>
  <w:style w:type="paragraph" w:styleId="a6">
    <w:name w:val="List Paragraph"/>
    <w:basedOn w:val="a"/>
    <w:uiPriority w:val="34"/>
    <w:qFormat/>
    <w:rsid w:val="00F66E8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45A53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845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45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ООСЗН</cp:lastModifiedBy>
  <cp:revision>11</cp:revision>
  <dcterms:created xsi:type="dcterms:W3CDTF">2022-02-28T07:05:00Z</dcterms:created>
  <dcterms:modified xsi:type="dcterms:W3CDTF">2022-04-26T00:09:00Z</dcterms:modified>
</cp:coreProperties>
</file>