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653" w:rsidRDefault="00002653" w:rsidP="0057525B">
      <w:pPr>
        <w:spacing w:after="264"/>
        <w:ind w:left="0" w:firstLine="0"/>
        <w:jc w:val="center"/>
        <w:rPr>
          <w:b/>
          <w:bCs/>
          <w:sz w:val="32"/>
          <w:u w:val="single" w:color="000000"/>
        </w:rPr>
      </w:pPr>
      <w:r w:rsidRPr="00D72CB8">
        <w:rPr>
          <w:b/>
          <w:bCs/>
          <w:sz w:val="32"/>
          <w:u w:val="single" w:color="000000"/>
        </w:rPr>
        <w:t>ДУМА БЫСТРИНСКОГО МУНИЦИПАЛЬНОГО РАЙОНА</w:t>
      </w:r>
    </w:p>
    <w:p w:rsidR="0057525B" w:rsidRDefault="0057525B" w:rsidP="0057525B">
      <w:pPr>
        <w:spacing w:after="264"/>
        <w:ind w:left="0" w:firstLine="0"/>
        <w:jc w:val="center"/>
        <w:rPr>
          <w:sz w:val="28"/>
          <w:szCs w:val="28"/>
        </w:rPr>
      </w:pPr>
      <w:r w:rsidRPr="0057525B">
        <w:rPr>
          <w:sz w:val="28"/>
          <w:szCs w:val="28"/>
        </w:rPr>
        <w:t>РЕШЕНИЕ</w:t>
      </w:r>
    </w:p>
    <w:p w:rsidR="0057525B" w:rsidRDefault="0057525B" w:rsidP="0057525B">
      <w:pPr>
        <w:spacing w:after="264"/>
        <w:ind w:left="0" w:firstLine="0"/>
        <w:jc w:val="center"/>
        <w:rPr>
          <w:szCs w:val="26"/>
        </w:rPr>
      </w:pPr>
      <w:r w:rsidRPr="0057525B">
        <w:rPr>
          <w:szCs w:val="26"/>
        </w:rPr>
        <w:t>Дума Быстринского муниципального района</w:t>
      </w:r>
    </w:p>
    <w:p w:rsidR="0057525B" w:rsidRDefault="0057525B" w:rsidP="0057525B">
      <w:pPr>
        <w:spacing w:after="264"/>
        <w:ind w:left="0" w:firstLine="0"/>
        <w:jc w:val="center"/>
        <w:rPr>
          <w:szCs w:val="26"/>
        </w:rPr>
      </w:pPr>
      <w:r w:rsidRPr="0057525B">
        <w:rPr>
          <w:szCs w:val="26"/>
        </w:rPr>
        <w:t xml:space="preserve">«Об утверждении Положения о порядке и условиях командирования депутатов </w:t>
      </w:r>
      <w:r>
        <w:rPr>
          <w:szCs w:val="26"/>
        </w:rPr>
        <w:t xml:space="preserve">              </w:t>
      </w:r>
      <w:r w:rsidRPr="0057525B">
        <w:rPr>
          <w:szCs w:val="26"/>
        </w:rPr>
        <w:t xml:space="preserve">Думы Быстринского муниципального района, осуществляющих свои полномочия </w:t>
      </w:r>
      <w:r>
        <w:rPr>
          <w:szCs w:val="26"/>
        </w:rPr>
        <w:t xml:space="preserve">              </w:t>
      </w:r>
      <w:r w:rsidRPr="0057525B">
        <w:rPr>
          <w:szCs w:val="26"/>
        </w:rPr>
        <w:t>на непостоянной основе, членов Молодежного Совета при Думе Быстринского муниципального района»</w:t>
      </w:r>
      <w:r w:rsidRPr="0057525B">
        <w:rPr>
          <w:szCs w:val="26"/>
        </w:rPr>
        <w:t xml:space="preserve"> </w:t>
      </w:r>
    </w:p>
    <w:p w:rsidR="0057525B" w:rsidRPr="0057525B" w:rsidRDefault="0057525B" w:rsidP="0057525B">
      <w:pPr>
        <w:spacing w:after="0"/>
        <w:ind w:left="0" w:firstLine="0"/>
        <w:jc w:val="center"/>
        <w:rPr>
          <w:sz w:val="20"/>
          <w:szCs w:val="20"/>
        </w:rPr>
      </w:pPr>
      <w:r w:rsidRPr="0057525B">
        <w:rPr>
          <w:sz w:val="20"/>
          <w:szCs w:val="20"/>
        </w:rPr>
        <w:t>Принято решением Думы Быстринского муниципального района</w:t>
      </w:r>
    </w:p>
    <w:p w:rsidR="0057525B" w:rsidRPr="0057525B" w:rsidRDefault="0057525B" w:rsidP="0057525B">
      <w:pPr>
        <w:spacing w:after="0"/>
        <w:ind w:left="0" w:firstLine="0"/>
        <w:jc w:val="center"/>
        <w:rPr>
          <w:sz w:val="20"/>
          <w:szCs w:val="20"/>
        </w:rPr>
      </w:pPr>
      <w:r w:rsidRPr="0057525B">
        <w:rPr>
          <w:sz w:val="20"/>
          <w:szCs w:val="20"/>
        </w:rPr>
        <w:t>N 158 от 22 мая 2023 года</w:t>
      </w:r>
    </w:p>
    <w:p w:rsidR="00E01262" w:rsidRDefault="00E01262" w:rsidP="0057525B">
      <w:pPr>
        <w:spacing w:after="0" w:line="265" w:lineRule="auto"/>
        <w:ind w:left="0" w:right="568" w:firstLine="0"/>
        <w:jc w:val="center"/>
      </w:pPr>
    </w:p>
    <w:p w:rsidR="0057525B" w:rsidRDefault="0057525B" w:rsidP="0057525B">
      <w:pPr>
        <w:spacing w:after="0" w:line="230" w:lineRule="auto"/>
        <w:ind w:left="0" w:right="1708" w:firstLine="0"/>
        <w:jc w:val="center"/>
      </w:pPr>
    </w:p>
    <w:p w:rsidR="00BA5647" w:rsidRDefault="00063209" w:rsidP="0057525B">
      <w:pPr>
        <w:spacing w:after="385"/>
        <w:ind w:left="0" w:right="19" w:firstLine="708"/>
      </w:pPr>
      <w:r>
        <w:t xml:space="preserve">В соответствии </w:t>
      </w:r>
      <w:r w:rsidR="00220495">
        <w:t>с</w:t>
      </w:r>
      <w:r w:rsidR="00C638F8">
        <w:t xml:space="preserve">о </w:t>
      </w:r>
      <w:bookmarkStart w:id="0" w:name="_Hlk133220027"/>
      <w:r w:rsidR="00C638F8">
        <w:t>ст</w:t>
      </w:r>
      <w:r w:rsidR="003A2E17">
        <w:t>атьей</w:t>
      </w:r>
      <w:r w:rsidR="00C638F8">
        <w:t xml:space="preserve"> 40</w:t>
      </w:r>
      <w:r w:rsidR="00220495">
        <w:t xml:space="preserve"> </w:t>
      </w:r>
      <w:r w:rsidR="00220495" w:rsidRPr="00220495">
        <w:t>Федеральн</w:t>
      </w:r>
      <w:r w:rsidR="00C638F8">
        <w:t>ого</w:t>
      </w:r>
      <w:r w:rsidR="00220495" w:rsidRPr="00220495">
        <w:t xml:space="preserve"> закон</w:t>
      </w:r>
      <w:r w:rsidR="00C638F8">
        <w:t>а</w:t>
      </w:r>
      <w:r w:rsidR="00220495" w:rsidRPr="00220495">
        <w:t xml:space="preserve"> от 06.10.2003</w:t>
      </w:r>
      <w:r w:rsidR="0057525B">
        <w:t xml:space="preserve"> </w:t>
      </w:r>
      <w:r w:rsidR="00220495" w:rsidRPr="00220495">
        <w:t xml:space="preserve">№ 131-ФЗ «Об общих принципах организации местного самоуправления в Российской Федерации», </w:t>
      </w:r>
      <w:r w:rsidR="00014F2B" w:rsidRPr="00014F2B">
        <w:t>Закон</w:t>
      </w:r>
      <w:r w:rsidR="00014F2B">
        <w:t>ом</w:t>
      </w:r>
      <w:r w:rsidR="00014F2B" w:rsidRPr="00014F2B">
        <w:t xml:space="preserve"> Камчатского края от 26</w:t>
      </w:r>
      <w:r w:rsidR="003A2E17">
        <w:t>.04.</w:t>
      </w:r>
      <w:r w:rsidR="00014F2B" w:rsidRPr="00014F2B">
        <w:t xml:space="preserve">2010 N 416 </w:t>
      </w:r>
      <w:r w:rsidR="00014F2B">
        <w:t>«</w:t>
      </w:r>
      <w:r w:rsidR="00014F2B" w:rsidRPr="00014F2B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</w:t>
      </w:r>
      <w:r w:rsidR="00014F2B">
        <w:t xml:space="preserve">», </w:t>
      </w:r>
      <w:r w:rsidR="00014F2B" w:rsidRPr="00014F2B">
        <w:rPr>
          <w:color w:val="auto"/>
        </w:rPr>
        <w:t>руководствуясь Устав</w:t>
      </w:r>
      <w:r w:rsidR="0016394B">
        <w:rPr>
          <w:color w:val="auto"/>
        </w:rPr>
        <w:t>ом</w:t>
      </w:r>
      <w:r w:rsidR="00014F2B" w:rsidRPr="00014F2B">
        <w:rPr>
          <w:color w:val="auto"/>
        </w:rPr>
        <w:t xml:space="preserve"> Быстринского муниципального района, </w:t>
      </w:r>
      <w:r w:rsidR="0034664A">
        <w:rPr>
          <w:color w:val="auto"/>
        </w:rPr>
        <w:t xml:space="preserve">статьей 39 Регламента Думы </w:t>
      </w:r>
      <w:r w:rsidR="0034664A" w:rsidRPr="0034664A">
        <w:rPr>
          <w:color w:val="auto"/>
        </w:rPr>
        <w:t>Быстринского муниципального района</w:t>
      </w:r>
      <w:r w:rsidR="0034664A">
        <w:rPr>
          <w:color w:val="auto"/>
        </w:rPr>
        <w:t xml:space="preserve">, </w:t>
      </w:r>
      <w:r w:rsidR="00014F2B" w:rsidRPr="00014F2B">
        <w:rPr>
          <w:color w:val="auto"/>
        </w:rPr>
        <w:t>Положением о Молодежном Совете при Думе Быстринского муниципального района, утвержденным Решением Думы Быстринского муниципального района от 18.07.2018 №</w:t>
      </w:r>
      <w:r w:rsidR="00B464D4">
        <w:rPr>
          <w:color w:val="auto"/>
        </w:rPr>
        <w:t xml:space="preserve"> </w:t>
      </w:r>
      <w:r w:rsidR="00014F2B" w:rsidRPr="00014F2B">
        <w:rPr>
          <w:color w:val="auto"/>
        </w:rPr>
        <w:t xml:space="preserve">83-нпа, </w:t>
      </w:r>
      <w:r w:rsidR="00002653">
        <w:t xml:space="preserve">Дума Быстринского муниципального района </w:t>
      </w:r>
      <w:bookmarkEnd w:id="0"/>
    </w:p>
    <w:p w:rsidR="00002653" w:rsidRDefault="00002653" w:rsidP="00420420">
      <w:pPr>
        <w:spacing w:after="385"/>
        <w:ind w:left="0" w:right="19" w:firstLine="708"/>
      </w:pPr>
      <w:r w:rsidRPr="00002653">
        <w:t>РЕШИЛА:</w:t>
      </w:r>
    </w:p>
    <w:p w:rsidR="00002653" w:rsidRDefault="007C1D74" w:rsidP="007C1D74">
      <w:pPr>
        <w:pStyle w:val="a3"/>
        <w:spacing w:after="578" w:line="241" w:lineRule="auto"/>
        <w:ind w:left="0" w:right="19" w:firstLine="708"/>
      </w:pPr>
      <w:r>
        <w:t xml:space="preserve">1. </w:t>
      </w:r>
      <w:r w:rsidR="00063209">
        <w:t xml:space="preserve">Утвердить «Положение </w:t>
      </w:r>
      <w:r w:rsidR="00CF2FC5" w:rsidRPr="00CF2FC5">
        <w:t xml:space="preserve">о порядке и условиях командирования </w:t>
      </w:r>
      <w:r w:rsidR="00F07DE8" w:rsidRPr="00F07DE8">
        <w:t>депутатов Думы Быстринского муниципального района</w:t>
      </w:r>
      <w:r w:rsidR="0016394B">
        <w:t>,</w:t>
      </w:r>
      <w:r w:rsidR="00A04E15" w:rsidRPr="00A04E15">
        <w:t xml:space="preserve"> осуществляющи</w:t>
      </w:r>
      <w:r w:rsidR="00A04E15">
        <w:t>х</w:t>
      </w:r>
      <w:r w:rsidR="00A04E15" w:rsidRPr="00A04E15">
        <w:t xml:space="preserve"> свои полномочия на непостоянной основе,</w:t>
      </w:r>
      <w:r w:rsidR="00F07DE8" w:rsidRPr="00F07DE8">
        <w:t xml:space="preserve"> членов Молодежного Совета при Думе Быстринского муниципального района»</w:t>
      </w:r>
      <w:r w:rsidR="00F07DE8">
        <w:t xml:space="preserve">, </w:t>
      </w:r>
      <w:r w:rsidR="00002653">
        <w:t xml:space="preserve">согласно </w:t>
      </w:r>
      <w:r w:rsidR="00063209">
        <w:t>приложению</w:t>
      </w:r>
      <w:r w:rsidR="00002653">
        <w:t>.</w:t>
      </w:r>
    </w:p>
    <w:p w:rsidR="00002653" w:rsidRDefault="007C1D74" w:rsidP="007C1D74">
      <w:pPr>
        <w:pStyle w:val="a3"/>
        <w:spacing w:after="578" w:line="241" w:lineRule="auto"/>
        <w:ind w:left="0" w:right="19" w:firstLine="708"/>
      </w:pPr>
      <w:r>
        <w:t xml:space="preserve">2. </w:t>
      </w:r>
      <w:r w:rsidR="00063209">
        <w:t>Настоящее Решение вступает в силу после дня</w:t>
      </w:r>
      <w:r w:rsidR="00CF2FC5">
        <w:t xml:space="preserve"> его официального </w:t>
      </w:r>
      <w:r w:rsidR="00274973" w:rsidRPr="00BB3FC7">
        <w:rPr>
          <w:color w:val="auto"/>
        </w:rPr>
        <w:t>обнародования.</w:t>
      </w:r>
    </w:p>
    <w:p w:rsidR="00BA5647" w:rsidRDefault="00063209" w:rsidP="0057525B">
      <w:pPr>
        <w:spacing w:after="174"/>
        <w:ind w:left="0" w:right="453" w:firstLine="0"/>
      </w:pPr>
      <w:r>
        <w:t xml:space="preserve">Глава Быстринского муниципального района </w:t>
      </w:r>
      <w:r w:rsidR="00E67606">
        <w:t xml:space="preserve">          </w:t>
      </w:r>
      <w:r w:rsidR="00002653">
        <w:t xml:space="preserve">  </w:t>
      </w:r>
      <w:r w:rsidR="00E67606">
        <w:t xml:space="preserve">           </w:t>
      </w:r>
      <w:r w:rsidR="007C1D74">
        <w:t xml:space="preserve">         </w:t>
      </w:r>
      <w:r w:rsidR="00E67606">
        <w:t xml:space="preserve">         </w:t>
      </w:r>
      <w:r>
        <w:t>А.В. Вьюнов</w:t>
      </w:r>
    </w:p>
    <w:p w:rsidR="00BA5647" w:rsidRDefault="00063209" w:rsidP="0057525B">
      <w:pPr>
        <w:spacing w:after="0" w:line="246" w:lineRule="auto"/>
        <w:ind w:left="0" w:right="7328" w:firstLine="0"/>
        <w:jc w:val="left"/>
        <w:rPr>
          <w:sz w:val="18"/>
        </w:rPr>
      </w:pPr>
      <w:r>
        <w:rPr>
          <w:sz w:val="18"/>
        </w:rPr>
        <w:t>дата подписания:</w:t>
      </w:r>
      <w:r w:rsidR="00824E43">
        <w:rPr>
          <w:sz w:val="18"/>
        </w:rPr>
        <w:t xml:space="preserve">                        </w:t>
      </w:r>
      <w:r>
        <w:rPr>
          <w:sz w:val="18"/>
        </w:rPr>
        <w:t xml:space="preserve"> «</w:t>
      </w:r>
      <w:r w:rsidR="005F7713">
        <w:rPr>
          <w:sz w:val="18"/>
        </w:rPr>
        <w:t>23</w:t>
      </w:r>
      <w:r>
        <w:rPr>
          <w:sz w:val="18"/>
        </w:rPr>
        <w:t xml:space="preserve">» </w:t>
      </w:r>
      <w:r w:rsidR="005F7713">
        <w:rPr>
          <w:sz w:val="18"/>
        </w:rPr>
        <w:t xml:space="preserve">мая </w:t>
      </w:r>
      <w:r>
        <w:rPr>
          <w:sz w:val="18"/>
        </w:rPr>
        <w:t>202</w:t>
      </w:r>
      <w:r w:rsidR="00002653">
        <w:rPr>
          <w:sz w:val="18"/>
        </w:rPr>
        <w:t>3</w:t>
      </w:r>
      <w:r>
        <w:rPr>
          <w:sz w:val="18"/>
        </w:rPr>
        <w:t xml:space="preserve"> г.</w:t>
      </w:r>
    </w:p>
    <w:p w:rsidR="0057525B" w:rsidRDefault="0057525B" w:rsidP="0057525B">
      <w:pPr>
        <w:spacing w:after="0" w:line="246" w:lineRule="auto"/>
        <w:ind w:left="0" w:right="7328" w:firstLine="0"/>
        <w:jc w:val="left"/>
        <w:rPr>
          <w:sz w:val="18"/>
        </w:rPr>
      </w:pPr>
      <w:r>
        <w:rPr>
          <w:sz w:val="18"/>
        </w:rPr>
        <w:t xml:space="preserve"> </w:t>
      </w:r>
      <w:r w:rsidR="00002653">
        <w:rPr>
          <w:sz w:val="18"/>
        </w:rPr>
        <w:t xml:space="preserve">№ </w:t>
      </w:r>
      <w:r w:rsidR="005F7713">
        <w:rPr>
          <w:sz w:val="18"/>
        </w:rPr>
        <w:t>75</w:t>
      </w:r>
      <w:r w:rsidR="00002653" w:rsidRPr="00002653">
        <w:rPr>
          <w:sz w:val="18"/>
        </w:rPr>
        <w:t xml:space="preserve">-нпа               </w:t>
      </w:r>
    </w:p>
    <w:p w:rsidR="0057525B" w:rsidRDefault="0057525B" w:rsidP="0057525B">
      <w:pPr>
        <w:spacing w:after="0" w:line="246" w:lineRule="auto"/>
        <w:ind w:left="0" w:right="7328" w:firstLine="0"/>
        <w:jc w:val="left"/>
        <w:rPr>
          <w:sz w:val="18"/>
        </w:rPr>
      </w:pPr>
    </w:p>
    <w:p w:rsidR="0057525B" w:rsidRDefault="0057525B" w:rsidP="0057525B">
      <w:pPr>
        <w:spacing w:after="0" w:line="246" w:lineRule="auto"/>
        <w:ind w:left="0" w:right="7328" w:firstLine="0"/>
        <w:jc w:val="left"/>
        <w:rPr>
          <w:sz w:val="18"/>
        </w:rPr>
      </w:pPr>
    </w:p>
    <w:p w:rsidR="0057525B" w:rsidRDefault="0057525B" w:rsidP="0057525B">
      <w:pPr>
        <w:spacing w:after="0" w:line="246" w:lineRule="auto"/>
        <w:ind w:left="0" w:right="7328" w:firstLine="0"/>
        <w:jc w:val="left"/>
        <w:rPr>
          <w:sz w:val="18"/>
        </w:rPr>
      </w:pPr>
    </w:p>
    <w:p w:rsidR="00DD4322" w:rsidRPr="00274973" w:rsidRDefault="00002653" w:rsidP="0057525B">
      <w:pPr>
        <w:spacing w:after="0" w:line="246" w:lineRule="auto"/>
        <w:ind w:left="0" w:right="7328" w:firstLine="0"/>
        <w:jc w:val="left"/>
        <w:rPr>
          <w:sz w:val="18"/>
        </w:rPr>
      </w:pPr>
      <w:r w:rsidRPr="00002653">
        <w:rPr>
          <w:sz w:val="18"/>
        </w:rPr>
        <w:t xml:space="preserve">                  </w:t>
      </w:r>
    </w:p>
    <w:p w:rsidR="00BA5647" w:rsidRDefault="00063209" w:rsidP="0057525B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62329" wp14:editId="495FD008">
                <wp:extent cx="5091373" cy="8593"/>
                <wp:effectExtent l="0" t="0" r="0" b="0"/>
                <wp:docPr id="18752" name="Group 1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373" cy="8593"/>
                          <a:chOff x="0" y="0"/>
                          <a:chExt cx="5091373" cy="8593"/>
                        </a:xfrm>
                      </wpg:grpSpPr>
                      <wps:wsp>
                        <wps:cNvPr id="18751" name="Shape 18751"/>
                        <wps:cNvSpPr/>
                        <wps:spPr>
                          <a:xfrm>
                            <a:off x="0" y="0"/>
                            <a:ext cx="5091373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373" h="8593">
                                <a:moveTo>
                                  <a:pt x="0" y="4297"/>
                                </a:moveTo>
                                <a:lnTo>
                                  <a:pt x="5091373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D00B6" id="Group 18752" o:spid="_x0000_s1026" style="width:400.9pt;height:.7pt;mso-position-horizontal-relative:char;mso-position-vertical-relative:line" coordsize="5091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">
                <v:shape id="Shape 18751" o:spid="_x0000_s1027" style="position:absolute;width:50913;height:85;visibility:visible;mso-wrap-style:square;v-text-anchor:top" coordsize="5091373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" path="m,4297r5091373,e" filled="f" strokeweight=".23869mm">
                  <v:stroke miterlimit="1" joinstyle="miter"/>
                  <v:path arrowok="t" textboxrect="0,0,5091373,8593"/>
                </v:shape>
                <w10:anchorlock/>
              </v:group>
            </w:pict>
          </mc:Fallback>
        </mc:AlternateContent>
      </w:r>
    </w:p>
    <w:p w:rsidR="007B2E40" w:rsidRPr="00CF2FC5" w:rsidRDefault="00063209" w:rsidP="0057525B">
      <w:pPr>
        <w:spacing w:after="1058" w:line="246" w:lineRule="auto"/>
        <w:ind w:left="0" w:right="-8" w:firstLine="0"/>
        <w:rPr>
          <w:sz w:val="18"/>
        </w:rPr>
      </w:pPr>
      <w:r>
        <w:rPr>
          <w:sz w:val="18"/>
        </w:rPr>
        <w:t xml:space="preserve">Разослано: дело, администрация </w:t>
      </w:r>
      <w:r w:rsidRPr="00BB3FC7">
        <w:rPr>
          <w:color w:val="auto"/>
          <w:sz w:val="18"/>
        </w:rPr>
        <w:t xml:space="preserve">БМР, </w:t>
      </w:r>
      <w:r w:rsidR="00BB3FC7" w:rsidRPr="00BB3FC7">
        <w:rPr>
          <w:color w:val="auto"/>
          <w:sz w:val="18"/>
        </w:rPr>
        <w:t>библиотека с.</w:t>
      </w:r>
      <w:r w:rsidR="00BB3FC7">
        <w:rPr>
          <w:color w:val="auto"/>
          <w:sz w:val="18"/>
        </w:rPr>
        <w:t xml:space="preserve"> </w:t>
      </w:r>
      <w:r w:rsidR="00BB3FC7" w:rsidRPr="00BB3FC7">
        <w:rPr>
          <w:color w:val="auto"/>
          <w:sz w:val="18"/>
        </w:rPr>
        <w:t xml:space="preserve">Эссо, библиотека с. </w:t>
      </w:r>
      <w:proofErr w:type="spellStart"/>
      <w:r w:rsidR="00BB3FC7" w:rsidRPr="00BB3FC7">
        <w:rPr>
          <w:color w:val="auto"/>
          <w:sz w:val="18"/>
        </w:rPr>
        <w:t>Анавгай</w:t>
      </w:r>
      <w:proofErr w:type="spellEnd"/>
      <w:r w:rsidR="00BB3FC7" w:rsidRPr="00BB3FC7">
        <w:rPr>
          <w:color w:val="auto"/>
          <w:sz w:val="18"/>
        </w:rPr>
        <w:t xml:space="preserve">, </w:t>
      </w:r>
      <w:r>
        <w:rPr>
          <w:sz w:val="18"/>
        </w:rPr>
        <w:t>официальный сайт, прокуратура, правовой регистр.</w:t>
      </w:r>
    </w:p>
    <w:p w:rsidR="00BB3FC7" w:rsidRPr="007C1D74" w:rsidRDefault="00063209" w:rsidP="00420420">
      <w:pPr>
        <w:spacing w:after="312" w:line="241" w:lineRule="auto"/>
        <w:ind w:left="6946" w:right="392" w:firstLine="0"/>
        <w:jc w:val="left"/>
        <w:rPr>
          <w:sz w:val="24"/>
          <w:szCs w:val="24"/>
        </w:rPr>
      </w:pPr>
      <w:r>
        <w:rPr>
          <w:sz w:val="22"/>
        </w:rPr>
        <w:lastRenderedPageBreak/>
        <w:t xml:space="preserve">Приложение к Решению Думы Быстринского муниципального района </w:t>
      </w:r>
      <w:r w:rsidR="007C1D74">
        <w:rPr>
          <w:sz w:val="22"/>
        </w:rPr>
        <w:t xml:space="preserve">           </w:t>
      </w:r>
      <w:r>
        <w:rPr>
          <w:sz w:val="22"/>
        </w:rPr>
        <w:t>N</w:t>
      </w:r>
      <w:r w:rsidR="005F7713">
        <w:rPr>
          <w:sz w:val="22"/>
        </w:rPr>
        <w:t xml:space="preserve"> 75</w:t>
      </w:r>
      <w:r>
        <w:rPr>
          <w:sz w:val="22"/>
        </w:rPr>
        <w:t>-нпа</w:t>
      </w:r>
      <w:r w:rsidR="00811836">
        <w:rPr>
          <w:sz w:val="22"/>
        </w:rPr>
        <w:t xml:space="preserve">                    </w:t>
      </w:r>
      <w:r>
        <w:rPr>
          <w:sz w:val="22"/>
        </w:rPr>
        <w:t xml:space="preserve"> </w:t>
      </w:r>
      <w:r w:rsidR="00811836">
        <w:rPr>
          <w:sz w:val="22"/>
        </w:rPr>
        <w:t xml:space="preserve">                                </w:t>
      </w:r>
      <w:r w:rsidR="00811836">
        <w:rPr>
          <w:sz w:val="24"/>
          <w:szCs w:val="24"/>
        </w:rPr>
        <w:t>от «</w:t>
      </w:r>
      <w:r w:rsidR="005F7713" w:rsidRPr="00A8227D">
        <w:rPr>
          <w:sz w:val="24"/>
          <w:szCs w:val="24"/>
        </w:rPr>
        <w:t>23</w:t>
      </w:r>
      <w:r w:rsidR="00811836">
        <w:rPr>
          <w:sz w:val="24"/>
          <w:szCs w:val="24"/>
        </w:rPr>
        <w:t xml:space="preserve">» </w:t>
      </w:r>
      <w:r w:rsidR="005F7713">
        <w:rPr>
          <w:sz w:val="24"/>
          <w:szCs w:val="24"/>
        </w:rPr>
        <w:t xml:space="preserve">мая </w:t>
      </w:r>
      <w:r w:rsidR="00811836">
        <w:rPr>
          <w:sz w:val="24"/>
          <w:szCs w:val="24"/>
        </w:rPr>
        <w:t>202</w:t>
      </w:r>
      <w:r w:rsidR="007D5299">
        <w:rPr>
          <w:sz w:val="24"/>
          <w:szCs w:val="24"/>
        </w:rPr>
        <w:t>3</w:t>
      </w:r>
      <w:r w:rsidR="00811836">
        <w:rPr>
          <w:sz w:val="24"/>
          <w:szCs w:val="24"/>
        </w:rPr>
        <w:t xml:space="preserve"> года</w:t>
      </w:r>
    </w:p>
    <w:p w:rsidR="00AF3290" w:rsidRPr="00AE6490" w:rsidRDefault="00063209" w:rsidP="00AF3290">
      <w:pPr>
        <w:spacing w:after="0" w:line="216" w:lineRule="auto"/>
        <w:ind w:right="1927"/>
        <w:jc w:val="center"/>
        <w:rPr>
          <w:b/>
          <w:szCs w:val="26"/>
        </w:rPr>
      </w:pPr>
      <w:r w:rsidRPr="00AE6490">
        <w:rPr>
          <w:b/>
          <w:szCs w:val="26"/>
        </w:rPr>
        <w:t>Положение</w:t>
      </w:r>
    </w:p>
    <w:p w:rsidR="00AF3290" w:rsidRPr="00AE6490" w:rsidRDefault="00CF2FC5" w:rsidP="00093DE3">
      <w:pPr>
        <w:spacing w:after="277" w:line="265" w:lineRule="auto"/>
        <w:ind w:left="0" w:right="27" w:firstLine="0"/>
        <w:jc w:val="center"/>
        <w:rPr>
          <w:b/>
        </w:rPr>
      </w:pPr>
      <w:r w:rsidRPr="00AE6490">
        <w:rPr>
          <w:b/>
          <w:szCs w:val="26"/>
        </w:rPr>
        <w:t>о порядке и условиях командирования депутатов</w:t>
      </w:r>
      <w:bookmarkStart w:id="1" w:name="_Hlk132705216"/>
      <w:r w:rsidRPr="00AE6490">
        <w:rPr>
          <w:b/>
          <w:szCs w:val="26"/>
        </w:rPr>
        <w:t xml:space="preserve"> Думы Быстринского муниципального района</w:t>
      </w:r>
      <w:bookmarkEnd w:id="1"/>
      <w:r w:rsidRPr="00AE6490">
        <w:rPr>
          <w:b/>
          <w:szCs w:val="26"/>
        </w:rPr>
        <w:t xml:space="preserve">, </w:t>
      </w:r>
      <w:r w:rsidR="00A04E15" w:rsidRPr="00A04E15">
        <w:rPr>
          <w:b/>
          <w:szCs w:val="26"/>
        </w:rPr>
        <w:t>осуществляющи</w:t>
      </w:r>
      <w:r w:rsidR="00A04E15">
        <w:rPr>
          <w:b/>
          <w:szCs w:val="26"/>
        </w:rPr>
        <w:t>х</w:t>
      </w:r>
      <w:r w:rsidR="00A04E15" w:rsidRPr="00A04E15">
        <w:rPr>
          <w:b/>
          <w:szCs w:val="26"/>
        </w:rPr>
        <w:t xml:space="preserve"> свои полномочия на непостоянной основе, </w:t>
      </w:r>
      <w:r w:rsidR="00462E10" w:rsidRPr="00AE6490">
        <w:rPr>
          <w:b/>
          <w:szCs w:val="26"/>
        </w:rPr>
        <w:t>членов Молодежного Совета при Думе Быстринского муниципального района</w:t>
      </w:r>
    </w:p>
    <w:p w:rsidR="00BA5647" w:rsidRPr="007752AB" w:rsidRDefault="00063209" w:rsidP="00CF2FC5">
      <w:pPr>
        <w:spacing w:after="277" w:line="265" w:lineRule="auto"/>
        <w:ind w:left="0" w:right="27" w:firstLine="0"/>
        <w:jc w:val="center"/>
        <w:rPr>
          <w:b/>
          <w:bCs/>
        </w:rPr>
      </w:pPr>
      <w:r w:rsidRPr="007752AB">
        <w:rPr>
          <w:b/>
          <w:bCs/>
        </w:rPr>
        <w:t>1. Общие положения</w:t>
      </w:r>
    </w:p>
    <w:p w:rsidR="00CA36FC" w:rsidRDefault="00063209" w:rsidP="00CA36FC">
      <w:pPr>
        <w:ind w:left="-15" w:right="57"/>
      </w:pPr>
      <w:r>
        <w:t>1.</w:t>
      </w:r>
      <w:r w:rsidR="00643DD2">
        <w:t>1.</w:t>
      </w:r>
      <w:r w:rsidR="00CA36FC">
        <w:t xml:space="preserve"> </w:t>
      </w:r>
      <w:bookmarkStart w:id="2" w:name="_Hlk133430787"/>
      <w:r w:rsidR="00CA36FC">
        <w:t>Настоящее Положение регулирует отношения, связанные с предоставлением</w:t>
      </w:r>
      <w:r w:rsidR="00093DE3">
        <w:t xml:space="preserve"> </w:t>
      </w:r>
      <w:bookmarkStart w:id="3" w:name="_Hlk133253987"/>
      <w:r w:rsidR="00BB3FC7">
        <w:t>депутатам</w:t>
      </w:r>
      <w:r w:rsidR="004B66F3">
        <w:t xml:space="preserve"> </w:t>
      </w:r>
      <w:r w:rsidR="004B66F3" w:rsidRPr="004B66F3">
        <w:t>Дум</w:t>
      </w:r>
      <w:r w:rsidR="00BB3FC7">
        <w:t>ы</w:t>
      </w:r>
      <w:r w:rsidR="004809F7">
        <w:t xml:space="preserve"> </w:t>
      </w:r>
      <w:r w:rsidR="004B66F3" w:rsidRPr="004B66F3">
        <w:t>Быстринского муниципального района</w:t>
      </w:r>
      <w:r w:rsidR="00CA36FC">
        <w:t xml:space="preserve">, </w:t>
      </w:r>
      <w:r w:rsidR="008F70D0" w:rsidRPr="000520A8">
        <w:rPr>
          <w:color w:val="auto"/>
        </w:rPr>
        <w:t xml:space="preserve">осуществляющим свои полномочия на непостоянной основе, </w:t>
      </w:r>
      <w:r w:rsidR="004809F7" w:rsidRPr="004809F7">
        <w:t>член</w:t>
      </w:r>
      <w:r w:rsidR="004809F7">
        <w:t>ам</w:t>
      </w:r>
      <w:r w:rsidR="004809F7" w:rsidRPr="004809F7">
        <w:t xml:space="preserve"> Молодежного Совета при Думе Быст</w:t>
      </w:r>
      <w:r w:rsidR="00093DE3">
        <w:t>ринского муниципального района</w:t>
      </w:r>
      <w:r w:rsidR="00272DF7">
        <w:t xml:space="preserve"> </w:t>
      </w:r>
      <w:r w:rsidR="00272DF7" w:rsidRPr="00272DF7">
        <w:t>(далее - командированн</w:t>
      </w:r>
      <w:r w:rsidR="00272DF7">
        <w:t>ы</w:t>
      </w:r>
      <w:r w:rsidR="00272DF7" w:rsidRPr="00272DF7">
        <w:t>е лиц</w:t>
      </w:r>
      <w:r w:rsidR="00272DF7">
        <w:t>а</w:t>
      </w:r>
      <w:r w:rsidR="00272DF7" w:rsidRPr="00272DF7">
        <w:t>)</w:t>
      </w:r>
      <w:r w:rsidR="00093DE3">
        <w:t xml:space="preserve"> </w:t>
      </w:r>
      <w:bookmarkEnd w:id="3"/>
      <w:r w:rsidR="00CA36FC">
        <w:t>гарантий на возмещение расходов, связанных со служебными командировками, и устанавливает порядок и условия командирования лиц в служебные командировки.</w:t>
      </w:r>
      <w:bookmarkEnd w:id="2"/>
    </w:p>
    <w:p w:rsidR="00E857CF" w:rsidRPr="00EF49D4" w:rsidRDefault="00272DF7" w:rsidP="00EF49D4">
      <w:pPr>
        <w:ind w:left="-15" w:right="57"/>
        <w:rPr>
          <w:color w:val="auto"/>
        </w:rPr>
      </w:pPr>
      <w:r w:rsidRPr="00272DF7">
        <w:rPr>
          <w:color w:val="auto"/>
        </w:rPr>
        <w:t xml:space="preserve">1.2. </w:t>
      </w:r>
      <w:bookmarkStart w:id="4" w:name="_Hlk133429443"/>
      <w:r w:rsidR="00E578AF" w:rsidRPr="00272DF7">
        <w:rPr>
          <w:color w:val="auto"/>
        </w:rPr>
        <w:t xml:space="preserve">Под </w:t>
      </w:r>
      <w:r w:rsidR="00EF49D4">
        <w:rPr>
          <w:color w:val="auto"/>
        </w:rPr>
        <w:t xml:space="preserve">служебной </w:t>
      </w:r>
      <w:r w:rsidR="00E578AF" w:rsidRPr="00272DF7">
        <w:rPr>
          <w:color w:val="auto"/>
        </w:rPr>
        <w:t xml:space="preserve">командировкой понимается поездка </w:t>
      </w:r>
      <w:r w:rsidRPr="00272DF7">
        <w:rPr>
          <w:color w:val="auto"/>
        </w:rPr>
        <w:t>командированных лиц</w:t>
      </w:r>
      <w:r w:rsidR="00E578AF" w:rsidRPr="00272DF7">
        <w:rPr>
          <w:color w:val="auto"/>
        </w:rPr>
        <w:t xml:space="preserve"> по поручению </w:t>
      </w:r>
      <w:r w:rsidRPr="00272DF7">
        <w:rPr>
          <w:color w:val="auto"/>
        </w:rPr>
        <w:t xml:space="preserve">Председателя Думы Быстринского муниципального района или уполномоченного им лица (далее - руководитель) на </w:t>
      </w:r>
      <w:r w:rsidR="00E578AF" w:rsidRPr="00272DF7">
        <w:rPr>
          <w:color w:val="auto"/>
        </w:rPr>
        <w:t xml:space="preserve">определенный срок для представления интересов </w:t>
      </w:r>
      <w:r w:rsidRPr="00272DF7">
        <w:rPr>
          <w:color w:val="auto"/>
        </w:rPr>
        <w:t>Думы Быстринского муниципального района</w:t>
      </w:r>
      <w:r w:rsidR="00F92FAE">
        <w:rPr>
          <w:color w:val="auto"/>
        </w:rPr>
        <w:t xml:space="preserve"> (участие в </w:t>
      </w:r>
      <w:r w:rsidR="00F92FAE" w:rsidRPr="00F92FAE">
        <w:rPr>
          <w:color w:val="auto"/>
        </w:rPr>
        <w:t>форум</w:t>
      </w:r>
      <w:r w:rsidR="00F92FAE">
        <w:rPr>
          <w:color w:val="auto"/>
        </w:rPr>
        <w:t>ах</w:t>
      </w:r>
      <w:r w:rsidR="00F92FAE" w:rsidRPr="00F92FAE">
        <w:rPr>
          <w:color w:val="auto"/>
        </w:rPr>
        <w:t>, конгресс</w:t>
      </w:r>
      <w:r w:rsidR="00F92FAE">
        <w:rPr>
          <w:color w:val="auto"/>
        </w:rPr>
        <w:t>ах</w:t>
      </w:r>
      <w:r w:rsidR="00F92FAE" w:rsidRPr="00F92FAE">
        <w:rPr>
          <w:color w:val="auto"/>
        </w:rPr>
        <w:t>, совещания</w:t>
      </w:r>
      <w:r w:rsidR="00F92FAE">
        <w:rPr>
          <w:color w:val="auto"/>
        </w:rPr>
        <w:t>х, семинарах и другие)</w:t>
      </w:r>
      <w:r w:rsidRPr="00272DF7">
        <w:rPr>
          <w:color w:val="auto"/>
        </w:rPr>
        <w:t xml:space="preserve"> </w:t>
      </w:r>
      <w:r w:rsidR="00EF49D4" w:rsidRPr="00EF49D4">
        <w:rPr>
          <w:color w:val="auto"/>
        </w:rPr>
        <w:t>вне постоянного места о</w:t>
      </w:r>
      <w:r w:rsidR="00EF49D4">
        <w:rPr>
          <w:color w:val="auto"/>
        </w:rPr>
        <w:t xml:space="preserve">существления своей деятельности </w:t>
      </w:r>
      <w:r w:rsidR="00E578AF" w:rsidRPr="00272DF7">
        <w:rPr>
          <w:color w:val="auto"/>
        </w:rPr>
        <w:t>индивидуально или в составе делегаций.</w:t>
      </w:r>
      <w:bookmarkEnd w:id="4"/>
    </w:p>
    <w:p w:rsidR="00FE55B6" w:rsidRDefault="00FE55B6" w:rsidP="00CA36FC">
      <w:pPr>
        <w:ind w:left="-15" w:right="57"/>
      </w:pPr>
    </w:p>
    <w:p w:rsidR="00BA5647" w:rsidRPr="007752AB" w:rsidRDefault="00C00F8F" w:rsidP="00520555">
      <w:pPr>
        <w:ind w:left="-15" w:right="57"/>
        <w:jc w:val="center"/>
        <w:rPr>
          <w:b/>
          <w:bCs/>
        </w:rPr>
      </w:pPr>
      <w:r w:rsidRPr="007752AB">
        <w:rPr>
          <w:b/>
          <w:bCs/>
        </w:rPr>
        <w:t>2</w:t>
      </w:r>
      <w:r w:rsidR="00063209" w:rsidRPr="007752AB">
        <w:rPr>
          <w:b/>
          <w:bCs/>
        </w:rPr>
        <w:t xml:space="preserve">. Порядок направления в служебную командировку </w:t>
      </w:r>
    </w:p>
    <w:p w:rsidR="00643DD2" w:rsidRDefault="00643DD2" w:rsidP="00643DD2">
      <w:pPr>
        <w:ind w:left="-15" w:right="57"/>
      </w:pPr>
    </w:p>
    <w:p w:rsidR="00BA5647" w:rsidRDefault="00643DD2" w:rsidP="00643DD2">
      <w:pPr>
        <w:ind w:left="-15" w:right="57"/>
      </w:pPr>
      <w:r>
        <w:t xml:space="preserve">2.1. </w:t>
      </w:r>
      <w:r w:rsidR="00063209">
        <w:t>Основанием оформления служебных командировок являются</w:t>
      </w:r>
      <w:r w:rsidR="004C4ACE">
        <w:t>:</w:t>
      </w:r>
      <w:r w:rsidR="00063209">
        <w:t xml:space="preserve"> </w:t>
      </w:r>
      <w:r w:rsidR="00F92FAE">
        <w:t>поручение руководителя</w:t>
      </w:r>
      <w:r w:rsidR="004C4ACE">
        <w:t>,</w:t>
      </w:r>
      <w:r w:rsidR="00F92FAE">
        <w:t xml:space="preserve"> </w:t>
      </w:r>
      <w:r w:rsidR="00063209">
        <w:t xml:space="preserve">официальные документы </w:t>
      </w:r>
      <w:r w:rsidR="00F92FAE">
        <w:t xml:space="preserve">приглашающей стороны </w:t>
      </w:r>
      <w:r w:rsidR="004C4ACE">
        <w:t>(</w:t>
      </w:r>
      <w:r w:rsidR="00063209">
        <w:t>письмо, пригла</w:t>
      </w:r>
      <w:r w:rsidR="004C4ACE">
        <w:t>шение, вызов, решение об участии)</w:t>
      </w:r>
      <w:r w:rsidR="00063209">
        <w:t xml:space="preserve">, </w:t>
      </w:r>
      <w:r w:rsidR="00F92FAE" w:rsidRPr="00F92FAE">
        <w:t>другие документы, содержащие информацию о дате, времени, теме мероприятия. Документы могут быть получены по почте, факсимильной связью, с использованием информационно</w:t>
      </w:r>
      <w:r w:rsidR="004C4ACE">
        <w:t>-</w:t>
      </w:r>
      <w:r w:rsidR="00F92FAE" w:rsidRPr="00F92FAE">
        <w:t>телекоммуникационной сети «Интернет».</w:t>
      </w:r>
    </w:p>
    <w:p w:rsidR="00DD4322" w:rsidRDefault="00DD4322" w:rsidP="00DD4322">
      <w:pPr>
        <w:ind w:left="-15" w:right="57"/>
      </w:pPr>
      <w:r>
        <w:t xml:space="preserve">2.2. Направление в служебные командировки осуществляется по распоряжению Председателя Думы Быстринского муниципального района или уполномоченного им лица (далее - руководитель) на определенный срок для выполнения поручения (задания). </w:t>
      </w:r>
    </w:p>
    <w:p w:rsidR="00DD4322" w:rsidRDefault="00DD4322" w:rsidP="00DD4322">
      <w:pPr>
        <w:ind w:left="-15" w:right="57"/>
      </w:pPr>
      <w:r>
        <w:t>Срок служебной командировки определяется руководителем с учетом объема, сложности и других особенностей поручения (задания).</w:t>
      </w:r>
    </w:p>
    <w:p w:rsidR="005B7882" w:rsidRDefault="005B7882" w:rsidP="00DD4322">
      <w:pPr>
        <w:ind w:left="-15" w:right="57"/>
      </w:pPr>
      <w:r>
        <w:t xml:space="preserve">2.3. </w:t>
      </w:r>
      <w:r w:rsidR="00861F7B">
        <w:t>В</w:t>
      </w:r>
      <w:r w:rsidR="00861F7B" w:rsidRPr="00861F7B">
        <w:t xml:space="preserve"> исключительных случаях допускается </w:t>
      </w:r>
      <w:r w:rsidR="00861F7B">
        <w:t>п</w:t>
      </w:r>
      <w:r w:rsidRPr="005B7882">
        <w:t xml:space="preserve">родление срока служебной командировки. В случае изменения или продления срока командировки </w:t>
      </w:r>
      <w:r w:rsidR="00861F7B">
        <w:t xml:space="preserve">командированным лицом </w:t>
      </w:r>
      <w:r w:rsidRPr="005B7882">
        <w:t xml:space="preserve">представляется заявление с объяснением причин на имя </w:t>
      </w:r>
      <w:r w:rsidR="00861F7B">
        <w:t>руководителя.</w:t>
      </w:r>
    </w:p>
    <w:p w:rsidR="005B7882" w:rsidRDefault="00643DD2" w:rsidP="005B7882">
      <w:pPr>
        <w:ind w:left="-15" w:right="57"/>
      </w:pPr>
      <w:r>
        <w:lastRenderedPageBreak/>
        <w:t>2.</w:t>
      </w:r>
      <w:r w:rsidR="00BF630C">
        <w:t>4</w:t>
      </w:r>
      <w:r>
        <w:t xml:space="preserve">. </w:t>
      </w:r>
      <w:r w:rsidR="00063209">
        <w:t>Подготовку распоряжений</w:t>
      </w:r>
      <w:r w:rsidR="007752AB">
        <w:t xml:space="preserve"> </w:t>
      </w:r>
      <w:r w:rsidR="00063209">
        <w:t>о командировании осуществляет специалист, ответственный за ведение кадровой работы</w:t>
      </w:r>
      <w:r w:rsidR="007752AB">
        <w:t>.</w:t>
      </w:r>
    </w:p>
    <w:p w:rsidR="00BA5647" w:rsidRDefault="00643DD2" w:rsidP="00643DD2">
      <w:pPr>
        <w:ind w:left="-15" w:right="57"/>
      </w:pPr>
      <w:r>
        <w:t>2.</w:t>
      </w:r>
      <w:r w:rsidR="00BF630C">
        <w:t>5</w:t>
      </w:r>
      <w:r>
        <w:t xml:space="preserve">. </w:t>
      </w:r>
      <w:r w:rsidR="00063209">
        <w:t xml:space="preserve">Днем выезда в служебную командировку считается дата отправления транспортного средства в пункт назначения, а днем приезда день прибытия транспортного средства к </w:t>
      </w:r>
      <w:r w:rsidR="00861F7B" w:rsidRPr="00861F7B">
        <w:t>постоянно</w:t>
      </w:r>
      <w:r w:rsidR="00861F7B">
        <w:t>му</w:t>
      </w:r>
      <w:r w:rsidR="00861F7B" w:rsidRPr="00861F7B">
        <w:t xml:space="preserve"> мест</w:t>
      </w:r>
      <w:r w:rsidR="00861F7B">
        <w:t>у</w:t>
      </w:r>
      <w:r w:rsidR="00861F7B" w:rsidRPr="00861F7B">
        <w:t xml:space="preserve"> осуществления своей деятельности.</w:t>
      </w:r>
      <w:r w:rsidR="00861F7B">
        <w:t xml:space="preserve"> </w:t>
      </w:r>
      <w:r w:rsidR="00063209">
        <w:t>При отправлении транспортного средства до 24 часов днем выезда считаются текущие сутки, а с 0 часов и позднее - последующие сутки.</w:t>
      </w:r>
    </w:p>
    <w:p w:rsidR="00BA5647" w:rsidRDefault="00063209" w:rsidP="00FF72BB">
      <w:pPr>
        <w:ind w:left="-15" w:right="57"/>
      </w:pPr>
      <w:r>
        <w:t>Если станция, аэропорт находятся за чертой населенного пункта, учитывается время, необходимое для проезда до станции, аэропорта.</w:t>
      </w:r>
      <w:r w:rsidR="00FF72BB">
        <w:t xml:space="preserve"> </w:t>
      </w:r>
      <w:r>
        <w:t>Аналог</w:t>
      </w:r>
      <w:r w:rsidR="00BF630C">
        <w:t xml:space="preserve">ично определяется день приезда </w:t>
      </w:r>
      <w:r>
        <w:t xml:space="preserve">командируемого к </w:t>
      </w:r>
      <w:r w:rsidR="00BF630C" w:rsidRPr="00BF630C">
        <w:t>постоянному месту осуществления своей деятельности</w:t>
      </w:r>
      <w:r w:rsidR="00BF630C">
        <w:t>.</w:t>
      </w:r>
    </w:p>
    <w:p w:rsidR="00BA5647" w:rsidRDefault="00643DD2" w:rsidP="00643DD2">
      <w:pPr>
        <w:ind w:left="-15" w:right="57"/>
      </w:pPr>
      <w:r>
        <w:t>2.</w:t>
      </w:r>
      <w:r w:rsidR="00BF630C">
        <w:t>6</w:t>
      </w:r>
      <w:r>
        <w:t xml:space="preserve">. </w:t>
      </w:r>
      <w:r w:rsidR="00063209">
        <w:t xml:space="preserve">Фактический срок пребывания </w:t>
      </w:r>
      <w:r w:rsidR="00D342B9" w:rsidRPr="00D342B9">
        <w:t>командируемого лица</w:t>
      </w:r>
      <w:r w:rsidR="00063209">
        <w:t xml:space="preserve"> в командировке определяется по проездным документам, представляемым </w:t>
      </w:r>
      <w:r w:rsidR="00D342B9">
        <w:t>им</w:t>
      </w:r>
      <w:r w:rsidR="00063209">
        <w:t xml:space="preserve"> по возвращении из командировки.</w:t>
      </w:r>
      <w:r w:rsidR="00063209">
        <w:rPr>
          <w:noProof/>
        </w:rPr>
        <w:drawing>
          <wp:inline distT="0" distB="0" distL="0" distR="0" wp14:anchorId="50796783" wp14:editId="5C84F710">
            <wp:extent cx="4297" cy="17186"/>
            <wp:effectExtent l="0" t="0" r="0" b="0"/>
            <wp:docPr id="18757" name="Picture 1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" name="Picture 187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1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47" w:rsidRDefault="00643DD2" w:rsidP="00643DD2">
      <w:pPr>
        <w:ind w:left="-15" w:right="57"/>
      </w:pPr>
      <w:r>
        <w:t>2.</w:t>
      </w:r>
      <w:r w:rsidR="00BF630C">
        <w:t>7</w:t>
      </w:r>
      <w:r>
        <w:t xml:space="preserve">. </w:t>
      </w:r>
      <w:r w:rsidR="00063209">
        <w:t xml:space="preserve">В случае проезда </w:t>
      </w:r>
      <w:r w:rsidR="00D342B9" w:rsidRPr="00D342B9">
        <w:t>командируемого лица</w:t>
      </w:r>
      <w:r w:rsidR="00063209">
        <w:t xml:space="preserve"> на основании письменного </w:t>
      </w:r>
      <w:r w:rsidR="00D342B9">
        <w:t>распоряжения руководителя</w:t>
      </w:r>
      <w:r w:rsidR="00063209">
        <w:t xml:space="preserve"> к месту </w:t>
      </w:r>
      <w:r w:rsidR="00063209" w:rsidRPr="00D342B9">
        <w:rPr>
          <w:color w:val="auto"/>
        </w:rPr>
        <w:t>командирования и (или) обратно к</w:t>
      </w:r>
      <w:r w:rsidR="00063209" w:rsidRPr="00BF630C">
        <w:rPr>
          <w:color w:val="auto"/>
        </w:rPr>
        <w:t xml:space="preserve"> </w:t>
      </w:r>
      <w:r w:rsidR="00BF630C" w:rsidRPr="00BF630C">
        <w:rPr>
          <w:color w:val="auto"/>
        </w:rPr>
        <w:t xml:space="preserve">постоянному месту осуществления своей деятельности </w:t>
      </w:r>
      <w:r w:rsidR="00063209" w:rsidRPr="00BF630C">
        <w:rPr>
          <w:color w:val="auto"/>
        </w:rPr>
        <w:t xml:space="preserve">на </w:t>
      </w:r>
      <w:r w:rsidR="00063209" w:rsidRPr="00D342B9">
        <w:rPr>
          <w:color w:val="auto"/>
        </w:rPr>
        <w:t>транспорте, находящемся в собственности</w:t>
      </w:r>
      <w:r w:rsidR="00D342B9" w:rsidRPr="00D342B9">
        <w:rPr>
          <w:color w:val="auto"/>
        </w:rPr>
        <w:t xml:space="preserve"> командируемого</w:t>
      </w:r>
      <w:r w:rsidR="00063209" w:rsidRPr="00D342B9">
        <w:rPr>
          <w:color w:val="auto"/>
        </w:rPr>
        <w:t xml:space="preserve"> </w:t>
      </w:r>
      <w:r w:rsidR="00D342B9" w:rsidRPr="00D342B9">
        <w:rPr>
          <w:color w:val="auto"/>
        </w:rPr>
        <w:t>лица</w:t>
      </w:r>
      <w:r w:rsidR="00063209" w:rsidRPr="00D342B9">
        <w:rPr>
          <w:color w:val="auto"/>
        </w:rPr>
        <w:t xml:space="preserve"> или в собственности третьих лиц (по доверенности), фактический срок пребывания в </w:t>
      </w:r>
      <w:r w:rsidR="00063209">
        <w:t xml:space="preserve">месте командирования указывается в служебной записке, которая представляется </w:t>
      </w:r>
      <w:r w:rsidR="00374710" w:rsidRPr="00374710">
        <w:t>командируем</w:t>
      </w:r>
      <w:r w:rsidR="00374710">
        <w:t>ым</w:t>
      </w:r>
      <w:r w:rsidR="00374710" w:rsidRPr="00374710">
        <w:t xml:space="preserve"> лиц</w:t>
      </w:r>
      <w:r w:rsidR="00374710">
        <w:t>ом</w:t>
      </w:r>
      <w:r w:rsidR="00063209">
        <w:t xml:space="preserve"> по возвращении из командировки </w:t>
      </w:r>
      <w:r w:rsidR="00374710">
        <w:t>руководителю</w:t>
      </w:r>
      <w:r w:rsidR="00063209">
        <w:t xml:space="preserve">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A5647" w:rsidRDefault="00643DD2" w:rsidP="00471BC9">
      <w:pPr>
        <w:ind w:left="-15" w:right="57"/>
      </w:pPr>
      <w:r>
        <w:t>2.</w:t>
      </w:r>
      <w:r w:rsidR="00BF630C">
        <w:t>8</w:t>
      </w:r>
      <w:r>
        <w:t xml:space="preserve">. </w:t>
      </w:r>
      <w:r w:rsidR="00063209">
        <w:t xml:space="preserve">В случае отсутствия проездных документов фактический срок пребывания в командировке </w:t>
      </w:r>
      <w:r w:rsidR="00374710" w:rsidRPr="00374710">
        <w:t>командируемо</w:t>
      </w:r>
      <w:r w:rsidR="00374710">
        <w:t>е</w:t>
      </w:r>
      <w:r w:rsidR="00374710" w:rsidRPr="00374710">
        <w:t xml:space="preserve"> лиц</w:t>
      </w:r>
      <w:r w:rsidR="00374710">
        <w:t>о</w:t>
      </w:r>
      <w:r w:rsidR="00063209">
        <w:t xml:space="preserve">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  <w:r w:rsidR="00D342B9">
        <w:t xml:space="preserve"> </w:t>
      </w:r>
    </w:p>
    <w:p w:rsidR="00643DD2" w:rsidRDefault="00643DD2" w:rsidP="00520555">
      <w:pPr>
        <w:ind w:left="-15" w:right="57"/>
      </w:pPr>
      <w:r>
        <w:t>2.</w:t>
      </w:r>
      <w:r w:rsidR="00BF630C">
        <w:t>9</w:t>
      </w:r>
      <w:r>
        <w:t xml:space="preserve">. </w:t>
      </w:r>
      <w:r w:rsidR="00063209"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</w:t>
      </w:r>
      <w:r w:rsidR="00374710" w:rsidRPr="00374710">
        <w:t xml:space="preserve"> командируем</w:t>
      </w:r>
      <w:r w:rsidR="00374710">
        <w:t>ым</w:t>
      </w:r>
      <w:r w:rsidR="00374710" w:rsidRPr="00374710">
        <w:t xml:space="preserve"> лицо</w:t>
      </w:r>
      <w:r w:rsidR="00374710">
        <w:t>м</w:t>
      </w:r>
      <w:r w:rsidR="00374710" w:rsidRPr="00374710">
        <w:t xml:space="preserve"> </w:t>
      </w:r>
      <w:r w:rsidR="00063209">
        <w:t xml:space="preserve">представляются служебная записка или </w:t>
      </w:r>
      <w:r w:rsidR="003946C1" w:rsidRPr="003946C1">
        <w:t xml:space="preserve">иной документ о фактическом сроке пребывания </w:t>
      </w:r>
      <w:r w:rsidR="00374710">
        <w:t xml:space="preserve">лица </w:t>
      </w:r>
      <w:r w:rsidR="003946C1" w:rsidRPr="003946C1">
        <w:t>в командировке</w:t>
      </w:r>
      <w:r w:rsidR="00374710">
        <w:t>,</w:t>
      </w:r>
      <w:r w:rsidR="003946C1" w:rsidRPr="003946C1">
        <w:t xml:space="preserve"> содержащий подтверждение принимающей стороны (организации либо должностного лица) о сроке прибытия (убытия)</w:t>
      </w:r>
      <w:r w:rsidR="00374710" w:rsidRPr="00374710">
        <w:t xml:space="preserve"> командируем</w:t>
      </w:r>
      <w:r w:rsidR="00374710">
        <w:t>ого</w:t>
      </w:r>
      <w:r w:rsidR="00374710" w:rsidRPr="00374710">
        <w:t xml:space="preserve"> лиц</w:t>
      </w:r>
      <w:r w:rsidR="00374710">
        <w:t>а</w:t>
      </w:r>
      <w:r w:rsidR="00374710" w:rsidRPr="00374710">
        <w:t xml:space="preserve"> </w:t>
      </w:r>
      <w:r w:rsidR="003946C1" w:rsidRPr="003946C1">
        <w:t>к месту командирования (из места командировки).</w:t>
      </w:r>
    </w:p>
    <w:p w:rsidR="00843B07" w:rsidRDefault="00843B07" w:rsidP="00EE363B">
      <w:pPr>
        <w:ind w:left="0" w:right="57" w:firstLine="0"/>
      </w:pPr>
    </w:p>
    <w:p w:rsidR="00BA5647" w:rsidRPr="00EE363B" w:rsidRDefault="00EE363B" w:rsidP="009A67E7">
      <w:pPr>
        <w:ind w:left="-15" w:right="57"/>
        <w:jc w:val="center"/>
        <w:rPr>
          <w:b/>
          <w:bCs/>
        </w:rPr>
      </w:pPr>
      <w:r w:rsidRPr="00EE363B">
        <w:rPr>
          <w:b/>
          <w:bCs/>
        </w:rPr>
        <w:t>3</w:t>
      </w:r>
      <w:r w:rsidR="00063209" w:rsidRPr="00EE363B">
        <w:rPr>
          <w:b/>
          <w:bCs/>
        </w:rPr>
        <w:t>. Возмещение расходов, связанных со служебной командировкой</w:t>
      </w:r>
    </w:p>
    <w:p w:rsidR="00732190" w:rsidRDefault="00732190" w:rsidP="00643DD2">
      <w:pPr>
        <w:ind w:left="-15" w:right="57"/>
      </w:pPr>
    </w:p>
    <w:p w:rsidR="00BA5647" w:rsidRDefault="00EE363B" w:rsidP="00643DD2">
      <w:pPr>
        <w:ind w:left="-15" w:right="57"/>
      </w:pPr>
      <w:r>
        <w:t>3</w:t>
      </w:r>
      <w:r w:rsidR="00643DD2">
        <w:t xml:space="preserve">.1. </w:t>
      </w:r>
      <w:r w:rsidR="00063209">
        <w:t>При направлении в служебную командировку обеспечивается выдача денежного аванса и возмещение следующих расходов, связанных со служебной командировкой:</w:t>
      </w:r>
    </w:p>
    <w:p w:rsidR="00BA5647" w:rsidRDefault="00063209" w:rsidP="00643DD2">
      <w:pPr>
        <w:ind w:left="-15" w:right="57"/>
      </w:pPr>
      <w:r>
        <w:lastRenderedPageBreak/>
        <w:t xml:space="preserve">1) суточные - при направлении в служебную командировку в пределах Российской Федерации </w:t>
      </w:r>
      <w:bookmarkStart w:id="5" w:name="_Hlk90331938"/>
      <w:r>
        <w:t>в размере</w:t>
      </w:r>
      <w:r w:rsidR="00D53A89">
        <w:t xml:space="preserve">, установленным </w:t>
      </w:r>
      <w:r w:rsidR="00D53A89" w:rsidRPr="00DD4322">
        <w:rPr>
          <w:color w:val="auto"/>
        </w:rPr>
        <w:t>нормативно-правовым актом администрации Быстринского муниципального района</w:t>
      </w:r>
      <w:bookmarkEnd w:id="5"/>
      <w:r w:rsidR="00CD459F" w:rsidRPr="00DD4322">
        <w:rPr>
          <w:color w:val="auto"/>
        </w:rPr>
        <w:t>;</w:t>
      </w:r>
    </w:p>
    <w:p w:rsidR="009A1304" w:rsidRDefault="00063209" w:rsidP="009A1304">
      <w:pPr>
        <w:ind w:left="-15" w:right="57"/>
      </w:pPr>
      <w:r>
        <w:t xml:space="preserve">- при командировании в местность, откуда </w:t>
      </w:r>
      <w:r w:rsidR="009A1304" w:rsidRPr="009A1304">
        <w:t>командируемое лицо</w:t>
      </w:r>
      <w:r w:rsidR="00CD459F">
        <w:t>,</w:t>
      </w:r>
      <w:r>
        <w:t xml:space="preserve"> исходя из условий транспортного с</w:t>
      </w:r>
      <w:r w:rsidR="009A1304">
        <w:t>ообщения и характера выполняемого поручения (задания)</w:t>
      </w:r>
      <w:r w:rsidR="00CD459F">
        <w:t>,</w:t>
      </w:r>
      <w:r>
        <w:t xml:space="preserve"> имеет возможность ежедневно возвращаться к месту постоянного жительства, суточные не выплачиваются; </w:t>
      </w:r>
    </w:p>
    <w:p w:rsidR="00BA5647" w:rsidRDefault="00063209" w:rsidP="00643DD2">
      <w:pPr>
        <w:ind w:left="-15" w:right="57"/>
      </w:pPr>
      <w:r>
        <w:t xml:space="preserve">2) приобретение проездного документа на все виды транспорта при следовании к месту командирования и обратно к </w:t>
      </w:r>
      <w:r w:rsidR="0099539A" w:rsidRPr="0099539A">
        <w:t xml:space="preserve">постоянному месту осуществления своей деятельности </w:t>
      </w:r>
      <w:r>
        <w:t>по следующей норме:</w:t>
      </w:r>
    </w:p>
    <w:p w:rsidR="00BA5647" w:rsidRDefault="00063209" w:rsidP="00643DD2">
      <w:pPr>
        <w:ind w:left="-15" w:right="57"/>
      </w:pPr>
      <w:r>
        <w:t>на железнодорожном транспорте в купейном и плацкартном вагонах скорых фирменных поездов, на воздушном транспорте в салонах экономического класса, автомобильным транспортом в автобусе общего типа;</w:t>
      </w:r>
    </w:p>
    <w:p w:rsidR="00F359D4" w:rsidRDefault="001066B4" w:rsidP="0099539A">
      <w:pPr>
        <w:ind w:left="-15" w:right="57"/>
      </w:pPr>
      <w:r>
        <w:t>3)</w:t>
      </w:r>
      <w:r w:rsidR="00643DD2">
        <w:t xml:space="preserve"> </w:t>
      </w:r>
      <w:r w:rsidR="00063209">
        <w:t xml:space="preserve"> </w:t>
      </w:r>
      <w:r w:rsidR="009774E7">
        <w:t>р</w:t>
      </w:r>
      <w:r w:rsidR="00063209">
        <w:t>асходы на проезд лицу, направляемому в командировку, при отсутствии у него проездных документов возмещаются в соответствии с установленными настоящего раздела нормами на основании документов, выданных транспортными организациями.</w:t>
      </w:r>
      <w:r w:rsidR="0099539A">
        <w:t xml:space="preserve"> </w:t>
      </w:r>
    </w:p>
    <w:p w:rsidR="00BA5647" w:rsidRPr="0099539A" w:rsidRDefault="00063209" w:rsidP="0099539A">
      <w:pPr>
        <w:ind w:left="-15" w:right="57"/>
      </w:pPr>
      <w:r w:rsidRPr="0099539A">
        <w:rPr>
          <w:color w:val="auto"/>
        </w:rPr>
        <w:t xml:space="preserve">Расходы, связанные с получением </w:t>
      </w:r>
      <w:r w:rsidR="0099539A" w:rsidRPr="0099539A">
        <w:rPr>
          <w:color w:val="auto"/>
        </w:rPr>
        <w:t xml:space="preserve">командированным </w:t>
      </w:r>
      <w:r w:rsidRPr="0099539A">
        <w:rPr>
          <w:color w:val="auto"/>
        </w:rPr>
        <w:t>лицо</w:t>
      </w:r>
      <w:r w:rsidR="0099539A" w:rsidRPr="0099539A">
        <w:rPr>
          <w:color w:val="auto"/>
        </w:rPr>
        <w:t xml:space="preserve">м </w:t>
      </w:r>
      <w:r w:rsidRPr="0099539A">
        <w:rPr>
          <w:color w:val="auto"/>
        </w:rPr>
        <w:t>у транспортных организаций таких документов, возмещению не подлежат.</w:t>
      </w:r>
    </w:p>
    <w:p w:rsidR="00E67606" w:rsidRDefault="001066B4" w:rsidP="00E67606">
      <w:pPr>
        <w:ind w:left="-15" w:right="57"/>
      </w:pPr>
      <w:r>
        <w:t>4</w:t>
      </w:r>
      <w:r w:rsidR="00063209">
        <w:t>) наем номера в гостинице (иного</w:t>
      </w:r>
      <w:r w:rsidR="00885FA5">
        <w:t xml:space="preserve"> жилого</w:t>
      </w:r>
      <w:r w:rsidR="00063209">
        <w:t xml:space="preserve"> помещения для проживания) по </w:t>
      </w:r>
      <w:r w:rsidR="00E67606">
        <w:t>фактическим затратам, подтвержденным соответствующими документами, по следующим нормам:</w:t>
      </w:r>
    </w:p>
    <w:p w:rsidR="00E67606" w:rsidRDefault="006D6357" w:rsidP="00E67606">
      <w:pPr>
        <w:ind w:left="-15" w:right="57"/>
      </w:pPr>
      <w:r>
        <w:t>-</w:t>
      </w:r>
      <w:r w:rsidR="00E67606">
        <w:t xml:space="preserve"> </w:t>
      </w:r>
      <w:r w:rsidR="000324EF">
        <w:rPr>
          <w:color w:val="auto"/>
        </w:rPr>
        <w:t>Председателю</w:t>
      </w:r>
      <w:r w:rsidR="00DD4322" w:rsidRPr="000520A8">
        <w:rPr>
          <w:color w:val="auto"/>
        </w:rPr>
        <w:t xml:space="preserve"> Дум</w:t>
      </w:r>
      <w:r w:rsidR="000324EF">
        <w:rPr>
          <w:color w:val="auto"/>
        </w:rPr>
        <w:t>ы</w:t>
      </w:r>
      <w:r w:rsidR="00DD4322" w:rsidRPr="000520A8">
        <w:rPr>
          <w:color w:val="auto"/>
        </w:rPr>
        <w:t xml:space="preserve"> Быстринского муниципального района, </w:t>
      </w:r>
      <w:r w:rsidR="00E67606">
        <w:t xml:space="preserve">- </w:t>
      </w:r>
      <w:r w:rsidR="00E67606" w:rsidRPr="00E67606">
        <w:t>не более стоимости однокомнатного (одноместного) номер</w:t>
      </w:r>
      <w:r w:rsidR="00E67606">
        <w:t>а категории «Стандарт»</w:t>
      </w:r>
      <w:r>
        <w:t>;</w:t>
      </w:r>
    </w:p>
    <w:p w:rsidR="000A58AD" w:rsidRDefault="006D6357" w:rsidP="00643DD2">
      <w:pPr>
        <w:ind w:left="-15" w:right="57"/>
      </w:pPr>
      <w:r>
        <w:t>-</w:t>
      </w:r>
      <w:r w:rsidR="00F37BAE">
        <w:t xml:space="preserve"> </w:t>
      </w:r>
      <w:r w:rsidR="00A6158F" w:rsidRPr="00A6158F">
        <w:t xml:space="preserve">лицам, замещающим муниципальные должности в Думе Быстринского муниципального района, осуществляющим свои полномочия на непостоянной основе, членам Молодежного Совета при Думе Быстринского муниципального района </w:t>
      </w:r>
      <w:r>
        <w:t xml:space="preserve">- </w:t>
      </w:r>
      <w:r w:rsidR="00063209">
        <w:t xml:space="preserve">не более стоимости </w:t>
      </w:r>
      <w:r w:rsidR="000A58AD" w:rsidRPr="000A58AD">
        <w:t>одного места в двухместном номере</w:t>
      </w:r>
      <w:r>
        <w:t>;</w:t>
      </w:r>
    </w:p>
    <w:p w:rsidR="0080218B" w:rsidRDefault="00CD459F" w:rsidP="00643DD2">
      <w:pPr>
        <w:ind w:left="-15" w:right="57"/>
      </w:pPr>
      <w:r>
        <w:t xml:space="preserve">- </w:t>
      </w:r>
      <w:r w:rsidR="00063209">
        <w:t xml:space="preserve"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командировке; </w:t>
      </w:r>
    </w:p>
    <w:p w:rsidR="00885FA5" w:rsidRDefault="00885FA5" w:rsidP="00643DD2">
      <w:pPr>
        <w:ind w:left="-15" w:right="57"/>
      </w:pPr>
      <w:r>
        <w:t xml:space="preserve">- предельные расходы по найму иного жилого помещения для проживания, при наличии подтверждающих документов, устанавливаются </w:t>
      </w:r>
      <w:r w:rsidRPr="00885FA5">
        <w:t>в размере, установленным нормативно-правовым актом администрации Быстринского муниципального района</w:t>
      </w:r>
      <w:r>
        <w:t>;</w:t>
      </w:r>
    </w:p>
    <w:p w:rsidR="00BA5647" w:rsidRDefault="00F37BAE" w:rsidP="00643DD2">
      <w:pPr>
        <w:ind w:left="-15" w:right="57"/>
      </w:pPr>
      <w:r>
        <w:rPr>
          <w:noProof/>
        </w:rPr>
        <w:t xml:space="preserve">- </w:t>
      </w:r>
      <w:r w:rsidR="00063209">
        <w:t xml:space="preserve">в случае вынужденной остановки в пути командированному </w:t>
      </w:r>
      <w:r>
        <w:t>лицу</w:t>
      </w:r>
      <w:r w:rsidR="00063209">
        <w:t xml:space="preserve"> возмещаются расходы по найму жилого помещения в соответствии с настоящим пунктом.</w:t>
      </w:r>
    </w:p>
    <w:p w:rsidR="00BA5647" w:rsidRDefault="001066B4" w:rsidP="00643DD2">
      <w:pPr>
        <w:ind w:left="-15" w:right="57"/>
      </w:pPr>
      <w:r>
        <w:t>5</w:t>
      </w:r>
      <w:r w:rsidR="00063209">
        <w:t>) расходы на проезд транспортом общего пользования (кроме такси</w:t>
      </w:r>
      <w:r w:rsidR="00F37BAE">
        <w:t xml:space="preserve">, </w:t>
      </w:r>
      <w:r w:rsidR="00063209">
        <w:t>за исключением маршрутных) к станции, аэропорту, если они находятся за чертой населенного пункта.</w:t>
      </w:r>
    </w:p>
    <w:p w:rsidR="00BA5647" w:rsidRDefault="00471BC9" w:rsidP="00643DD2">
      <w:pPr>
        <w:ind w:left="-15" w:right="57"/>
      </w:pPr>
      <w:r>
        <w:t>3</w:t>
      </w:r>
      <w:r w:rsidR="001066B4">
        <w:t>.</w:t>
      </w:r>
      <w:r w:rsidR="00A761F4">
        <w:t>2</w:t>
      </w:r>
      <w:r w:rsidR="001066B4">
        <w:t xml:space="preserve">. </w:t>
      </w:r>
      <w:r w:rsidR="00462E10">
        <w:t>К</w:t>
      </w:r>
      <w:r w:rsidR="00462E10" w:rsidRPr="00462E10">
        <w:t>омандированному лицу</w:t>
      </w:r>
      <w:r w:rsidR="00063209">
        <w:t xml:space="preserve"> возмещаются расходы по проезду к месту командирования и обратно, к </w:t>
      </w:r>
      <w:r w:rsidR="00AF6C26" w:rsidRPr="00AF6C26">
        <w:t>постоянно</w:t>
      </w:r>
      <w:r w:rsidR="00AF6C26">
        <w:t>му</w:t>
      </w:r>
      <w:r w:rsidR="00AF6C26" w:rsidRPr="00AF6C26">
        <w:t xml:space="preserve"> мест</w:t>
      </w:r>
      <w:r w:rsidR="00AF6C26">
        <w:t>у</w:t>
      </w:r>
      <w:r w:rsidR="00AF6C26" w:rsidRPr="00AF6C26">
        <w:t xml:space="preserve"> осуществления своей основной </w:t>
      </w:r>
      <w:r w:rsidR="00AF6C26" w:rsidRPr="00AF6C26">
        <w:rPr>
          <w:color w:val="auto"/>
        </w:rPr>
        <w:t>деятельности</w:t>
      </w:r>
      <w:r w:rsidR="0080218B" w:rsidRPr="00AF6C26">
        <w:rPr>
          <w:color w:val="auto"/>
        </w:rPr>
        <w:t xml:space="preserve">, </w:t>
      </w:r>
      <w:r w:rsidR="00063209" w:rsidRPr="00AF6C26">
        <w:rPr>
          <w:color w:val="auto"/>
        </w:rPr>
        <w:t xml:space="preserve">включая </w:t>
      </w:r>
      <w:r w:rsidR="00063209">
        <w:t xml:space="preserve">страховой сбор по обязательному личному страхованию пассажиров на транспорте, оплату услуг по оформлению проездных документов и расходов за пользование постельными принадлежностями, а также при </w:t>
      </w:r>
      <w:r w:rsidR="00063209">
        <w:lastRenderedPageBreak/>
        <w:t xml:space="preserve">продолжительности командировки свыше 30 суток - оплату </w:t>
      </w:r>
      <w:r w:rsidR="00D53A89">
        <w:t xml:space="preserve">провоза </w:t>
      </w:r>
      <w:r w:rsidR="00063209">
        <w:t>багажа</w:t>
      </w:r>
      <w:r w:rsidR="000A58AD">
        <w:t xml:space="preserve"> </w:t>
      </w:r>
      <w:r w:rsidR="00EC112A">
        <w:t>в количестве 1 места</w:t>
      </w:r>
      <w:r w:rsidR="00D53A89" w:rsidRPr="00643DD2">
        <w:t xml:space="preserve">, разрешенного для бесплатного провоза по билету на тот вид транспорта, которым следует </w:t>
      </w:r>
      <w:r w:rsidR="00462E10" w:rsidRPr="00462E10">
        <w:t>командированно</w:t>
      </w:r>
      <w:r w:rsidR="00462E10">
        <w:t>е</w:t>
      </w:r>
      <w:r w:rsidR="00462E10" w:rsidRPr="00462E10">
        <w:t xml:space="preserve"> лиц</w:t>
      </w:r>
      <w:r w:rsidR="00462E10">
        <w:t>о</w:t>
      </w:r>
      <w:r w:rsidR="0080218B">
        <w:t xml:space="preserve">, </w:t>
      </w:r>
      <w:r w:rsidR="00D53A89">
        <w:t>установленного транспортной компанией</w:t>
      </w:r>
      <w:r w:rsidR="0080218B">
        <w:t>;</w:t>
      </w:r>
      <w:r w:rsidR="00D53A89">
        <w:t xml:space="preserve"> </w:t>
      </w:r>
      <w:r w:rsidR="00063209">
        <w:t xml:space="preserve"> по </w:t>
      </w:r>
      <w:r w:rsidR="000A58AD">
        <w:t xml:space="preserve"> </w:t>
      </w:r>
      <w:r w:rsidR="00063209">
        <w:t>найму номера в гостинице (иного помещения для проживания) на основании документов, предъявляемых по месту своей постоянной работы (службы).</w:t>
      </w:r>
    </w:p>
    <w:p w:rsidR="00BA5647" w:rsidRDefault="00471BC9" w:rsidP="00643DD2">
      <w:pPr>
        <w:ind w:left="-15" w:right="57"/>
      </w:pPr>
      <w:r>
        <w:t>3</w:t>
      </w:r>
      <w:r w:rsidR="001066B4">
        <w:t>.</w:t>
      </w:r>
      <w:r w:rsidR="00010A9E">
        <w:t>3</w:t>
      </w:r>
      <w:r w:rsidR="001066B4">
        <w:t xml:space="preserve">. </w:t>
      </w:r>
      <w:r w:rsidR="00EC112A" w:rsidRPr="00643DD2">
        <w:t xml:space="preserve"> Р</w:t>
      </w:r>
      <w:r w:rsidR="00063209" w:rsidRPr="00643DD2">
        <w:t xml:space="preserve">асходы </w:t>
      </w:r>
      <w:r w:rsidR="00063209">
        <w:t xml:space="preserve">на наем жилого помещения возмещаются </w:t>
      </w:r>
      <w:r w:rsidR="00010A9E" w:rsidRPr="00010A9E">
        <w:t>командированному лицу</w:t>
      </w:r>
      <w:r w:rsidR="00063209">
        <w:t xml:space="preserve"> со дня прибытия его в командировку и по день убытия.</w:t>
      </w:r>
    </w:p>
    <w:p w:rsidR="0080218B" w:rsidRDefault="00471BC9" w:rsidP="00643DD2">
      <w:pPr>
        <w:ind w:left="-15" w:right="57"/>
      </w:pPr>
      <w:r>
        <w:t>3</w:t>
      </w:r>
      <w:r w:rsidR="0080218B">
        <w:t>.</w:t>
      </w:r>
      <w:r w:rsidR="00010A9E">
        <w:t>4</w:t>
      </w:r>
      <w:r w:rsidR="0080218B">
        <w:t xml:space="preserve">. </w:t>
      </w:r>
      <w:r w:rsidR="0080218B" w:rsidRPr="0080218B">
        <w:t xml:space="preserve">Не возмещаются расходы на проживание в случае предоставления направленному в командировку </w:t>
      </w:r>
      <w:r w:rsidR="00010A9E">
        <w:t>лицу</w:t>
      </w:r>
      <w:r w:rsidR="0080218B" w:rsidRPr="0080218B">
        <w:t xml:space="preserve"> бесплатного помещения.</w:t>
      </w:r>
    </w:p>
    <w:p w:rsidR="00BB3FC7" w:rsidRPr="00F359D4" w:rsidRDefault="00471BC9" w:rsidP="005F7713">
      <w:pPr>
        <w:ind w:left="0" w:firstLine="658"/>
        <w:rPr>
          <w:color w:val="auto"/>
        </w:rPr>
      </w:pPr>
      <w:r w:rsidRPr="00F359D4">
        <w:rPr>
          <w:color w:val="auto"/>
        </w:rPr>
        <w:t>3</w:t>
      </w:r>
      <w:r w:rsidR="001066B4" w:rsidRPr="00F359D4">
        <w:rPr>
          <w:color w:val="auto"/>
        </w:rPr>
        <w:t>.</w:t>
      </w:r>
      <w:r w:rsidR="00010A9E" w:rsidRPr="00F359D4">
        <w:rPr>
          <w:color w:val="auto"/>
        </w:rPr>
        <w:t>5</w:t>
      </w:r>
      <w:r w:rsidR="001066B4" w:rsidRPr="00A6158F">
        <w:rPr>
          <w:color w:val="auto"/>
        </w:rPr>
        <w:t>.</w:t>
      </w:r>
      <w:r w:rsidR="00901CBF" w:rsidRPr="00A6158F">
        <w:rPr>
          <w:color w:val="auto"/>
        </w:rPr>
        <w:t xml:space="preserve"> </w:t>
      </w:r>
      <w:r w:rsidR="001066B4" w:rsidRPr="00A6158F">
        <w:rPr>
          <w:color w:val="auto"/>
        </w:rPr>
        <w:t xml:space="preserve"> </w:t>
      </w:r>
      <w:r w:rsidR="00063209" w:rsidRPr="00A6158F">
        <w:rPr>
          <w:color w:val="auto"/>
        </w:rPr>
        <w:t>Возмещение расх</w:t>
      </w:r>
      <w:r w:rsidR="00732190" w:rsidRPr="00A6158F">
        <w:rPr>
          <w:color w:val="auto"/>
        </w:rPr>
        <w:t>одов, связанных со служебными командировками</w:t>
      </w:r>
      <w:r w:rsidR="00AC0B22">
        <w:rPr>
          <w:color w:val="auto"/>
        </w:rPr>
        <w:t xml:space="preserve">, </w:t>
      </w:r>
      <w:r w:rsidR="00063209" w:rsidRPr="00A6158F">
        <w:rPr>
          <w:color w:val="auto"/>
        </w:rPr>
        <w:t xml:space="preserve">производится за счет средств, предусмотренных в бюджете Быстринского муниципального района на </w:t>
      </w:r>
      <w:r w:rsidR="00A6158F" w:rsidRPr="00A6158F">
        <w:rPr>
          <w:color w:val="auto"/>
        </w:rPr>
        <w:t xml:space="preserve">содержание </w:t>
      </w:r>
      <w:r w:rsidR="008A033D" w:rsidRPr="00A6158F">
        <w:rPr>
          <w:color w:val="auto"/>
        </w:rPr>
        <w:t>Думы</w:t>
      </w:r>
      <w:r w:rsidR="00063209" w:rsidRPr="00A6158F">
        <w:rPr>
          <w:color w:val="auto"/>
        </w:rPr>
        <w:t xml:space="preserve"> Быстринского муниципального района</w:t>
      </w:r>
      <w:r w:rsidR="003512F0" w:rsidRPr="00A6158F">
        <w:rPr>
          <w:color w:val="auto"/>
        </w:rPr>
        <w:t xml:space="preserve"> </w:t>
      </w:r>
      <w:r w:rsidR="00A6158F" w:rsidRPr="00AC0B22">
        <w:rPr>
          <w:color w:val="auto"/>
        </w:rPr>
        <w:t xml:space="preserve">и не могут превышать установленных лимитов бюджетных обязательств </w:t>
      </w:r>
      <w:r w:rsidR="003512F0" w:rsidRPr="00AC0B22">
        <w:rPr>
          <w:color w:val="auto"/>
        </w:rPr>
        <w:t>на текущий финансовый год</w:t>
      </w:r>
      <w:r w:rsidR="00063209" w:rsidRPr="00AC0B22">
        <w:rPr>
          <w:color w:val="auto"/>
        </w:rPr>
        <w:t>.</w:t>
      </w:r>
    </w:p>
    <w:p w:rsidR="00751BE9" w:rsidRDefault="00751BE9" w:rsidP="00471BC9">
      <w:pPr>
        <w:ind w:left="-15" w:right="57" w:firstLine="15"/>
      </w:pPr>
    </w:p>
    <w:p w:rsidR="00BA5647" w:rsidRPr="00471BC9" w:rsidRDefault="00063209" w:rsidP="00471BC9">
      <w:pPr>
        <w:pStyle w:val="a3"/>
        <w:numPr>
          <w:ilvl w:val="0"/>
          <w:numId w:val="13"/>
        </w:numPr>
        <w:ind w:left="0" w:right="57" w:firstLine="0"/>
        <w:jc w:val="center"/>
        <w:rPr>
          <w:b/>
          <w:bCs/>
        </w:rPr>
      </w:pPr>
      <w:r w:rsidRPr="00471BC9">
        <w:rPr>
          <w:b/>
          <w:bCs/>
        </w:rPr>
        <w:t>Отчетность и ответственность</w:t>
      </w:r>
    </w:p>
    <w:p w:rsidR="001066B4" w:rsidRDefault="001066B4" w:rsidP="001066B4">
      <w:pPr>
        <w:pStyle w:val="a3"/>
        <w:ind w:left="2310" w:right="57" w:firstLine="0"/>
      </w:pPr>
    </w:p>
    <w:p w:rsidR="00BA5647" w:rsidRDefault="00063209" w:rsidP="00EE65C6">
      <w:pPr>
        <w:pStyle w:val="a3"/>
        <w:numPr>
          <w:ilvl w:val="1"/>
          <w:numId w:val="13"/>
        </w:numPr>
        <w:ind w:left="0" w:right="57" w:firstLine="698"/>
      </w:pPr>
      <w:r>
        <w:t>Авансовый отчет об израсходованных денежных суммах представляется в трехдневный срок в Межведомственную централизованную бухгалтерию при администрации Быстринского муниципального района.</w:t>
      </w:r>
    </w:p>
    <w:p w:rsidR="00BA5647" w:rsidRDefault="00063209" w:rsidP="00643DD2">
      <w:pPr>
        <w:ind w:left="-15" w:right="57"/>
      </w:pPr>
      <w:r>
        <w:t>К авансовому отчету прилагаются следующие документы:</w:t>
      </w:r>
    </w:p>
    <w:p w:rsidR="00BA5647" w:rsidRDefault="00AC0B22" w:rsidP="00643DD2">
      <w:pPr>
        <w:ind w:left="-15" w:right="57"/>
      </w:pPr>
      <w:r>
        <w:t xml:space="preserve"> </w:t>
      </w:r>
      <w:r w:rsidR="00063209">
        <w:t>- о найме номера в гостинице (иного помещения для проживания);</w:t>
      </w:r>
    </w:p>
    <w:p w:rsidR="00751BE9" w:rsidRDefault="00000000" w:rsidP="00643DD2">
      <w:pPr>
        <w:ind w:left="-15" w:right="57"/>
      </w:pPr>
      <w:r>
        <w:pict w14:anchorId="1A60557C">
          <v:shape id="Picture 10450" o:spid="_x0000_i1027" type="#_x0000_t75" style="width:.75pt;height:.75pt;visibility:visible;mso-wrap-style:square" o:bullet="t">
            <v:imagedata r:id="rId9" o:title=""/>
          </v:shape>
        </w:pict>
      </w:r>
      <w:r w:rsidR="00063209">
        <w:t>- о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</w:t>
      </w:r>
      <w:r w:rsidR="00167043">
        <w:t>, иные документы</w:t>
      </w:r>
      <w:r w:rsidR="00063209">
        <w:t>)</w:t>
      </w:r>
      <w:r w:rsidR="009224B6">
        <w:t>.</w:t>
      </w:r>
    </w:p>
    <w:p w:rsidR="00BA5647" w:rsidRDefault="00063209" w:rsidP="00643DD2">
      <w:pPr>
        <w:ind w:left="-15" w:right="57"/>
      </w:pPr>
      <w:r>
        <w:t>Неизрасходованные остатки авансовых сумм возвращаются в Межведомственную централизованную бухгалтерию при администрации Быстринского муниципального района в течение трех дней после прибытия из командировки.</w:t>
      </w:r>
    </w:p>
    <w:p w:rsidR="00810228" w:rsidRDefault="00063209" w:rsidP="00810228">
      <w:pPr>
        <w:pStyle w:val="a3"/>
        <w:numPr>
          <w:ilvl w:val="1"/>
          <w:numId w:val="13"/>
        </w:numPr>
        <w:ind w:left="0" w:right="57" w:firstLine="709"/>
        <w:rPr>
          <w:color w:val="auto"/>
        </w:rPr>
      </w:pPr>
      <w:r>
        <w:t xml:space="preserve">В случае аннулирования командировки или изменения ее срока, командированные лица должны сообщить об этом в тот же </w:t>
      </w:r>
      <w:r w:rsidR="00C81AC3">
        <w:t>день,</w:t>
      </w:r>
      <w:r>
        <w:t xml:space="preserve"> когда им об этом стало известно в </w:t>
      </w:r>
      <w:r w:rsidR="00C81AC3">
        <w:t xml:space="preserve">аппарат Думы </w:t>
      </w:r>
      <w:r>
        <w:t>Быстринского муниципального района и возвратить полученный аванс</w:t>
      </w:r>
      <w:r w:rsidRPr="00810228">
        <w:rPr>
          <w:color w:val="auto"/>
        </w:rPr>
        <w:t>.</w:t>
      </w:r>
    </w:p>
    <w:p w:rsidR="00751BE9" w:rsidRPr="00810228" w:rsidRDefault="00810228" w:rsidP="00810228">
      <w:pPr>
        <w:pStyle w:val="a3"/>
        <w:numPr>
          <w:ilvl w:val="1"/>
          <w:numId w:val="13"/>
        </w:numPr>
        <w:ind w:left="0" w:right="57" w:firstLine="709"/>
        <w:rPr>
          <w:color w:val="auto"/>
        </w:rPr>
      </w:pPr>
      <w:r w:rsidRPr="00810228">
        <w:rPr>
          <w:color w:val="auto"/>
        </w:rPr>
        <w:t xml:space="preserve">Вопросы, не урегулированные настоящим Положением, регулируются законодательством </w:t>
      </w:r>
      <w:r w:rsidRPr="00810228">
        <w:t xml:space="preserve">Российской Федерации.  </w:t>
      </w:r>
    </w:p>
    <w:sectPr w:rsidR="00751BE9" w:rsidRPr="00810228" w:rsidSect="0057525B">
      <w:footerReference w:type="default" r:id="rId10"/>
      <w:pgSz w:w="12240" w:h="15840"/>
      <w:pgMar w:top="1134" w:right="850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244" w:rsidRDefault="00363244" w:rsidP="00B464D4">
      <w:pPr>
        <w:spacing w:after="0" w:line="240" w:lineRule="auto"/>
      </w:pPr>
      <w:r>
        <w:separator/>
      </w:r>
    </w:p>
  </w:endnote>
  <w:endnote w:type="continuationSeparator" w:id="0">
    <w:p w:rsidR="00363244" w:rsidRDefault="00363244" w:rsidP="00B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939636"/>
      <w:docPartObj>
        <w:docPartGallery w:val="Page Numbers (Bottom of Page)"/>
        <w:docPartUnique/>
      </w:docPartObj>
    </w:sdtPr>
    <w:sdtContent>
      <w:p w:rsidR="00B464D4" w:rsidRDefault="00B464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464D4" w:rsidRDefault="00B464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244" w:rsidRDefault="00363244" w:rsidP="00B464D4">
      <w:pPr>
        <w:spacing w:after="0" w:line="240" w:lineRule="auto"/>
      </w:pPr>
      <w:r>
        <w:separator/>
      </w:r>
    </w:p>
  </w:footnote>
  <w:footnote w:type="continuationSeparator" w:id="0">
    <w:p w:rsidR="00363244" w:rsidRDefault="00363244" w:rsidP="00B4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135" type="#_x0000_t75" style="width:9pt;height:3.75pt;visibility:visible;mso-wrap-style:square" o:bullet="t">
        <v:imagedata r:id="rId2" o:title=""/>
      </v:shape>
    </w:pict>
  </w:numPicBullet>
  <w:abstractNum w:abstractNumId="0" w15:restartNumberingAfterBreak="0">
    <w:nsid w:val="102D4828"/>
    <w:multiLevelType w:val="hybridMultilevel"/>
    <w:tmpl w:val="E19840AE"/>
    <w:lvl w:ilvl="0" w:tplc="CB480908">
      <w:start w:val="1"/>
      <w:numFmt w:val="decimal"/>
      <w:lvlText w:val="%1.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65B84">
      <w:start w:val="1"/>
      <w:numFmt w:val="lowerLetter"/>
      <w:lvlText w:val="%2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0096">
      <w:start w:val="1"/>
      <w:numFmt w:val="lowerRoman"/>
      <w:lvlText w:val="%3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AC3E">
      <w:start w:val="1"/>
      <w:numFmt w:val="decimal"/>
      <w:lvlText w:val="%4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6449C">
      <w:start w:val="1"/>
      <w:numFmt w:val="lowerLetter"/>
      <w:lvlText w:val="%5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26258">
      <w:start w:val="1"/>
      <w:numFmt w:val="lowerRoman"/>
      <w:lvlText w:val="%6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CEAD4">
      <w:start w:val="1"/>
      <w:numFmt w:val="decimal"/>
      <w:lvlText w:val="%7"/>
      <w:lvlJc w:val="left"/>
      <w:pPr>
        <w:ind w:left="7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71C0">
      <w:start w:val="1"/>
      <w:numFmt w:val="lowerLetter"/>
      <w:lvlText w:val="%8"/>
      <w:lvlJc w:val="left"/>
      <w:pPr>
        <w:ind w:left="8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CDE2C">
      <w:start w:val="1"/>
      <w:numFmt w:val="lowerRoman"/>
      <w:lvlText w:val="%9"/>
      <w:lvlJc w:val="left"/>
      <w:pPr>
        <w:ind w:left="8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A0F1F"/>
    <w:multiLevelType w:val="hybridMultilevel"/>
    <w:tmpl w:val="9440F200"/>
    <w:lvl w:ilvl="0" w:tplc="84E00CA0">
      <w:start w:val="2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8C74D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D72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054E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6D5A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EDAA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CEF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2B95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CA1C4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F52EE"/>
    <w:multiLevelType w:val="hybridMultilevel"/>
    <w:tmpl w:val="7CF8A462"/>
    <w:lvl w:ilvl="0" w:tplc="E3943100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3460D6">
      <w:start w:val="1"/>
      <w:numFmt w:val="bullet"/>
      <w:lvlText w:val="o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FEEF8C">
      <w:start w:val="1"/>
      <w:numFmt w:val="bullet"/>
      <w:lvlText w:val="▪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244FD4">
      <w:start w:val="1"/>
      <w:numFmt w:val="bullet"/>
      <w:lvlText w:val="•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FE9908">
      <w:start w:val="1"/>
      <w:numFmt w:val="bullet"/>
      <w:lvlText w:val="o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226A60">
      <w:start w:val="1"/>
      <w:numFmt w:val="bullet"/>
      <w:lvlText w:val="▪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028138">
      <w:start w:val="1"/>
      <w:numFmt w:val="bullet"/>
      <w:lvlText w:val="•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2AA6F20">
      <w:start w:val="1"/>
      <w:numFmt w:val="bullet"/>
      <w:lvlText w:val="o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F2AE54">
      <w:start w:val="1"/>
      <w:numFmt w:val="bullet"/>
      <w:lvlText w:val="▪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1488B"/>
    <w:multiLevelType w:val="multilevel"/>
    <w:tmpl w:val="D834E192"/>
    <w:lvl w:ilvl="0">
      <w:start w:val="4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1800"/>
      </w:pPr>
      <w:rPr>
        <w:rFonts w:hint="default"/>
      </w:rPr>
    </w:lvl>
  </w:abstractNum>
  <w:abstractNum w:abstractNumId="4" w15:restartNumberingAfterBreak="0">
    <w:nsid w:val="20550AE2"/>
    <w:multiLevelType w:val="hybridMultilevel"/>
    <w:tmpl w:val="7F6E395C"/>
    <w:lvl w:ilvl="0" w:tplc="84E00CA0">
      <w:start w:val="2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8C74D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D72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054E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6D5A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EDAA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CEF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2B95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CA1C4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DE7C32"/>
    <w:multiLevelType w:val="hybridMultilevel"/>
    <w:tmpl w:val="3064B268"/>
    <w:lvl w:ilvl="0" w:tplc="66F6528C">
      <w:start w:val="14"/>
      <w:numFmt w:val="decimal"/>
      <w:lvlText w:val="%1."/>
      <w:lvlJc w:val="left"/>
      <w:pPr>
        <w:ind w:left="2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5" w:hanging="360"/>
      </w:pPr>
    </w:lvl>
    <w:lvl w:ilvl="2" w:tplc="0419001B" w:tentative="1">
      <w:start w:val="1"/>
      <w:numFmt w:val="lowerRoman"/>
      <w:lvlText w:val="%3."/>
      <w:lvlJc w:val="right"/>
      <w:pPr>
        <w:ind w:left="3745" w:hanging="180"/>
      </w:pPr>
    </w:lvl>
    <w:lvl w:ilvl="3" w:tplc="0419000F" w:tentative="1">
      <w:start w:val="1"/>
      <w:numFmt w:val="decimal"/>
      <w:lvlText w:val="%4."/>
      <w:lvlJc w:val="left"/>
      <w:pPr>
        <w:ind w:left="4465" w:hanging="360"/>
      </w:pPr>
    </w:lvl>
    <w:lvl w:ilvl="4" w:tplc="04190019" w:tentative="1">
      <w:start w:val="1"/>
      <w:numFmt w:val="lowerLetter"/>
      <w:lvlText w:val="%5."/>
      <w:lvlJc w:val="left"/>
      <w:pPr>
        <w:ind w:left="5185" w:hanging="360"/>
      </w:pPr>
    </w:lvl>
    <w:lvl w:ilvl="5" w:tplc="0419001B" w:tentative="1">
      <w:start w:val="1"/>
      <w:numFmt w:val="lowerRoman"/>
      <w:lvlText w:val="%6."/>
      <w:lvlJc w:val="right"/>
      <w:pPr>
        <w:ind w:left="5905" w:hanging="180"/>
      </w:pPr>
    </w:lvl>
    <w:lvl w:ilvl="6" w:tplc="0419000F" w:tentative="1">
      <w:start w:val="1"/>
      <w:numFmt w:val="decimal"/>
      <w:lvlText w:val="%7."/>
      <w:lvlJc w:val="left"/>
      <w:pPr>
        <w:ind w:left="6625" w:hanging="360"/>
      </w:pPr>
    </w:lvl>
    <w:lvl w:ilvl="7" w:tplc="04190019" w:tentative="1">
      <w:start w:val="1"/>
      <w:numFmt w:val="lowerLetter"/>
      <w:lvlText w:val="%8."/>
      <w:lvlJc w:val="left"/>
      <w:pPr>
        <w:ind w:left="7345" w:hanging="360"/>
      </w:pPr>
    </w:lvl>
    <w:lvl w:ilvl="8" w:tplc="0419001B" w:tentative="1">
      <w:start w:val="1"/>
      <w:numFmt w:val="lowerRoman"/>
      <w:lvlText w:val="%9."/>
      <w:lvlJc w:val="right"/>
      <w:pPr>
        <w:ind w:left="8065" w:hanging="180"/>
      </w:pPr>
    </w:lvl>
  </w:abstractNum>
  <w:abstractNum w:abstractNumId="6" w15:restartNumberingAfterBreak="0">
    <w:nsid w:val="32552EA4"/>
    <w:multiLevelType w:val="hybridMultilevel"/>
    <w:tmpl w:val="7F6E395C"/>
    <w:lvl w:ilvl="0" w:tplc="84E00CA0">
      <w:start w:val="2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8C74D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D72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054E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6D5A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EDAA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CEF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2B95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CA1C4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D91D1D"/>
    <w:multiLevelType w:val="hybridMultilevel"/>
    <w:tmpl w:val="2812C4C0"/>
    <w:lvl w:ilvl="0" w:tplc="8B968E3A">
      <w:start w:val="16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EAC79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E65C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7257B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E279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E8D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688C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6385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2EE2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962399"/>
    <w:multiLevelType w:val="hybridMultilevel"/>
    <w:tmpl w:val="E0C2F53C"/>
    <w:lvl w:ilvl="0" w:tplc="99FE3184">
      <w:start w:val="27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C7A9C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32252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8EFA4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64094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EAEF4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9E6854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2AA60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E5142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A547A8"/>
    <w:multiLevelType w:val="hybridMultilevel"/>
    <w:tmpl w:val="7F6E395C"/>
    <w:lvl w:ilvl="0" w:tplc="84E00CA0">
      <w:start w:val="2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8C74D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58D72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7054E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A6D5A6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CEDAA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CEFB8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42B95E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5CA1C4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4A1992"/>
    <w:multiLevelType w:val="hybridMultilevel"/>
    <w:tmpl w:val="5AD876AC"/>
    <w:lvl w:ilvl="0" w:tplc="31CA7470">
      <w:start w:val="1"/>
      <w:numFmt w:val="decimal"/>
      <w:lvlText w:val="%1)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706BC6">
      <w:start w:val="1"/>
      <w:numFmt w:val="lowerLetter"/>
      <w:lvlText w:val="%2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2F6B0">
      <w:start w:val="1"/>
      <w:numFmt w:val="lowerRoman"/>
      <w:lvlText w:val="%3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8CACB0">
      <w:start w:val="1"/>
      <w:numFmt w:val="decimal"/>
      <w:lvlText w:val="%4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A8840">
      <w:start w:val="1"/>
      <w:numFmt w:val="lowerLetter"/>
      <w:lvlText w:val="%5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275B2">
      <w:start w:val="1"/>
      <w:numFmt w:val="lowerRoman"/>
      <w:lvlText w:val="%6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E448A0">
      <w:start w:val="1"/>
      <w:numFmt w:val="decimal"/>
      <w:lvlText w:val="%7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84474">
      <w:start w:val="1"/>
      <w:numFmt w:val="lowerLetter"/>
      <w:lvlText w:val="%8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254BA">
      <w:start w:val="1"/>
      <w:numFmt w:val="lowerRoman"/>
      <w:lvlText w:val="%9"/>
      <w:lvlJc w:val="left"/>
      <w:pPr>
        <w:ind w:left="8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097268"/>
    <w:multiLevelType w:val="hybridMultilevel"/>
    <w:tmpl w:val="A8B4A61E"/>
    <w:lvl w:ilvl="0" w:tplc="6A107A06">
      <w:start w:val="4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603D2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AC505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FEFE34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BEEE02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3E89E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74534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0A81F2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CDFF4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E807F5"/>
    <w:multiLevelType w:val="hybridMultilevel"/>
    <w:tmpl w:val="C82A78C6"/>
    <w:lvl w:ilvl="0" w:tplc="C792AEF0">
      <w:start w:val="19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8DE7A">
      <w:start w:val="1"/>
      <w:numFmt w:val="lowerLetter"/>
      <w:lvlText w:val="%2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0EF1EA">
      <w:start w:val="1"/>
      <w:numFmt w:val="lowerRoman"/>
      <w:lvlText w:val="%3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EC5EE">
      <w:start w:val="1"/>
      <w:numFmt w:val="decimal"/>
      <w:lvlText w:val="%4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4C4530">
      <w:start w:val="1"/>
      <w:numFmt w:val="lowerLetter"/>
      <w:lvlText w:val="%5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8C0E0">
      <w:start w:val="1"/>
      <w:numFmt w:val="lowerRoman"/>
      <w:lvlText w:val="%6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608D6">
      <w:start w:val="1"/>
      <w:numFmt w:val="decimal"/>
      <w:lvlText w:val="%7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63D5A">
      <w:start w:val="1"/>
      <w:numFmt w:val="lowerLetter"/>
      <w:lvlText w:val="%8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8398A">
      <w:start w:val="1"/>
      <w:numFmt w:val="lowerRoman"/>
      <w:lvlText w:val="%9"/>
      <w:lvlJc w:val="left"/>
      <w:pPr>
        <w:ind w:left="8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7555018">
    <w:abstractNumId w:val="0"/>
  </w:num>
  <w:num w:numId="2" w16cid:durableId="1705713594">
    <w:abstractNumId w:val="11"/>
  </w:num>
  <w:num w:numId="3" w16cid:durableId="1157913491">
    <w:abstractNumId w:val="2"/>
  </w:num>
  <w:num w:numId="4" w16cid:durableId="1873034708">
    <w:abstractNumId w:val="7"/>
  </w:num>
  <w:num w:numId="5" w16cid:durableId="1217476442">
    <w:abstractNumId w:val="12"/>
  </w:num>
  <w:num w:numId="6" w16cid:durableId="921453140">
    <w:abstractNumId w:val="10"/>
  </w:num>
  <w:num w:numId="7" w16cid:durableId="632515305">
    <w:abstractNumId w:val="9"/>
  </w:num>
  <w:num w:numId="8" w16cid:durableId="1321693451">
    <w:abstractNumId w:val="8"/>
  </w:num>
  <w:num w:numId="9" w16cid:durableId="131484658">
    <w:abstractNumId w:val="1"/>
  </w:num>
  <w:num w:numId="10" w16cid:durableId="1821187965">
    <w:abstractNumId w:val="4"/>
  </w:num>
  <w:num w:numId="11" w16cid:durableId="85882960">
    <w:abstractNumId w:val="6"/>
  </w:num>
  <w:num w:numId="12" w16cid:durableId="1740058919">
    <w:abstractNumId w:val="5"/>
  </w:num>
  <w:num w:numId="13" w16cid:durableId="350179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47"/>
    <w:rsid w:val="00002653"/>
    <w:rsid w:val="00010A9E"/>
    <w:rsid w:val="00014F2B"/>
    <w:rsid w:val="000324EF"/>
    <w:rsid w:val="000520A8"/>
    <w:rsid w:val="00063209"/>
    <w:rsid w:val="00093233"/>
    <w:rsid w:val="00093DE3"/>
    <w:rsid w:val="000A58AD"/>
    <w:rsid w:val="000E1F16"/>
    <w:rsid w:val="001066B4"/>
    <w:rsid w:val="00113F9F"/>
    <w:rsid w:val="001552E7"/>
    <w:rsid w:val="0016394B"/>
    <w:rsid w:val="00167043"/>
    <w:rsid w:val="00170134"/>
    <w:rsid w:val="001B5EEF"/>
    <w:rsid w:val="002170F5"/>
    <w:rsid w:val="00220495"/>
    <w:rsid w:val="00272DF7"/>
    <w:rsid w:val="00274973"/>
    <w:rsid w:val="002B5AF1"/>
    <w:rsid w:val="002F456C"/>
    <w:rsid w:val="0034664A"/>
    <w:rsid w:val="003512F0"/>
    <w:rsid w:val="00363244"/>
    <w:rsid w:val="00374710"/>
    <w:rsid w:val="003946C1"/>
    <w:rsid w:val="003A2E17"/>
    <w:rsid w:val="003D5ACB"/>
    <w:rsid w:val="0040489B"/>
    <w:rsid w:val="00420420"/>
    <w:rsid w:val="00420533"/>
    <w:rsid w:val="00462E10"/>
    <w:rsid w:val="00471BC9"/>
    <w:rsid w:val="004809F7"/>
    <w:rsid w:val="00497496"/>
    <w:rsid w:val="004A0C8C"/>
    <w:rsid w:val="004B66F3"/>
    <w:rsid w:val="004C4ACE"/>
    <w:rsid w:val="004D0805"/>
    <w:rsid w:val="004F28A9"/>
    <w:rsid w:val="004F4B6F"/>
    <w:rsid w:val="00505596"/>
    <w:rsid w:val="00520555"/>
    <w:rsid w:val="0053149E"/>
    <w:rsid w:val="00552C79"/>
    <w:rsid w:val="0057525B"/>
    <w:rsid w:val="0059698F"/>
    <w:rsid w:val="005A77AF"/>
    <w:rsid w:val="005B7882"/>
    <w:rsid w:val="005C34BD"/>
    <w:rsid w:val="005F7713"/>
    <w:rsid w:val="006040D2"/>
    <w:rsid w:val="00615C1C"/>
    <w:rsid w:val="0063556C"/>
    <w:rsid w:val="00643DD2"/>
    <w:rsid w:val="006B4B21"/>
    <w:rsid w:val="006D6357"/>
    <w:rsid w:val="006F5337"/>
    <w:rsid w:val="00732190"/>
    <w:rsid w:val="007433A4"/>
    <w:rsid w:val="00751BE9"/>
    <w:rsid w:val="00752E17"/>
    <w:rsid w:val="007752AB"/>
    <w:rsid w:val="007B2E40"/>
    <w:rsid w:val="007C178A"/>
    <w:rsid w:val="007C1D74"/>
    <w:rsid w:val="007C5B84"/>
    <w:rsid w:val="007D5299"/>
    <w:rsid w:val="0080218B"/>
    <w:rsid w:val="00810228"/>
    <w:rsid w:val="00811836"/>
    <w:rsid w:val="00824A3D"/>
    <w:rsid w:val="00824E43"/>
    <w:rsid w:val="00835115"/>
    <w:rsid w:val="00843B07"/>
    <w:rsid w:val="00856FBD"/>
    <w:rsid w:val="00861F7B"/>
    <w:rsid w:val="00885FA5"/>
    <w:rsid w:val="008A033D"/>
    <w:rsid w:val="008C19A7"/>
    <w:rsid w:val="008F70D0"/>
    <w:rsid w:val="00901CBF"/>
    <w:rsid w:val="009224B6"/>
    <w:rsid w:val="009430E4"/>
    <w:rsid w:val="009774E7"/>
    <w:rsid w:val="00981D02"/>
    <w:rsid w:val="0099539A"/>
    <w:rsid w:val="009A1304"/>
    <w:rsid w:val="009A67E7"/>
    <w:rsid w:val="009C0075"/>
    <w:rsid w:val="00A04E15"/>
    <w:rsid w:val="00A34CBB"/>
    <w:rsid w:val="00A6158F"/>
    <w:rsid w:val="00A761F4"/>
    <w:rsid w:val="00A777D1"/>
    <w:rsid w:val="00A8227D"/>
    <w:rsid w:val="00AB566F"/>
    <w:rsid w:val="00AC0B22"/>
    <w:rsid w:val="00AE6490"/>
    <w:rsid w:val="00AF3290"/>
    <w:rsid w:val="00AF6C26"/>
    <w:rsid w:val="00B425D5"/>
    <w:rsid w:val="00B464D4"/>
    <w:rsid w:val="00BA5647"/>
    <w:rsid w:val="00BB3FC7"/>
    <w:rsid w:val="00BD031C"/>
    <w:rsid w:val="00BE0CCC"/>
    <w:rsid w:val="00BF630C"/>
    <w:rsid w:val="00C00F8F"/>
    <w:rsid w:val="00C61813"/>
    <w:rsid w:val="00C638F8"/>
    <w:rsid w:val="00C81AC3"/>
    <w:rsid w:val="00C82587"/>
    <w:rsid w:val="00CA36FC"/>
    <w:rsid w:val="00CC542D"/>
    <w:rsid w:val="00CD0AE6"/>
    <w:rsid w:val="00CD459F"/>
    <w:rsid w:val="00CE3336"/>
    <w:rsid w:val="00CF2596"/>
    <w:rsid w:val="00CF2FC5"/>
    <w:rsid w:val="00CF68E9"/>
    <w:rsid w:val="00D13DA0"/>
    <w:rsid w:val="00D1595D"/>
    <w:rsid w:val="00D26340"/>
    <w:rsid w:val="00D327F4"/>
    <w:rsid w:val="00D342B9"/>
    <w:rsid w:val="00D53A89"/>
    <w:rsid w:val="00D71B32"/>
    <w:rsid w:val="00DD4322"/>
    <w:rsid w:val="00DD5F09"/>
    <w:rsid w:val="00E01262"/>
    <w:rsid w:val="00E11E9A"/>
    <w:rsid w:val="00E124AF"/>
    <w:rsid w:val="00E460A3"/>
    <w:rsid w:val="00E578AF"/>
    <w:rsid w:val="00E67606"/>
    <w:rsid w:val="00E75CB5"/>
    <w:rsid w:val="00E857CF"/>
    <w:rsid w:val="00EB7BA5"/>
    <w:rsid w:val="00EC112A"/>
    <w:rsid w:val="00EE077C"/>
    <w:rsid w:val="00EE2AF2"/>
    <w:rsid w:val="00EE363B"/>
    <w:rsid w:val="00EE65C6"/>
    <w:rsid w:val="00EF49D4"/>
    <w:rsid w:val="00F07DE8"/>
    <w:rsid w:val="00F261B1"/>
    <w:rsid w:val="00F359D4"/>
    <w:rsid w:val="00F35FC2"/>
    <w:rsid w:val="00F37BAE"/>
    <w:rsid w:val="00F92FAE"/>
    <w:rsid w:val="00FE55B6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0B59"/>
  <w15:docId w15:val="{B14AEE40-A7DD-4682-B7C3-3B39778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34" w:lineRule="auto"/>
      <w:ind w:left="1272" w:firstLine="67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C00F8F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3A8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3A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0F8F"/>
    <w:rPr>
      <w:rFonts w:ascii="Times New Roman" w:eastAsia="Times New Roman" w:hAnsi="Times New Roman" w:cs="Times New Roman"/>
      <w:b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D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99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4D4"/>
    <w:rPr>
      <w:rFonts w:ascii="Times New Roman" w:eastAsia="Times New Roman" w:hAnsi="Times New Roman" w:cs="Times New Roman"/>
      <w:color w:val="000000"/>
      <w:sz w:val="26"/>
    </w:rPr>
  </w:style>
  <w:style w:type="paragraph" w:styleId="aa">
    <w:name w:val="footer"/>
    <w:basedOn w:val="a"/>
    <w:link w:val="ab"/>
    <w:uiPriority w:val="99"/>
    <w:unhideWhenUsed/>
    <w:rsid w:val="00B4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4D4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B4E5-81B9-4224-9E7F-152855E4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Елизавета Витальевна</dc:creator>
  <cp:keywords/>
  <cp:lastModifiedBy>Решетов</cp:lastModifiedBy>
  <cp:revision>39</cp:revision>
  <cp:lastPrinted>2023-04-24T04:20:00Z</cp:lastPrinted>
  <dcterms:created xsi:type="dcterms:W3CDTF">2021-12-13T11:08:00Z</dcterms:created>
  <dcterms:modified xsi:type="dcterms:W3CDTF">2023-05-22T07:53:00Z</dcterms:modified>
</cp:coreProperties>
</file>