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1EE26" w14:textId="77777777" w:rsidR="00C50CC2" w:rsidRPr="0029495E" w:rsidRDefault="00C50CC2" w:rsidP="00A42865">
      <w:pPr>
        <w:pStyle w:val="2f0"/>
        <w:spacing w:after="0" w:line="276" w:lineRule="auto"/>
        <w:ind w:firstLine="0"/>
        <w:rPr>
          <w:b/>
          <w:bCs/>
          <w:sz w:val="36"/>
          <w:szCs w:val="36"/>
          <w:lang w:eastAsia="ru-RU" w:bidi="ru-RU"/>
        </w:rPr>
      </w:pPr>
    </w:p>
    <w:p w14:paraId="1C9EE160" w14:textId="77777777" w:rsidR="00C50CC2" w:rsidRPr="0029495E" w:rsidRDefault="00C50CC2" w:rsidP="00A42865">
      <w:pPr>
        <w:pStyle w:val="2f0"/>
        <w:spacing w:after="0" w:line="276" w:lineRule="auto"/>
        <w:ind w:firstLine="0"/>
        <w:rPr>
          <w:b/>
          <w:bCs/>
          <w:sz w:val="36"/>
          <w:szCs w:val="36"/>
          <w:lang w:eastAsia="ru-RU" w:bidi="ru-RU"/>
        </w:rPr>
      </w:pPr>
    </w:p>
    <w:p w14:paraId="1CE8B72E" w14:textId="77777777" w:rsidR="00C50CC2" w:rsidRPr="0029495E" w:rsidRDefault="00C50CC2" w:rsidP="00A42865">
      <w:pPr>
        <w:pStyle w:val="2f0"/>
        <w:spacing w:after="0" w:line="276" w:lineRule="auto"/>
        <w:ind w:firstLine="0"/>
        <w:rPr>
          <w:b/>
          <w:bCs/>
          <w:sz w:val="36"/>
          <w:szCs w:val="36"/>
          <w:lang w:eastAsia="ru-RU" w:bidi="ru-RU"/>
        </w:rPr>
      </w:pPr>
    </w:p>
    <w:p w14:paraId="7345B192" w14:textId="26C82612" w:rsidR="00C50CC2" w:rsidRPr="0029495E" w:rsidRDefault="00C50CC2" w:rsidP="00A42865">
      <w:pPr>
        <w:pStyle w:val="2f0"/>
        <w:spacing w:after="0" w:line="276" w:lineRule="auto"/>
        <w:ind w:firstLine="0"/>
        <w:rPr>
          <w:b/>
          <w:bCs/>
          <w:sz w:val="36"/>
          <w:szCs w:val="36"/>
        </w:rPr>
      </w:pPr>
      <w:r w:rsidRPr="0029495E">
        <w:rPr>
          <w:b/>
          <w:bCs/>
          <w:sz w:val="36"/>
          <w:szCs w:val="36"/>
          <w:lang w:eastAsia="ru-RU" w:bidi="ru-RU"/>
        </w:rPr>
        <w:t>Схема теплоснабжения</w:t>
      </w:r>
    </w:p>
    <w:p w14:paraId="53BA1A29" w14:textId="416CD590" w:rsidR="00C50CC2" w:rsidRPr="0029495E" w:rsidRDefault="00004CA3" w:rsidP="00A42865">
      <w:pPr>
        <w:pStyle w:val="1fa"/>
        <w:spacing w:line="276" w:lineRule="auto"/>
        <w:ind w:firstLine="0"/>
        <w:jc w:val="center"/>
        <w:rPr>
          <w:b/>
          <w:bCs/>
          <w:sz w:val="36"/>
          <w:szCs w:val="36"/>
          <w:lang w:eastAsia="ru-RU" w:bidi="ru-RU"/>
        </w:rPr>
      </w:pPr>
      <w:proofErr w:type="spellStart"/>
      <w:r w:rsidRPr="0029495E">
        <w:rPr>
          <w:b/>
          <w:bCs/>
          <w:sz w:val="36"/>
          <w:szCs w:val="36"/>
          <w:lang w:eastAsia="ru-RU" w:bidi="ru-RU"/>
        </w:rPr>
        <w:t>Эссовского</w:t>
      </w:r>
      <w:proofErr w:type="spellEnd"/>
      <w:r w:rsidR="00C50CC2" w:rsidRPr="0029495E">
        <w:rPr>
          <w:b/>
          <w:bCs/>
          <w:sz w:val="36"/>
          <w:szCs w:val="36"/>
          <w:lang w:eastAsia="ru-RU" w:bidi="ru-RU"/>
        </w:rPr>
        <w:t xml:space="preserve"> сельского поселения </w:t>
      </w:r>
      <w:r w:rsidRPr="0029495E">
        <w:rPr>
          <w:b/>
          <w:bCs/>
          <w:sz w:val="36"/>
          <w:szCs w:val="36"/>
          <w:lang w:eastAsia="ru-RU" w:bidi="ru-RU"/>
        </w:rPr>
        <w:t>Быстринского</w:t>
      </w:r>
      <w:r w:rsidR="00C50CC2" w:rsidRPr="0029495E">
        <w:rPr>
          <w:b/>
          <w:bCs/>
          <w:sz w:val="36"/>
          <w:szCs w:val="36"/>
          <w:lang w:eastAsia="ru-RU" w:bidi="ru-RU"/>
        </w:rPr>
        <w:t xml:space="preserve"> муниципального района Камчатского края </w:t>
      </w:r>
      <w:r w:rsidR="00C50CC2" w:rsidRPr="0029495E">
        <w:rPr>
          <w:b/>
          <w:bCs/>
          <w:sz w:val="36"/>
          <w:szCs w:val="36"/>
          <w:lang w:eastAsia="ru-RU" w:bidi="ru-RU"/>
        </w:rPr>
        <w:br/>
        <w:t>на период до 20</w:t>
      </w:r>
      <w:r w:rsidR="00C833FE" w:rsidRPr="0029495E">
        <w:rPr>
          <w:b/>
          <w:bCs/>
          <w:sz w:val="36"/>
          <w:szCs w:val="36"/>
          <w:lang w:eastAsia="ru-RU" w:bidi="ru-RU"/>
        </w:rPr>
        <w:t>38</w:t>
      </w:r>
      <w:r w:rsidR="00C50CC2" w:rsidRPr="0029495E">
        <w:rPr>
          <w:b/>
          <w:bCs/>
          <w:sz w:val="36"/>
          <w:szCs w:val="36"/>
          <w:lang w:eastAsia="ru-RU" w:bidi="ru-RU"/>
        </w:rPr>
        <w:t xml:space="preserve"> года </w:t>
      </w:r>
      <w:r w:rsidR="00C50CC2" w:rsidRPr="0029495E">
        <w:rPr>
          <w:b/>
          <w:bCs/>
          <w:sz w:val="36"/>
          <w:szCs w:val="36"/>
          <w:lang w:eastAsia="ru-RU" w:bidi="ru-RU"/>
        </w:rPr>
        <w:br/>
        <w:t>(актуализация на 202</w:t>
      </w:r>
      <w:r w:rsidR="00A151B0" w:rsidRPr="0029495E">
        <w:rPr>
          <w:b/>
          <w:bCs/>
          <w:sz w:val="36"/>
          <w:szCs w:val="36"/>
          <w:lang w:eastAsia="ru-RU" w:bidi="ru-RU"/>
        </w:rPr>
        <w:t>3</w:t>
      </w:r>
      <w:r w:rsidR="00C50CC2" w:rsidRPr="0029495E">
        <w:rPr>
          <w:b/>
          <w:bCs/>
          <w:sz w:val="36"/>
          <w:szCs w:val="36"/>
          <w:lang w:eastAsia="ru-RU" w:bidi="ru-RU"/>
        </w:rPr>
        <w:t xml:space="preserve"> год)</w:t>
      </w:r>
    </w:p>
    <w:p w14:paraId="258A74EE" w14:textId="77777777" w:rsidR="00C50CC2" w:rsidRPr="0029495E" w:rsidRDefault="00C50CC2" w:rsidP="00A42865">
      <w:pPr>
        <w:pStyle w:val="1fa"/>
        <w:spacing w:after="320" w:line="276" w:lineRule="auto"/>
        <w:ind w:firstLine="0"/>
        <w:jc w:val="center"/>
      </w:pPr>
    </w:p>
    <w:p w14:paraId="4BB4A6BA" w14:textId="77777777" w:rsidR="00C50CC2" w:rsidRPr="0029495E" w:rsidRDefault="00C50CC2" w:rsidP="00A42865">
      <w:pPr>
        <w:pStyle w:val="1fa"/>
        <w:spacing w:after="320" w:line="276" w:lineRule="auto"/>
        <w:ind w:firstLine="0"/>
        <w:jc w:val="center"/>
      </w:pPr>
    </w:p>
    <w:p w14:paraId="6C6D065C" w14:textId="77777777" w:rsidR="00C50CC2" w:rsidRPr="0029495E" w:rsidRDefault="00C50CC2" w:rsidP="00A42865">
      <w:pPr>
        <w:pStyle w:val="1fa"/>
        <w:spacing w:line="276" w:lineRule="auto"/>
        <w:ind w:firstLine="0"/>
        <w:jc w:val="right"/>
        <w:rPr>
          <w:lang w:eastAsia="ru-RU" w:bidi="ru-RU"/>
        </w:rPr>
      </w:pPr>
    </w:p>
    <w:tbl>
      <w:tblPr>
        <w:tblStyle w:val="afa"/>
        <w:tblpPr w:leftFromText="180" w:rightFromText="180"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00"/>
      </w:tblGrid>
      <w:tr w:rsidR="0029495E" w:rsidRPr="0029495E" w14:paraId="58AFE59C" w14:textId="77777777" w:rsidTr="00C50CC2">
        <w:tc>
          <w:tcPr>
            <w:tcW w:w="5245" w:type="dxa"/>
          </w:tcPr>
          <w:p w14:paraId="2D99DAA1" w14:textId="77777777" w:rsidR="00C50CC2" w:rsidRPr="0029495E" w:rsidRDefault="00C50CC2" w:rsidP="00A42865">
            <w:pPr>
              <w:pStyle w:val="1fa"/>
              <w:spacing w:line="276" w:lineRule="auto"/>
              <w:ind w:firstLine="0"/>
            </w:pPr>
            <w:r w:rsidRPr="0029495E">
              <w:rPr>
                <w:lang w:eastAsia="ru-RU" w:bidi="ru-RU"/>
              </w:rPr>
              <w:t>УТВЕРЖДАЮ:</w:t>
            </w:r>
          </w:p>
          <w:p w14:paraId="07925C73" w14:textId="77777777" w:rsidR="00FB44FC" w:rsidRDefault="00FB44FC" w:rsidP="00FB44FC">
            <w:pPr>
              <w:pStyle w:val="1fa"/>
              <w:spacing w:line="276" w:lineRule="auto"/>
              <w:ind w:right="495" w:firstLine="0"/>
              <w:jc w:val="left"/>
            </w:pPr>
            <w:r>
              <w:rPr>
                <w:lang w:eastAsia="ru-RU" w:bidi="ru-RU"/>
              </w:rPr>
              <w:t>Глава администрации Быстринского муниципального района</w:t>
            </w:r>
          </w:p>
          <w:p w14:paraId="2026D342" w14:textId="51C0E943" w:rsidR="00C50CC2" w:rsidRPr="0029495E" w:rsidRDefault="00FB44FC" w:rsidP="00FB44FC">
            <w:pPr>
              <w:pStyle w:val="1fa"/>
              <w:tabs>
                <w:tab w:val="left" w:leader="underscore" w:pos="3698"/>
              </w:tabs>
              <w:spacing w:line="276" w:lineRule="auto"/>
              <w:ind w:firstLine="0"/>
            </w:pPr>
            <w:r>
              <w:rPr>
                <w:lang w:eastAsia="ru-RU" w:bidi="ru-RU"/>
              </w:rPr>
              <w:t xml:space="preserve">Вьюнов А.В. </w:t>
            </w:r>
            <w:r w:rsidR="00C50CC2" w:rsidRPr="0029495E">
              <w:rPr>
                <w:lang w:eastAsia="ru-RU" w:bidi="ru-RU"/>
              </w:rPr>
              <w:t>/_____________/</w:t>
            </w:r>
          </w:p>
          <w:p w14:paraId="0C835B87" w14:textId="757C1ABB" w:rsidR="00C50CC2" w:rsidRPr="0029495E" w:rsidRDefault="00C50CC2" w:rsidP="00A42865">
            <w:pPr>
              <w:pStyle w:val="1fa"/>
              <w:tabs>
                <w:tab w:val="left" w:leader="underscore" w:pos="2482"/>
              </w:tabs>
              <w:spacing w:line="276" w:lineRule="auto"/>
              <w:ind w:firstLine="0"/>
            </w:pPr>
            <w:r w:rsidRPr="0029495E">
              <w:rPr>
                <w:lang w:eastAsia="ru-RU" w:bidi="ru-RU"/>
              </w:rPr>
              <w:t>«___»</w:t>
            </w:r>
            <w:r w:rsidRPr="0029495E">
              <w:rPr>
                <w:lang w:eastAsia="ru-RU" w:bidi="ru-RU"/>
              </w:rPr>
              <w:tab/>
              <w:t>2023 г.</w:t>
            </w:r>
          </w:p>
          <w:p w14:paraId="265B07A3" w14:textId="77777777" w:rsidR="00C50CC2" w:rsidRPr="0029495E" w:rsidRDefault="00C50CC2" w:rsidP="00A42865">
            <w:pPr>
              <w:pStyle w:val="1fa"/>
              <w:spacing w:line="276" w:lineRule="auto"/>
              <w:ind w:firstLine="0"/>
            </w:pPr>
            <w:r w:rsidRPr="0029495E">
              <w:rPr>
                <w:lang w:eastAsia="ru-RU" w:bidi="ru-RU"/>
              </w:rPr>
              <w:t>М.П.</w:t>
            </w:r>
          </w:p>
          <w:p w14:paraId="0D40B788" w14:textId="77777777" w:rsidR="00C50CC2" w:rsidRPr="0029495E" w:rsidRDefault="00C50CC2" w:rsidP="00A42865">
            <w:pPr>
              <w:pStyle w:val="1fa"/>
              <w:tabs>
                <w:tab w:val="left" w:leader="underscore" w:pos="3698"/>
              </w:tabs>
              <w:spacing w:line="276" w:lineRule="auto"/>
              <w:ind w:firstLine="0"/>
              <w:rPr>
                <w:lang w:eastAsia="ru-RU" w:bidi="ru-RU"/>
              </w:rPr>
            </w:pPr>
          </w:p>
        </w:tc>
        <w:tc>
          <w:tcPr>
            <w:tcW w:w="4100" w:type="dxa"/>
          </w:tcPr>
          <w:p w14:paraId="06CDA28B" w14:textId="77777777" w:rsidR="00C50CC2" w:rsidRPr="0029495E" w:rsidRDefault="00C50CC2" w:rsidP="00A42865">
            <w:pPr>
              <w:pStyle w:val="1fa"/>
              <w:spacing w:line="276" w:lineRule="auto"/>
              <w:ind w:firstLine="0"/>
              <w:rPr>
                <w:lang w:eastAsia="ru-RU" w:bidi="ru-RU"/>
              </w:rPr>
            </w:pPr>
            <w:r w:rsidRPr="0029495E">
              <w:rPr>
                <w:lang w:eastAsia="ru-RU" w:bidi="ru-RU"/>
              </w:rPr>
              <w:t>СОГЛАСОВАЛ:</w:t>
            </w:r>
          </w:p>
          <w:p w14:paraId="19E16293" w14:textId="40BE8D00" w:rsidR="00C50CC2" w:rsidRPr="0029495E" w:rsidRDefault="00004CA3" w:rsidP="00A42865">
            <w:pPr>
              <w:pStyle w:val="1fa"/>
              <w:spacing w:line="276" w:lineRule="auto"/>
              <w:ind w:firstLine="0"/>
              <w:jc w:val="left"/>
            </w:pPr>
            <w:r w:rsidRPr="0029495E">
              <w:rPr>
                <w:lang w:eastAsia="ru-RU" w:bidi="ru-RU"/>
              </w:rPr>
              <w:t>Генеральный д</w:t>
            </w:r>
            <w:r w:rsidR="00C50CC2" w:rsidRPr="0029495E">
              <w:rPr>
                <w:lang w:eastAsia="ru-RU" w:bidi="ru-RU"/>
              </w:rPr>
              <w:t xml:space="preserve">иректор </w:t>
            </w:r>
            <w:r w:rsidRPr="0029495E">
              <w:rPr>
                <w:lang w:eastAsia="ru-RU" w:bidi="ru-RU"/>
              </w:rPr>
              <w:t>АО </w:t>
            </w:r>
            <w:r w:rsidR="00C50CC2" w:rsidRPr="0029495E">
              <w:rPr>
                <w:lang w:eastAsia="ru-RU" w:bidi="ru-RU"/>
              </w:rPr>
              <w:t>«</w:t>
            </w:r>
            <w:r w:rsidRPr="0029495E">
              <w:rPr>
                <w:lang w:eastAsia="ru-RU" w:bidi="ru-RU"/>
              </w:rPr>
              <w:t>Тепло Земли</w:t>
            </w:r>
            <w:r w:rsidR="00C50CC2" w:rsidRPr="0029495E">
              <w:rPr>
                <w:lang w:eastAsia="ru-RU" w:bidi="ru-RU"/>
              </w:rPr>
              <w:t>»</w:t>
            </w:r>
          </w:p>
          <w:p w14:paraId="768F5E17" w14:textId="220DCEE3" w:rsidR="00C50CC2" w:rsidRPr="0029495E" w:rsidRDefault="00004CA3" w:rsidP="00A42865">
            <w:pPr>
              <w:pStyle w:val="1fa"/>
              <w:tabs>
                <w:tab w:val="left" w:leader="underscore" w:pos="3698"/>
              </w:tabs>
              <w:spacing w:line="276" w:lineRule="auto"/>
              <w:ind w:firstLine="0"/>
            </w:pPr>
            <w:r w:rsidRPr="0029495E">
              <w:rPr>
                <w:lang w:eastAsia="ru-RU" w:bidi="ru-RU"/>
              </w:rPr>
              <w:t>Бельков И.А</w:t>
            </w:r>
            <w:r w:rsidR="00C50CC2" w:rsidRPr="0029495E">
              <w:rPr>
                <w:lang w:eastAsia="ru-RU" w:bidi="ru-RU"/>
              </w:rPr>
              <w:t>. /</w:t>
            </w:r>
            <w:r w:rsidR="00C50CC2" w:rsidRPr="0029495E">
              <w:rPr>
                <w:lang w:eastAsia="ru-RU" w:bidi="ru-RU"/>
              </w:rPr>
              <w:tab/>
              <w:t>/</w:t>
            </w:r>
          </w:p>
          <w:p w14:paraId="75199D80" w14:textId="52B39191" w:rsidR="00C50CC2" w:rsidRPr="0029495E" w:rsidRDefault="00C50CC2" w:rsidP="00A42865">
            <w:pPr>
              <w:pStyle w:val="1fa"/>
              <w:tabs>
                <w:tab w:val="left" w:leader="underscore" w:pos="2482"/>
              </w:tabs>
              <w:spacing w:line="276" w:lineRule="auto"/>
              <w:ind w:firstLine="0"/>
            </w:pPr>
            <w:r w:rsidRPr="0029495E">
              <w:rPr>
                <w:lang w:eastAsia="ru-RU" w:bidi="ru-RU"/>
              </w:rPr>
              <w:t>«___»</w:t>
            </w:r>
            <w:r w:rsidRPr="0029495E">
              <w:rPr>
                <w:lang w:eastAsia="ru-RU" w:bidi="ru-RU"/>
              </w:rPr>
              <w:tab/>
              <w:t>2023 г.</w:t>
            </w:r>
          </w:p>
          <w:p w14:paraId="72BC2F28" w14:textId="77777777" w:rsidR="00C50CC2" w:rsidRPr="0029495E" w:rsidRDefault="00C50CC2" w:rsidP="00A42865">
            <w:pPr>
              <w:pStyle w:val="1fa"/>
              <w:spacing w:line="276" w:lineRule="auto"/>
              <w:ind w:firstLine="0"/>
              <w:rPr>
                <w:lang w:eastAsia="ru-RU" w:bidi="ru-RU"/>
              </w:rPr>
            </w:pPr>
            <w:r w:rsidRPr="0029495E">
              <w:rPr>
                <w:lang w:eastAsia="ru-RU" w:bidi="ru-RU"/>
              </w:rPr>
              <w:t>М.П.</w:t>
            </w:r>
          </w:p>
          <w:p w14:paraId="386A14E2" w14:textId="77777777" w:rsidR="00C50CC2" w:rsidRPr="0029495E" w:rsidRDefault="00C50CC2" w:rsidP="00A42865">
            <w:pPr>
              <w:pStyle w:val="1fa"/>
              <w:tabs>
                <w:tab w:val="left" w:leader="underscore" w:pos="3698"/>
              </w:tabs>
              <w:spacing w:line="276" w:lineRule="auto"/>
              <w:ind w:firstLine="0"/>
              <w:rPr>
                <w:lang w:eastAsia="ru-RU" w:bidi="ru-RU"/>
              </w:rPr>
            </w:pPr>
          </w:p>
        </w:tc>
      </w:tr>
      <w:tr w:rsidR="0029495E" w:rsidRPr="0029495E" w14:paraId="7F1014F4" w14:textId="77777777" w:rsidTr="00C50CC2">
        <w:tc>
          <w:tcPr>
            <w:tcW w:w="5245" w:type="dxa"/>
          </w:tcPr>
          <w:p w14:paraId="6F0884C2" w14:textId="77777777" w:rsidR="00C50CC2" w:rsidRPr="0029495E" w:rsidRDefault="00C50CC2" w:rsidP="00A42865">
            <w:pPr>
              <w:pStyle w:val="1fa"/>
              <w:tabs>
                <w:tab w:val="left" w:leader="underscore" w:pos="3698"/>
              </w:tabs>
              <w:spacing w:line="276" w:lineRule="auto"/>
              <w:ind w:firstLine="0"/>
              <w:jc w:val="right"/>
              <w:rPr>
                <w:lang w:eastAsia="ru-RU" w:bidi="ru-RU"/>
              </w:rPr>
            </w:pPr>
          </w:p>
        </w:tc>
        <w:tc>
          <w:tcPr>
            <w:tcW w:w="4100" w:type="dxa"/>
          </w:tcPr>
          <w:p w14:paraId="34DA06AE" w14:textId="77777777" w:rsidR="00C50CC2" w:rsidRPr="0029495E" w:rsidRDefault="00C50CC2" w:rsidP="00A42865">
            <w:pPr>
              <w:pStyle w:val="1fa"/>
              <w:spacing w:line="276" w:lineRule="auto"/>
              <w:ind w:firstLine="0"/>
              <w:rPr>
                <w:lang w:eastAsia="ru-RU" w:bidi="ru-RU"/>
              </w:rPr>
            </w:pPr>
            <w:r w:rsidRPr="0029495E">
              <w:rPr>
                <w:lang w:eastAsia="ru-RU" w:bidi="ru-RU"/>
              </w:rPr>
              <w:t>РАЗРАБОТАЛ:</w:t>
            </w:r>
          </w:p>
          <w:p w14:paraId="2B3F12F6" w14:textId="548805E9" w:rsidR="00C50CC2" w:rsidRPr="0029495E" w:rsidRDefault="00C50CC2" w:rsidP="00A42865">
            <w:pPr>
              <w:pStyle w:val="1fa"/>
              <w:tabs>
                <w:tab w:val="left" w:leader="underscore" w:pos="3698"/>
              </w:tabs>
              <w:spacing w:line="276" w:lineRule="auto"/>
              <w:ind w:firstLine="0"/>
              <w:rPr>
                <w:lang w:eastAsia="ru-RU" w:bidi="ru-RU"/>
              </w:rPr>
            </w:pPr>
            <w:r w:rsidRPr="0029495E">
              <w:rPr>
                <w:lang w:eastAsia="ru-RU" w:bidi="ru-RU"/>
              </w:rPr>
              <w:t xml:space="preserve">Фомин </w:t>
            </w:r>
            <w:r w:rsidR="00341DC4" w:rsidRPr="0029495E">
              <w:rPr>
                <w:lang w:eastAsia="ru-RU" w:bidi="ru-RU"/>
              </w:rPr>
              <w:t>С.</w:t>
            </w:r>
            <w:r w:rsidRPr="0029495E">
              <w:rPr>
                <w:lang w:eastAsia="ru-RU" w:bidi="ru-RU"/>
              </w:rPr>
              <w:t>Ю. /</w:t>
            </w:r>
            <w:r w:rsidRPr="0029495E">
              <w:rPr>
                <w:lang w:eastAsia="ru-RU" w:bidi="ru-RU"/>
              </w:rPr>
              <w:tab/>
              <w:t>/</w:t>
            </w:r>
          </w:p>
          <w:p w14:paraId="2DC7215D" w14:textId="4C3BADE3" w:rsidR="00C50CC2" w:rsidRPr="0029495E" w:rsidRDefault="00C50CC2" w:rsidP="00A42865">
            <w:pPr>
              <w:pStyle w:val="1fa"/>
              <w:tabs>
                <w:tab w:val="left" w:leader="underscore" w:pos="2482"/>
              </w:tabs>
              <w:spacing w:line="276" w:lineRule="auto"/>
              <w:ind w:firstLine="0"/>
              <w:rPr>
                <w:lang w:eastAsia="ru-RU" w:bidi="ru-RU"/>
              </w:rPr>
            </w:pPr>
            <w:r w:rsidRPr="0029495E">
              <w:rPr>
                <w:lang w:eastAsia="ru-RU" w:bidi="ru-RU"/>
              </w:rPr>
              <w:t>«___»</w:t>
            </w:r>
            <w:r w:rsidRPr="0029495E">
              <w:rPr>
                <w:lang w:eastAsia="ru-RU" w:bidi="ru-RU"/>
              </w:rPr>
              <w:tab/>
              <w:t>2023 г.</w:t>
            </w:r>
          </w:p>
          <w:p w14:paraId="4B57B6E4" w14:textId="77777777" w:rsidR="00C50CC2" w:rsidRPr="0029495E" w:rsidRDefault="00C50CC2" w:rsidP="00A42865">
            <w:pPr>
              <w:pStyle w:val="1fa"/>
              <w:spacing w:line="276" w:lineRule="auto"/>
              <w:ind w:firstLine="0"/>
              <w:rPr>
                <w:lang w:eastAsia="ru-RU" w:bidi="ru-RU"/>
              </w:rPr>
            </w:pPr>
          </w:p>
        </w:tc>
      </w:tr>
    </w:tbl>
    <w:p w14:paraId="2700C376" w14:textId="77777777" w:rsidR="00C50CC2" w:rsidRPr="0029495E" w:rsidRDefault="00C50CC2" w:rsidP="00A42865">
      <w:pPr>
        <w:pStyle w:val="1fa"/>
        <w:spacing w:line="276" w:lineRule="auto"/>
        <w:ind w:firstLine="0"/>
        <w:jc w:val="center"/>
        <w:rPr>
          <w:b/>
          <w:bCs/>
          <w:lang w:eastAsia="ru-RU" w:bidi="ru-RU"/>
        </w:rPr>
      </w:pPr>
    </w:p>
    <w:p w14:paraId="63575238" w14:textId="77777777" w:rsidR="00C50CC2" w:rsidRPr="0029495E" w:rsidRDefault="00C50CC2" w:rsidP="00A42865">
      <w:pPr>
        <w:pStyle w:val="1fa"/>
        <w:spacing w:line="276" w:lineRule="auto"/>
        <w:ind w:firstLine="0"/>
        <w:jc w:val="center"/>
        <w:rPr>
          <w:b/>
          <w:bCs/>
          <w:lang w:eastAsia="ru-RU" w:bidi="ru-RU"/>
        </w:rPr>
      </w:pPr>
    </w:p>
    <w:p w14:paraId="27FA0BB5" w14:textId="77777777" w:rsidR="00C50CC2" w:rsidRPr="0029495E" w:rsidRDefault="00C50CC2" w:rsidP="00A42865">
      <w:pPr>
        <w:pStyle w:val="1fa"/>
        <w:spacing w:line="276" w:lineRule="auto"/>
        <w:ind w:firstLine="0"/>
        <w:jc w:val="center"/>
        <w:rPr>
          <w:b/>
          <w:bCs/>
          <w:lang w:eastAsia="ru-RU" w:bidi="ru-RU"/>
        </w:rPr>
      </w:pPr>
    </w:p>
    <w:p w14:paraId="3E9FDEAB" w14:textId="77777777" w:rsidR="00C50CC2" w:rsidRPr="0029495E" w:rsidRDefault="00C50CC2" w:rsidP="00A42865">
      <w:pPr>
        <w:pStyle w:val="1fa"/>
        <w:spacing w:line="276" w:lineRule="auto"/>
        <w:ind w:firstLine="0"/>
        <w:jc w:val="center"/>
        <w:rPr>
          <w:b/>
          <w:bCs/>
          <w:lang w:eastAsia="ru-RU" w:bidi="ru-RU"/>
        </w:rPr>
      </w:pPr>
    </w:p>
    <w:p w14:paraId="162E1DA4" w14:textId="77777777" w:rsidR="00C50CC2" w:rsidRPr="0029495E" w:rsidRDefault="00C50CC2" w:rsidP="00A42865">
      <w:pPr>
        <w:pStyle w:val="1fa"/>
        <w:spacing w:line="276" w:lineRule="auto"/>
        <w:ind w:firstLine="0"/>
        <w:jc w:val="center"/>
        <w:rPr>
          <w:b/>
          <w:bCs/>
          <w:lang w:eastAsia="ru-RU" w:bidi="ru-RU"/>
        </w:rPr>
      </w:pPr>
    </w:p>
    <w:p w14:paraId="0233D60D" w14:textId="77777777" w:rsidR="00C50CC2" w:rsidRPr="0029495E" w:rsidRDefault="00C50CC2" w:rsidP="00A42865">
      <w:pPr>
        <w:pStyle w:val="1fa"/>
        <w:spacing w:line="276" w:lineRule="auto"/>
        <w:ind w:firstLine="0"/>
        <w:jc w:val="center"/>
        <w:rPr>
          <w:b/>
          <w:bCs/>
          <w:lang w:eastAsia="ru-RU" w:bidi="ru-RU"/>
        </w:rPr>
      </w:pPr>
    </w:p>
    <w:p w14:paraId="19A7706A" w14:textId="77777777" w:rsidR="00C50CC2" w:rsidRPr="0029495E" w:rsidRDefault="00C50CC2" w:rsidP="00A42865">
      <w:pPr>
        <w:pStyle w:val="1fa"/>
        <w:spacing w:line="276" w:lineRule="auto"/>
        <w:ind w:firstLine="0"/>
        <w:jc w:val="center"/>
        <w:rPr>
          <w:b/>
          <w:bCs/>
          <w:lang w:eastAsia="ru-RU" w:bidi="ru-RU"/>
        </w:rPr>
      </w:pPr>
      <w:r w:rsidRPr="0029495E">
        <w:rPr>
          <w:b/>
          <w:bCs/>
          <w:lang w:eastAsia="ru-RU" w:bidi="ru-RU"/>
        </w:rPr>
        <w:t>г. Петропавловск-Камчатский</w:t>
      </w:r>
    </w:p>
    <w:p w14:paraId="0880BF33" w14:textId="6D84530C" w:rsidR="00C50CC2" w:rsidRPr="0029495E" w:rsidRDefault="00C50CC2" w:rsidP="00A42865">
      <w:pPr>
        <w:pStyle w:val="1fa"/>
        <w:spacing w:after="320" w:line="276" w:lineRule="auto"/>
        <w:ind w:firstLine="0"/>
        <w:jc w:val="center"/>
      </w:pPr>
      <w:r w:rsidRPr="0029495E">
        <w:rPr>
          <w:b/>
          <w:bCs/>
          <w:lang w:eastAsia="ru-RU" w:bidi="ru-RU"/>
        </w:rPr>
        <w:t>2023 г.</w:t>
      </w:r>
      <w:r w:rsidRPr="0029495E">
        <w:br w:type="page"/>
      </w:r>
    </w:p>
    <w:p w14:paraId="79252E3D" w14:textId="247739C0" w:rsidR="00A51390" w:rsidRPr="0029495E" w:rsidRDefault="005714F0" w:rsidP="00F81294">
      <w:pPr>
        <w:tabs>
          <w:tab w:val="center" w:pos="4674"/>
        </w:tabs>
        <w:ind w:firstLine="0"/>
        <w:jc w:val="left"/>
        <w:rPr>
          <w:b/>
        </w:rPr>
      </w:pPr>
      <w:r w:rsidRPr="0029495E">
        <w:rPr>
          <w:noProof/>
          <w:lang w:eastAsia="ru-RU"/>
        </w:rPr>
        <w:lastRenderedPageBreak/>
        <mc:AlternateContent>
          <mc:Choice Requires="wps">
            <w:drawing>
              <wp:anchor distT="0" distB="0" distL="114300" distR="114300" simplePos="0" relativeHeight="251650560" behindDoc="0" locked="0" layoutInCell="1" allowOverlap="1" wp14:anchorId="467EBED2" wp14:editId="53D9E3A1">
                <wp:simplePos x="0" y="0"/>
                <wp:positionH relativeFrom="margin">
                  <wp:posOffset>-311785</wp:posOffset>
                </wp:positionH>
                <wp:positionV relativeFrom="margin">
                  <wp:posOffset>-78740</wp:posOffset>
                </wp:positionV>
                <wp:extent cx="6560185" cy="9420860"/>
                <wp:effectExtent l="0" t="0" r="0" b="889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9420860"/>
                        </a:xfrm>
                        <a:prstGeom prst="rect">
                          <a:avLst/>
                        </a:prstGeom>
                        <a:solidFill>
                          <a:srgbClr val="FFFFFF"/>
                        </a:solidFill>
                        <a:ln w="190500" cmpd="tri">
                          <a:noFill/>
                          <a:miter lim="800000"/>
                          <a:headEnd/>
                          <a:tailEnd/>
                        </a:ln>
                      </wps:spPr>
                      <wps:txbx>
                        <w:txbxContent>
                          <w:p w14:paraId="2C2B353E" w14:textId="77777777" w:rsidR="00DC659F" w:rsidRDefault="00DC659F" w:rsidP="0033708F">
                            <w:pPr>
                              <w:spacing w:after="0" w:line="360" w:lineRule="auto"/>
                              <w:ind w:firstLine="0"/>
                              <w:jc w:val="center"/>
                              <w:rPr>
                                <w:b/>
                                <w:color w:val="000000"/>
                                <w:sz w:val="40"/>
                                <w:szCs w:val="40"/>
                              </w:rPr>
                            </w:pPr>
                          </w:p>
                          <w:p w14:paraId="10A654F5" w14:textId="77777777" w:rsidR="00DC659F" w:rsidRDefault="00DC659F" w:rsidP="0033708F">
                            <w:pPr>
                              <w:spacing w:after="0" w:line="360" w:lineRule="auto"/>
                              <w:ind w:firstLine="0"/>
                              <w:jc w:val="center"/>
                              <w:rPr>
                                <w:b/>
                                <w:color w:val="000000"/>
                                <w:sz w:val="40"/>
                                <w:szCs w:val="40"/>
                              </w:rPr>
                            </w:pPr>
                          </w:p>
                          <w:p w14:paraId="5815EEC7" w14:textId="77777777" w:rsidR="00DC659F" w:rsidRDefault="00DC659F" w:rsidP="0033708F">
                            <w:pPr>
                              <w:spacing w:after="0" w:line="360" w:lineRule="auto"/>
                              <w:ind w:firstLine="0"/>
                              <w:jc w:val="center"/>
                              <w:rPr>
                                <w:b/>
                                <w:color w:val="000000"/>
                                <w:sz w:val="40"/>
                                <w:szCs w:val="40"/>
                              </w:rPr>
                            </w:pPr>
                          </w:p>
                          <w:p w14:paraId="5C7635D6" w14:textId="77777777" w:rsidR="00DC659F" w:rsidRDefault="00DC659F" w:rsidP="0033708F">
                            <w:pPr>
                              <w:spacing w:after="0" w:line="360" w:lineRule="auto"/>
                              <w:ind w:firstLine="0"/>
                              <w:jc w:val="center"/>
                              <w:rPr>
                                <w:b/>
                                <w:color w:val="000000"/>
                                <w:sz w:val="40"/>
                                <w:szCs w:val="40"/>
                              </w:rPr>
                            </w:pPr>
                          </w:p>
                          <w:p w14:paraId="3DFC4203" w14:textId="77777777" w:rsidR="00DC659F" w:rsidRDefault="00DC659F" w:rsidP="0033708F">
                            <w:pPr>
                              <w:spacing w:after="0" w:line="360" w:lineRule="auto"/>
                              <w:ind w:firstLine="0"/>
                              <w:jc w:val="center"/>
                              <w:rPr>
                                <w:b/>
                                <w:color w:val="000000"/>
                                <w:sz w:val="40"/>
                                <w:szCs w:val="40"/>
                              </w:rPr>
                            </w:pPr>
                          </w:p>
                          <w:p w14:paraId="117D3CD1" w14:textId="77777777" w:rsidR="00DC659F" w:rsidRDefault="00DC659F" w:rsidP="0033708F">
                            <w:pPr>
                              <w:spacing w:after="0" w:line="360" w:lineRule="auto"/>
                              <w:ind w:firstLine="0"/>
                              <w:jc w:val="center"/>
                              <w:rPr>
                                <w:b/>
                                <w:color w:val="000000"/>
                                <w:sz w:val="40"/>
                                <w:szCs w:val="40"/>
                              </w:rPr>
                            </w:pPr>
                          </w:p>
                          <w:p w14:paraId="0C92DB98" w14:textId="77777777" w:rsidR="00DC659F" w:rsidRDefault="00DC659F" w:rsidP="0033708F">
                            <w:pPr>
                              <w:spacing w:after="0" w:line="360" w:lineRule="auto"/>
                              <w:ind w:firstLine="0"/>
                              <w:jc w:val="center"/>
                              <w:rPr>
                                <w:b/>
                                <w:color w:val="000000"/>
                                <w:sz w:val="40"/>
                                <w:szCs w:val="40"/>
                              </w:rPr>
                            </w:pPr>
                          </w:p>
                          <w:p w14:paraId="100F362C" w14:textId="77777777" w:rsidR="00DC659F" w:rsidRPr="00147F27" w:rsidRDefault="00DC659F" w:rsidP="00694208">
                            <w:pPr>
                              <w:spacing w:after="0" w:line="360" w:lineRule="auto"/>
                              <w:ind w:firstLine="0"/>
                              <w:jc w:val="center"/>
                              <w:rPr>
                                <w:b/>
                                <w:color w:val="000000"/>
                                <w:sz w:val="40"/>
                                <w:szCs w:val="40"/>
                              </w:rPr>
                            </w:pPr>
                            <w:r w:rsidRPr="00147F27">
                              <w:rPr>
                                <w:b/>
                                <w:color w:val="000000"/>
                                <w:sz w:val="40"/>
                                <w:szCs w:val="40"/>
                              </w:rPr>
                              <w:t>СХЕМА ТЕПЛОСНАБЖЕНИЯ</w:t>
                            </w:r>
                          </w:p>
                          <w:p w14:paraId="421AD63A" w14:textId="1EBF6C22" w:rsidR="00DC659F" w:rsidRDefault="00DC659F" w:rsidP="00161568">
                            <w:pPr>
                              <w:spacing w:after="0" w:line="360" w:lineRule="auto"/>
                              <w:ind w:firstLine="0"/>
                              <w:jc w:val="center"/>
                              <w:rPr>
                                <w:b/>
                                <w:color w:val="000000"/>
                                <w:sz w:val="40"/>
                                <w:szCs w:val="40"/>
                              </w:rPr>
                            </w:pPr>
                            <w:r>
                              <w:rPr>
                                <w:b/>
                                <w:color w:val="000000"/>
                                <w:sz w:val="40"/>
                                <w:szCs w:val="40"/>
                              </w:rPr>
                              <w:t xml:space="preserve">ЭССОВСКОГО СЕЛЬСКОГО ПОСЕЛЕНИЯ БЫСТРИНСКОГО МУНИЦИПАЛЬНОГО РАЙОНА </w:t>
                            </w:r>
                          </w:p>
                          <w:p w14:paraId="1A99356E" w14:textId="77777777" w:rsidR="00DC659F" w:rsidRDefault="00DC659F" w:rsidP="00161568">
                            <w:pPr>
                              <w:spacing w:after="0" w:line="360" w:lineRule="auto"/>
                              <w:ind w:firstLine="0"/>
                              <w:jc w:val="center"/>
                              <w:rPr>
                                <w:b/>
                                <w:color w:val="000000"/>
                                <w:sz w:val="40"/>
                                <w:szCs w:val="40"/>
                              </w:rPr>
                            </w:pPr>
                            <w:r>
                              <w:rPr>
                                <w:b/>
                                <w:color w:val="000000"/>
                                <w:sz w:val="40"/>
                                <w:szCs w:val="40"/>
                              </w:rPr>
                              <w:t xml:space="preserve">КАМЧАТСКОГО КРАЯ </w:t>
                            </w:r>
                          </w:p>
                          <w:p w14:paraId="0446FEEC" w14:textId="625971A8" w:rsidR="00DC659F" w:rsidRDefault="00DC659F" w:rsidP="0033708F">
                            <w:pPr>
                              <w:spacing w:after="0" w:line="360" w:lineRule="auto"/>
                              <w:ind w:firstLine="0"/>
                              <w:jc w:val="center"/>
                              <w:rPr>
                                <w:b/>
                                <w:color w:val="000000"/>
                                <w:sz w:val="40"/>
                                <w:szCs w:val="40"/>
                              </w:rPr>
                            </w:pPr>
                            <w:r>
                              <w:rPr>
                                <w:b/>
                                <w:color w:val="000000"/>
                                <w:sz w:val="40"/>
                                <w:szCs w:val="40"/>
                              </w:rPr>
                              <w:t>на период до 2038 года.</w:t>
                            </w:r>
                          </w:p>
                          <w:p w14:paraId="32AE4A79" w14:textId="77777777" w:rsidR="00DC659F" w:rsidRPr="00421E4E" w:rsidRDefault="00DC659F" w:rsidP="0033708F">
                            <w:pPr>
                              <w:spacing w:after="0" w:line="360" w:lineRule="auto"/>
                              <w:ind w:firstLine="0"/>
                              <w:jc w:val="center"/>
                              <w:rPr>
                                <w:b/>
                                <w:i/>
                                <w:color w:val="000000"/>
                                <w:sz w:val="48"/>
                                <w:szCs w:val="40"/>
                              </w:rPr>
                            </w:pPr>
                          </w:p>
                          <w:p w14:paraId="636BDA46" w14:textId="77777777" w:rsidR="00DC659F" w:rsidRDefault="00DC659F" w:rsidP="0033708F">
                            <w:pPr>
                              <w:jc w:val="center"/>
                            </w:pPr>
                          </w:p>
                          <w:p w14:paraId="3BA192DC" w14:textId="77777777" w:rsidR="00DC659F" w:rsidRDefault="00DC659F" w:rsidP="0033708F">
                            <w:pPr>
                              <w:jc w:val="center"/>
                            </w:pPr>
                          </w:p>
                          <w:p w14:paraId="408BDD2F" w14:textId="77777777" w:rsidR="00DC659F" w:rsidRDefault="00DC659F" w:rsidP="0033708F">
                            <w:pPr>
                              <w:jc w:val="center"/>
                            </w:pPr>
                          </w:p>
                          <w:p w14:paraId="50B1370E" w14:textId="77777777" w:rsidR="00DC659F" w:rsidRDefault="00DC659F" w:rsidP="0033708F">
                            <w:pPr>
                              <w:jc w:val="center"/>
                            </w:pPr>
                          </w:p>
                          <w:p w14:paraId="3999EBE7" w14:textId="77777777" w:rsidR="00DC659F" w:rsidRDefault="00DC659F" w:rsidP="0033708F">
                            <w:pPr>
                              <w:jc w:val="center"/>
                            </w:pPr>
                          </w:p>
                          <w:p w14:paraId="60FBD242" w14:textId="77777777" w:rsidR="00DC659F" w:rsidRDefault="00DC659F" w:rsidP="0033708F">
                            <w:pPr>
                              <w:jc w:val="center"/>
                            </w:pPr>
                          </w:p>
                          <w:p w14:paraId="37BE29E9" w14:textId="77777777" w:rsidR="00DC659F" w:rsidRDefault="00DC659F" w:rsidP="0033708F">
                            <w:pPr>
                              <w:jc w:val="center"/>
                            </w:pPr>
                          </w:p>
                          <w:p w14:paraId="155A93C2" w14:textId="77777777" w:rsidR="00DC659F" w:rsidRDefault="00DC659F" w:rsidP="0033708F">
                            <w:pPr>
                              <w:jc w:val="center"/>
                            </w:pPr>
                          </w:p>
                          <w:p w14:paraId="4EE33139" w14:textId="77777777" w:rsidR="00DC659F" w:rsidRDefault="00DC659F" w:rsidP="0033708F">
                            <w:pPr>
                              <w:jc w:val="center"/>
                            </w:pPr>
                          </w:p>
                          <w:p w14:paraId="7CE436F0" w14:textId="77777777" w:rsidR="00DC659F" w:rsidRDefault="00DC659F" w:rsidP="0033708F">
                            <w:pPr>
                              <w:jc w:val="center"/>
                            </w:pPr>
                          </w:p>
                          <w:p w14:paraId="5A1C9038" w14:textId="77777777" w:rsidR="00DC659F" w:rsidRDefault="00DC659F" w:rsidP="0033708F">
                            <w:pPr>
                              <w:jc w:val="center"/>
                            </w:pPr>
                          </w:p>
                          <w:p w14:paraId="14D59814" w14:textId="206744DB" w:rsidR="00DC659F" w:rsidRDefault="00DC659F" w:rsidP="0033708F">
                            <w:pPr>
                              <w:jc w:val="center"/>
                            </w:pPr>
                            <w:r w:rsidRPr="00814595">
                              <w:t>20</w:t>
                            </w:r>
                            <w:r>
                              <w:t>23</w:t>
                            </w:r>
                            <w:r w:rsidRPr="00814595">
                              <w:t xml:space="preserve"> г</w:t>
                            </w:r>
                            <w:r>
                              <w:t>од</w:t>
                            </w:r>
                          </w:p>
                          <w:p w14:paraId="6137E1AC" w14:textId="77777777" w:rsidR="00DC659F" w:rsidRDefault="00DC659F" w:rsidP="00246AF1">
                            <w:pPr>
                              <w:ind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EBED2" id="_x0000_t202" coordsize="21600,21600" o:spt="202" path="m,l,21600r21600,l21600,xe">
                <v:stroke joinstyle="miter"/>
                <v:path gradientshapeok="t" o:connecttype="rect"/>
              </v:shapetype>
              <v:shape id="Надпись 8" o:spid="_x0000_s1026" type="#_x0000_t202" style="position:absolute;margin-left:-24.55pt;margin-top:-6.2pt;width:516.55pt;height:741.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" stroked="f" strokeweight="15pt">
                <v:stroke linestyle="thickBetweenThin"/>
                <v:textbox>
                  <w:txbxContent>
                    <w:p w14:paraId="2C2B353E" w14:textId="77777777" w:rsidR="00DC659F" w:rsidRDefault="00DC659F" w:rsidP="0033708F">
                      <w:pPr>
                        <w:spacing w:after="0" w:line="360" w:lineRule="auto"/>
                        <w:ind w:firstLine="0"/>
                        <w:jc w:val="center"/>
                        <w:rPr>
                          <w:b/>
                          <w:color w:val="000000"/>
                          <w:sz w:val="40"/>
                          <w:szCs w:val="40"/>
                        </w:rPr>
                      </w:pPr>
                    </w:p>
                    <w:p w14:paraId="10A654F5" w14:textId="77777777" w:rsidR="00DC659F" w:rsidRDefault="00DC659F" w:rsidP="0033708F">
                      <w:pPr>
                        <w:spacing w:after="0" w:line="360" w:lineRule="auto"/>
                        <w:ind w:firstLine="0"/>
                        <w:jc w:val="center"/>
                        <w:rPr>
                          <w:b/>
                          <w:color w:val="000000"/>
                          <w:sz w:val="40"/>
                          <w:szCs w:val="40"/>
                        </w:rPr>
                      </w:pPr>
                    </w:p>
                    <w:p w14:paraId="5815EEC7" w14:textId="77777777" w:rsidR="00DC659F" w:rsidRDefault="00DC659F" w:rsidP="0033708F">
                      <w:pPr>
                        <w:spacing w:after="0" w:line="360" w:lineRule="auto"/>
                        <w:ind w:firstLine="0"/>
                        <w:jc w:val="center"/>
                        <w:rPr>
                          <w:b/>
                          <w:color w:val="000000"/>
                          <w:sz w:val="40"/>
                          <w:szCs w:val="40"/>
                        </w:rPr>
                      </w:pPr>
                    </w:p>
                    <w:p w14:paraId="5C7635D6" w14:textId="77777777" w:rsidR="00DC659F" w:rsidRDefault="00DC659F" w:rsidP="0033708F">
                      <w:pPr>
                        <w:spacing w:after="0" w:line="360" w:lineRule="auto"/>
                        <w:ind w:firstLine="0"/>
                        <w:jc w:val="center"/>
                        <w:rPr>
                          <w:b/>
                          <w:color w:val="000000"/>
                          <w:sz w:val="40"/>
                          <w:szCs w:val="40"/>
                        </w:rPr>
                      </w:pPr>
                    </w:p>
                    <w:p w14:paraId="3DFC4203" w14:textId="77777777" w:rsidR="00DC659F" w:rsidRDefault="00DC659F" w:rsidP="0033708F">
                      <w:pPr>
                        <w:spacing w:after="0" w:line="360" w:lineRule="auto"/>
                        <w:ind w:firstLine="0"/>
                        <w:jc w:val="center"/>
                        <w:rPr>
                          <w:b/>
                          <w:color w:val="000000"/>
                          <w:sz w:val="40"/>
                          <w:szCs w:val="40"/>
                        </w:rPr>
                      </w:pPr>
                    </w:p>
                    <w:p w14:paraId="117D3CD1" w14:textId="77777777" w:rsidR="00DC659F" w:rsidRDefault="00DC659F" w:rsidP="0033708F">
                      <w:pPr>
                        <w:spacing w:after="0" w:line="360" w:lineRule="auto"/>
                        <w:ind w:firstLine="0"/>
                        <w:jc w:val="center"/>
                        <w:rPr>
                          <w:b/>
                          <w:color w:val="000000"/>
                          <w:sz w:val="40"/>
                          <w:szCs w:val="40"/>
                        </w:rPr>
                      </w:pPr>
                    </w:p>
                    <w:p w14:paraId="0C92DB98" w14:textId="77777777" w:rsidR="00DC659F" w:rsidRDefault="00DC659F" w:rsidP="0033708F">
                      <w:pPr>
                        <w:spacing w:after="0" w:line="360" w:lineRule="auto"/>
                        <w:ind w:firstLine="0"/>
                        <w:jc w:val="center"/>
                        <w:rPr>
                          <w:b/>
                          <w:color w:val="000000"/>
                          <w:sz w:val="40"/>
                          <w:szCs w:val="40"/>
                        </w:rPr>
                      </w:pPr>
                    </w:p>
                    <w:p w14:paraId="100F362C" w14:textId="77777777" w:rsidR="00DC659F" w:rsidRPr="00147F27" w:rsidRDefault="00DC659F" w:rsidP="00694208">
                      <w:pPr>
                        <w:spacing w:after="0" w:line="360" w:lineRule="auto"/>
                        <w:ind w:firstLine="0"/>
                        <w:jc w:val="center"/>
                        <w:rPr>
                          <w:b/>
                          <w:color w:val="000000"/>
                          <w:sz w:val="40"/>
                          <w:szCs w:val="40"/>
                        </w:rPr>
                      </w:pPr>
                      <w:r w:rsidRPr="00147F27">
                        <w:rPr>
                          <w:b/>
                          <w:color w:val="000000"/>
                          <w:sz w:val="40"/>
                          <w:szCs w:val="40"/>
                        </w:rPr>
                        <w:t>СХЕМА ТЕПЛОСНАБЖЕНИЯ</w:t>
                      </w:r>
                    </w:p>
                    <w:p w14:paraId="421AD63A" w14:textId="1EBF6C22" w:rsidR="00DC659F" w:rsidRDefault="00DC659F" w:rsidP="00161568">
                      <w:pPr>
                        <w:spacing w:after="0" w:line="360" w:lineRule="auto"/>
                        <w:ind w:firstLine="0"/>
                        <w:jc w:val="center"/>
                        <w:rPr>
                          <w:b/>
                          <w:color w:val="000000"/>
                          <w:sz w:val="40"/>
                          <w:szCs w:val="40"/>
                        </w:rPr>
                      </w:pPr>
                      <w:r>
                        <w:rPr>
                          <w:b/>
                          <w:color w:val="000000"/>
                          <w:sz w:val="40"/>
                          <w:szCs w:val="40"/>
                        </w:rPr>
                        <w:t xml:space="preserve">ЭССОВСКОГО СЕЛЬСКОГО ПОСЕЛЕНИЯ БЫСТРИНСКОГО МУНИЦИПАЛЬНОГО РАЙОНА </w:t>
                      </w:r>
                    </w:p>
                    <w:p w14:paraId="1A99356E" w14:textId="77777777" w:rsidR="00DC659F" w:rsidRDefault="00DC659F" w:rsidP="00161568">
                      <w:pPr>
                        <w:spacing w:after="0" w:line="360" w:lineRule="auto"/>
                        <w:ind w:firstLine="0"/>
                        <w:jc w:val="center"/>
                        <w:rPr>
                          <w:b/>
                          <w:color w:val="000000"/>
                          <w:sz w:val="40"/>
                          <w:szCs w:val="40"/>
                        </w:rPr>
                      </w:pPr>
                      <w:r>
                        <w:rPr>
                          <w:b/>
                          <w:color w:val="000000"/>
                          <w:sz w:val="40"/>
                          <w:szCs w:val="40"/>
                        </w:rPr>
                        <w:t xml:space="preserve">КАМЧАТСКОГО КРАЯ </w:t>
                      </w:r>
                    </w:p>
                    <w:p w14:paraId="0446FEEC" w14:textId="625971A8" w:rsidR="00DC659F" w:rsidRDefault="00DC659F" w:rsidP="0033708F">
                      <w:pPr>
                        <w:spacing w:after="0" w:line="360" w:lineRule="auto"/>
                        <w:ind w:firstLine="0"/>
                        <w:jc w:val="center"/>
                        <w:rPr>
                          <w:b/>
                          <w:color w:val="000000"/>
                          <w:sz w:val="40"/>
                          <w:szCs w:val="40"/>
                        </w:rPr>
                      </w:pPr>
                      <w:r>
                        <w:rPr>
                          <w:b/>
                          <w:color w:val="000000"/>
                          <w:sz w:val="40"/>
                          <w:szCs w:val="40"/>
                        </w:rPr>
                        <w:t>на период до 2038 года.</w:t>
                      </w:r>
                    </w:p>
                    <w:p w14:paraId="32AE4A79" w14:textId="77777777" w:rsidR="00DC659F" w:rsidRPr="00421E4E" w:rsidRDefault="00DC659F" w:rsidP="0033708F">
                      <w:pPr>
                        <w:spacing w:after="0" w:line="360" w:lineRule="auto"/>
                        <w:ind w:firstLine="0"/>
                        <w:jc w:val="center"/>
                        <w:rPr>
                          <w:b/>
                          <w:i/>
                          <w:color w:val="000000"/>
                          <w:sz w:val="48"/>
                          <w:szCs w:val="40"/>
                        </w:rPr>
                      </w:pPr>
                    </w:p>
                    <w:p w14:paraId="636BDA46" w14:textId="77777777" w:rsidR="00DC659F" w:rsidRDefault="00DC659F" w:rsidP="0033708F">
                      <w:pPr>
                        <w:jc w:val="center"/>
                      </w:pPr>
                    </w:p>
                    <w:p w14:paraId="3BA192DC" w14:textId="77777777" w:rsidR="00DC659F" w:rsidRDefault="00DC659F" w:rsidP="0033708F">
                      <w:pPr>
                        <w:jc w:val="center"/>
                      </w:pPr>
                    </w:p>
                    <w:p w14:paraId="408BDD2F" w14:textId="77777777" w:rsidR="00DC659F" w:rsidRDefault="00DC659F" w:rsidP="0033708F">
                      <w:pPr>
                        <w:jc w:val="center"/>
                      </w:pPr>
                    </w:p>
                    <w:p w14:paraId="50B1370E" w14:textId="77777777" w:rsidR="00DC659F" w:rsidRDefault="00DC659F" w:rsidP="0033708F">
                      <w:pPr>
                        <w:jc w:val="center"/>
                      </w:pPr>
                    </w:p>
                    <w:p w14:paraId="3999EBE7" w14:textId="77777777" w:rsidR="00DC659F" w:rsidRDefault="00DC659F" w:rsidP="0033708F">
                      <w:pPr>
                        <w:jc w:val="center"/>
                      </w:pPr>
                    </w:p>
                    <w:p w14:paraId="60FBD242" w14:textId="77777777" w:rsidR="00DC659F" w:rsidRDefault="00DC659F" w:rsidP="0033708F">
                      <w:pPr>
                        <w:jc w:val="center"/>
                      </w:pPr>
                    </w:p>
                    <w:p w14:paraId="37BE29E9" w14:textId="77777777" w:rsidR="00DC659F" w:rsidRDefault="00DC659F" w:rsidP="0033708F">
                      <w:pPr>
                        <w:jc w:val="center"/>
                      </w:pPr>
                    </w:p>
                    <w:p w14:paraId="155A93C2" w14:textId="77777777" w:rsidR="00DC659F" w:rsidRDefault="00DC659F" w:rsidP="0033708F">
                      <w:pPr>
                        <w:jc w:val="center"/>
                      </w:pPr>
                    </w:p>
                    <w:p w14:paraId="4EE33139" w14:textId="77777777" w:rsidR="00DC659F" w:rsidRDefault="00DC659F" w:rsidP="0033708F">
                      <w:pPr>
                        <w:jc w:val="center"/>
                      </w:pPr>
                    </w:p>
                    <w:p w14:paraId="7CE436F0" w14:textId="77777777" w:rsidR="00DC659F" w:rsidRDefault="00DC659F" w:rsidP="0033708F">
                      <w:pPr>
                        <w:jc w:val="center"/>
                      </w:pPr>
                    </w:p>
                    <w:p w14:paraId="5A1C9038" w14:textId="77777777" w:rsidR="00DC659F" w:rsidRDefault="00DC659F" w:rsidP="0033708F">
                      <w:pPr>
                        <w:jc w:val="center"/>
                      </w:pPr>
                    </w:p>
                    <w:p w14:paraId="14D59814" w14:textId="206744DB" w:rsidR="00DC659F" w:rsidRDefault="00DC659F" w:rsidP="0033708F">
                      <w:pPr>
                        <w:jc w:val="center"/>
                      </w:pPr>
                      <w:r w:rsidRPr="00814595">
                        <w:t>20</w:t>
                      </w:r>
                      <w:r>
                        <w:t>23</w:t>
                      </w:r>
                      <w:r w:rsidRPr="00814595">
                        <w:t xml:space="preserve"> г</w:t>
                      </w:r>
                      <w:r>
                        <w:t>од</w:t>
                      </w:r>
                    </w:p>
                    <w:p w14:paraId="6137E1AC" w14:textId="77777777" w:rsidR="00DC659F" w:rsidRDefault="00DC659F" w:rsidP="00246AF1">
                      <w:pPr>
                        <w:ind w:firstLine="0"/>
                        <w:jc w:val="center"/>
                      </w:pPr>
                    </w:p>
                  </w:txbxContent>
                </v:textbox>
                <w10:wrap type="square" anchorx="margin" anchory="margin"/>
              </v:shape>
            </w:pict>
          </mc:Fallback>
        </mc:AlternateContent>
      </w:r>
      <w:r w:rsidR="00A51390" w:rsidRPr="0029495E">
        <w:br w:type="page"/>
      </w:r>
      <w:r w:rsidR="00F81294" w:rsidRPr="0029495E">
        <w:lastRenderedPageBreak/>
        <w:tab/>
      </w:r>
    </w:p>
    <w:sdt>
      <w:sdtPr>
        <w:id w:val="570241564"/>
        <w:docPartObj>
          <w:docPartGallery w:val="Table of Contents"/>
          <w:docPartUnique/>
        </w:docPartObj>
      </w:sdtPr>
      <w:sdtEndPr>
        <w:rPr>
          <w:b/>
          <w:bCs/>
        </w:rPr>
      </w:sdtEndPr>
      <w:sdtContent>
        <w:p w14:paraId="226BD173" w14:textId="77777777" w:rsidR="00925A01" w:rsidRPr="0029495E" w:rsidRDefault="00925A01" w:rsidP="00A42865">
          <w:pPr>
            <w:ind w:firstLine="0"/>
            <w:jc w:val="center"/>
            <w:rPr>
              <w:b/>
            </w:rPr>
          </w:pPr>
          <w:r w:rsidRPr="0029495E">
            <w:rPr>
              <w:b/>
            </w:rPr>
            <w:t>СОДЕРЖАНИЕ</w:t>
          </w:r>
        </w:p>
        <w:p w14:paraId="03C946F3" w14:textId="386D2CD4" w:rsidR="00DC659F" w:rsidRDefault="00AF4001">
          <w:pPr>
            <w:pStyle w:val="23"/>
            <w:rPr>
              <w:rFonts w:asciiTheme="minorHAnsi" w:hAnsiTheme="minorHAnsi"/>
              <w:b w:val="0"/>
              <w:noProof/>
            </w:rPr>
          </w:pPr>
          <w:r w:rsidRPr="0029495E">
            <w:fldChar w:fldCharType="begin"/>
          </w:r>
          <w:r w:rsidRPr="0029495E">
            <w:instrText xml:space="preserve"> TOC \h \z \t "Заголовок 1;3;Стиль2_2;2;введение;1" </w:instrText>
          </w:r>
          <w:r w:rsidRPr="0029495E">
            <w:fldChar w:fldCharType="separate"/>
          </w:r>
          <w:hyperlink w:anchor="_Toc152666656" w:history="1">
            <w:r w:rsidR="00DC659F" w:rsidRPr="00CC2603">
              <w:rPr>
                <w:rStyle w:val="afc"/>
                <w:noProof/>
              </w:rPr>
              <w:t>Раздел 1.</w:t>
            </w:r>
            <w:r w:rsidR="00DC659F">
              <w:rPr>
                <w:rFonts w:asciiTheme="minorHAnsi" w:hAnsiTheme="minorHAnsi"/>
                <w:b w:val="0"/>
                <w:noProof/>
              </w:rPr>
              <w:tab/>
            </w:r>
            <w:r w:rsidR="00DC659F" w:rsidRPr="00CC2603">
              <w:rPr>
                <w:rStyle w:val="afc"/>
                <w:noProof/>
              </w:rPr>
              <w:t>Показатели существующего и перспективного спроса на тепловую энергию (мощность) и теплоноситель в установленных границах территории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_Toc152666656 \h </w:instrText>
            </w:r>
            <w:r w:rsidR="00DC659F">
              <w:rPr>
                <w:noProof/>
                <w:webHidden/>
              </w:rPr>
            </w:r>
            <w:r w:rsidR="00DC659F">
              <w:rPr>
                <w:noProof/>
                <w:webHidden/>
              </w:rPr>
              <w:fldChar w:fldCharType="separate"/>
            </w:r>
            <w:r w:rsidR="00DC659F">
              <w:rPr>
                <w:noProof/>
                <w:webHidden/>
              </w:rPr>
              <w:t>13</w:t>
            </w:r>
            <w:r w:rsidR="00DC659F">
              <w:rPr>
                <w:noProof/>
                <w:webHidden/>
              </w:rPr>
              <w:fldChar w:fldCharType="end"/>
            </w:r>
          </w:hyperlink>
        </w:p>
        <w:p w14:paraId="5BB39232" w14:textId="0E23B01C" w:rsidR="00DC659F" w:rsidRDefault="00266325">
          <w:pPr>
            <w:pStyle w:val="33"/>
            <w:tabs>
              <w:tab w:val="left" w:pos="1540"/>
              <w:tab w:val="right" w:leader="dot" w:pos="9339"/>
            </w:tabs>
            <w:rPr>
              <w:rFonts w:asciiTheme="minorHAnsi" w:hAnsiTheme="minorHAnsi"/>
              <w:i w:val="0"/>
              <w:noProof/>
            </w:rPr>
          </w:pPr>
          <w:hyperlink w:anchor="_Toc152666657" w:history="1">
            <w:r w:rsidR="00DC659F" w:rsidRPr="00CC2603">
              <w:rPr>
                <w:rStyle w:val="afc"/>
                <w:noProof/>
              </w:rPr>
              <w:t>1.1.</w:t>
            </w:r>
            <w:r w:rsidR="00DC659F">
              <w:rPr>
                <w:rFonts w:asciiTheme="minorHAnsi" w:hAnsiTheme="minorHAnsi"/>
                <w:i w:val="0"/>
                <w:noProof/>
              </w:rPr>
              <w:tab/>
            </w:r>
            <w:r w:rsidR="00DC659F" w:rsidRPr="00CC2603">
              <w:rPr>
                <w:rStyle w:val="afc"/>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C659F">
              <w:rPr>
                <w:noProof/>
                <w:webHidden/>
              </w:rPr>
              <w:tab/>
            </w:r>
            <w:r w:rsidR="00DC659F">
              <w:rPr>
                <w:noProof/>
                <w:webHidden/>
              </w:rPr>
              <w:fldChar w:fldCharType="begin"/>
            </w:r>
            <w:r w:rsidR="00DC659F">
              <w:rPr>
                <w:noProof/>
                <w:webHidden/>
              </w:rPr>
              <w:instrText xml:space="preserve"> PAGEREF _Toc152666657 \h </w:instrText>
            </w:r>
            <w:r w:rsidR="00DC659F">
              <w:rPr>
                <w:noProof/>
                <w:webHidden/>
              </w:rPr>
            </w:r>
            <w:r w:rsidR="00DC659F">
              <w:rPr>
                <w:noProof/>
                <w:webHidden/>
              </w:rPr>
              <w:fldChar w:fldCharType="separate"/>
            </w:r>
            <w:r w:rsidR="00DC659F">
              <w:rPr>
                <w:noProof/>
                <w:webHidden/>
              </w:rPr>
              <w:t>13</w:t>
            </w:r>
            <w:r w:rsidR="00DC659F">
              <w:rPr>
                <w:noProof/>
                <w:webHidden/>
              </w:rPr>
              <w:fldChar w:fldCharType="end"/>
            </w:r>
          </w:hyperlink>
        </w:p>
        <w:p w14:paraId="12FC71AB" w14:textId="6DE7683E" w:rsidR="00DC659F" w:rsidRDefault="00266325">
          <w:pPr>
            <w:pStyle w:val="33"/>
            <w:tabs>
              <w:tab w:val="left" w:pos="1540"/>
              <w:tab w:val="right" w:leader="dot" w:pos="9339"/>
            </w:tabs>
            <w:rPr>
              <w:rFonts w:asciiTheme="minorHAnsi" w:hAnsiTheme="minorHAnsi"/>
              <w:i w:val="0"/>
              <w:noProof/>
            </w:rPr>
          </w:pPr>
          <w:hyperlink w:anchor="_Toc152666658" w:history="1">
            <w:r w:rsidR="00DC659F" w:rsidRPr="00CC2603">
              <w:rPr>
                <w:rStyle w:val="afc"/>
                <w:noProof/>
              </w:rPr>
              <w:t>1.2.</w:t>
            </w:r>
            <w:r w:rsidR="00DC659F">
              <w:rPr>
                <w:rFonts w:asciiTheme="minorHAnsi" w:hAnsiTheme="minorHAnsi"/>
                <w:i w:val="0"/>
                <w:noProof/>
              </w:rPr>
              <w:tab/>
            </w:r>
            <w:r w:rsidR="00DC659F" w:rsidRPr="00CC2603">
              <w:rPr>
                <w:rStyle w:val="afc"/>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DC659F">
              <w:rPr>
                <w:noProof/>
                <w:webHidden/>
              </w:rPr>
              <w:tab/>
            </w:r>
            <w:r w:rsidR="00DC659F">
              <w:rPr>
                <w:noProof/>
                <w:webHidden/>
              </w:rPr>
              <w:tab/>
            </w:r>
            <w:r w:rsidR="00DC659F">
              <w:rPr>
                <w:noProof/>
                <w:webHidden/>
              </w:rPr>
              <w:fldChar w:fldCharType="begin"/>
            </w:r>
            <w:r w:rsidR="00DC659F">
              <w:rPr>
                <w:noProof/>
                <w:webHidden/>
              </w:rPr>
              <w:instrText xml:space="preserve"> PAGEREF _Toc152666658 \h </w:instrText>
            </w:r>
            <w:r w:rsidR="00DC659F">
              <w:rPr>
                <w:noProof/>
                <w:webHidden/>
              </w:rPr>
            </w:r>
            <w:r w:rsidR="00DC659F">
              <w:rPr>
                <w:noProof/>
                <w:webHidden/>
              </w:rPr>
              <w:fldChar w:fldCharType="separate"/>
            </w:r>
            <w:r w:rsidR="00DC659F">
              <w:rPr>
                <w:noProof/>
                <w:webHidden/>
              </w:rPr>
              <w:t>14</w:t>
            </w:r>
            <w:r w:rsidR="00DC659F">
              <w:rPr>
                <w:noProof/>
                <w:webHidden/>
              </w:rPr>
              <w:fldChar w:fldCharType="end"/>
            </w:r>
          </w:hyperlink>
        </w:p>
        <w:p w14:paraId="79A15701" w14:textId="13F70B10" w:rsidR="00DC659F" w:rsidRDefault="00266325">
          <w:pPr>
            <w:pStyle w:val="33"/>
            <w:tabs>
              <w:tab w:val="right" w:leader="dot" w:pos="9339"/>
            </w:tabs>
            <w:rPr>
              <w:rFonts w:asciiTheme="minorHAnsi" w:hAnsiTheme="minorHAnsi"/>
              <w:i w:val="0"/>
              <w:noProof/>
            </w:rPr>
          </w:pPr>
          <w:hyperlink w:anchor="_Toc152666659" w:history="1">
            <w:r w:rsidR="00DC659F" w:rsidRPr="00CC2603">
              <w:rPr>
                <w:rStyle w:val="afc"/>
                <w:noProof/>
              </w:rPr>
              <w:t>1.2. Потребление тепловой энергии (мощности) и теплоносителя объектами, расположенными в производственных зонах, на каждом этапе</w:t>
            </w:r>
            <w:r w:rsidR="00DC659F">
              <w:rPr>
                <w:noProof/>
                <w:webHidden/>
              </w:rPr>
              <w:tab/>
            </w:r>
            <w:r w:rsidR="00DC659F">
              <w:rPr>
                <w:noProof/>
                <w:webHidden/>
              </w:rPr>
              <w:fldChar w:fldCharType="begin"/>
            </w:r>
            <w:r w:rsidR="00DC659F">
              <w:rPr>
                <w:noProof/>
                <w:webHidden/>
              </w:rPr>
              <w:instrText xml:space="preserve"> PAGEREF _Toc152666659 \h </w:instrText>
            </w:r>
            <w:r w:rsidR="00DC659F">
              <w:rPr>
                <w:noProof/>
                <w:webHidden/>
              </w:rPr>
            </w:r>
            <w:r w:rsidR="00DC659F">
              <w:rPr>
                <w:noProof/>
                <w:webHidden/>
              </w:rPr>
              <w:fldChar w:fldCharType="separate"/>
            </w:r>
            <w:r w:rsidR="00DC659F">
              <w:rPr>
                <w:noProof/>
                <w:webHidden/>
              </w:rPr>
              <w:t>15</w:t>
            </w:r>
            <w:r w:rsidR="00DC659F">
              <w:rPr>
                <w:noProof/>
                <w:webHidden/>
              </w:rPr>
              <w:fldChar w:fldCharType="end"/>
            </w:r>
          </w:hyperlink>
        </w:p>
        <w:p w14:paraId="3D93AFCF" w14:textId="3EABFE8A" w:rsidR="00DC659F" w:rsidRDefault="00266325">
          <w:pPr>
            <w:pStyle w:val="33"/>
            <w:tabs>
              <w:tab w:val="right" w:leader="dot" w:pos="9339"/>
            </w:tabs>
            <w:rPr>
              <w:rFonts w:asciiTheme="minorHAnsi" w:hAnsiTheme="minorHAnsi"/>
              <w:i w:val="0"/>
              <w:noProof/>
            </w:rPr>
          </w:pPr>
          <w:hyperlink w:anchor="_Toc152666660" w:history="1">
            <w:r w:rsidR="00DC659F" w:rsidRPr="00CC2603">
              <w:rPr>
                <w:rStyle w:val="afc"/>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DC659F">
              <w:rPr>
                <w:noProof/>
                <w:webHidden/>
              </w:rPr>
              <w:tab/>
            </w:r>
            <w:r w:rsidR="00DC659F">
              <w:rPr>
                <w:noProof/>
                <w:webHidden/>
              </w:rPr>
              <w:fldChar w:fldCharType="begin"/>
            </w:r>
            <w:r w:rsidR="00DC659F">
              <w:rPr>
                <w:noProof/>
                <w:webHidden/>
              </w:rPr>
              <w:instrText xml:space="preserve"> PAGEREF _Toc152666660 \h </w:instrText>
            </w:r>
            <w:r w:rsidR="00DC659F">
              <w:rPr>
                <w:noProof/>
                <w:webHidden/>
              </w:rPr>
            </w:r>
            <w:r w:rsidR="00DC659F">
              <w:rPr>
                <w:noProof/>
                <w:webHidden/>
              </w:rPr>
              <w:fldChar w:fldCharType="separate"/>
            </w:r>
            <w:r w:rsidR="00DC659F">
              <w:rPr>
                <w:noProof/>
                <w:webHidden/>
              </w:rPr>
              <w:t>15</w:t>
            </w:r>
            <w:r w:rsidR="00DC659F">
              <w:rPr>
                <w:noProof/>
                <w:webHidden/>
              </w:rPr>
              <w:fldChar w:fldCharType="end"/>
            </w:r>
          </w:hyperlink>
        </w:p>
        <w:p w14:paraId="65CC6825" w14:textId="3EEF2B5A" w:rsidR="00DC659F" w:rsidRDefault="00266325">
          <w:pPr>
            <w:pStyle w:val="23"/>
            <w:rPr>
              <w:rFonts w:asciiTheme="minorHAnsi" w:hAnsiTheme="minorHAnsi"/>
              <w:b w:val="0"/>
              <w:noProof/>
            </w:rPr>
          </w:pPr>
          <w:hyperlink w:anchor="_Toc152666661" w:history="1">
            <w:r w:rsidR="00DC659F" w:rsidRPr="00CC2603">
              <w:rPr>
                <w:rStyle w:val="afc"/>
                <w:noProof/>
              </w:rPr>
              <w:t>Раздел 2.</w:t>
            </w:r>
            <w:r w:rsidR="00DC659F">
              <w:rPr>
                <w:rFonts w:asciiTheme="minorHAnsi" w:hAnsiTheme="minorHAnsi"/>
                <w:b w:val="0"/>
                <w:noProof/>
              </w:rPr>
              <w:tab/>
            </w:r>
            <w:r w:rsidR="00DC659F" w:rsidRPr="00CC2603">
              <w:rPr>
                <w:rStyle w:val="afc"/>
                <w:noProof/>
              </w:rPr>
              <w:t>Существующие и перспективные балансы тепловой мощности источников тепловой энергии и тепловой нагрузки потребителей</w:t>
            </w:r>
            <w:r w:rsidR="00DC659F">
              <w:rPr>
                <w:noProof/>
                <w:webHidden/>
              </w:rPr>
              <w:tab/>
            </w:r>
            <w:r w:rsidR="00DC659F">
              <w:rPr>
                <w:noProof/>
                <w:webHidden/>
              </w:rPr>
              <w:fldChar w:fldCharType="begin"/>
            </w:r>
            <w:r w:rsidR="00DC659F">
              <w:rPr>
                <w:noProof/>
                <w:webHidden/>
              </w:rPr>
              <w:instrText xml:space="preserve"> PAGEREF _Toc152666661 \h </w:instrText>
            </w:r>
            <w:r w:rsidR="00DC659F">
              <w:rPr>
                <w:noProof/>
                <w:webHidden/>
              </w:rPr>
            </w:r>
            <w:r w:rsidR="00DC659F">
              <w:rPr>
                <w:noProof/>
                <w:webHidden/>
              </w:rPr>
              <w:fldChar w:fldCharType="separate"/>
            </w:r>
            <w:r w:rsidR="00DC659F">
              <w:rPr>
                <w:noProof/>
                <w:webHidden/>
              </w:rPr>
              <w:t>15</w:t>
            </w:r>
            <w:r w:rsidR="00DC659F">
              <w:rPr>
                <w:noProof/>
                <w:webHidden/>
              </w:rPr>
              <w:fldChar w:fldCharType="end"/>
            </w:r>
          </w:hyperlink>
        </w:p>
        <w:p w14:paraId="6DC44C60" w14:textId="40E87898" w:rsidR="00DC659F" w:rsidRDefault="00266325">
          <w:pPr>
            <w:pStyle w:val="33"/>
            <w:tabs>
              <w:tab w:val="right" w:leader="dot" w:pos="9339"/>
            </w:tabs>
            <w:rPr>
              <w:rFonts w:asciiTheme="minorHAnsi" w:hAnsiTheme="minorHAnsi"/>
              <w:i w:val="0"/>
              <w:noProof/>
            </w:rPr>
          </w:pPr>
          <w:hyperlink w:anchor="_Toc152666662" w:history="1">
            <w:r w:rsidR="00DC659F" w:rsidRPr="00CC2603">
              <w:rPr>
                <w:rStyle w:val="afc"/>
                <w:noProof/>
              </w:rPr>
              <w:t>2.1. Существующие и перспективные зоны действия систем теплоснабжения и источников тепловой энергии</w:t>
            </w:r>
            <w:r w:rsidR="00DC659F">
              <w:rPr>
                <w:noProof/>
                <w:webHidden/>
              </w:rPr>
              <w:tab/>
            </w:r>
            <w:r w:rsidR="00DC659F">
              <w:rPr>
                <w:noProof/>
                <w:webHidden/>
              </w:rPr>
              <w:fldChar w:fldCharType="begin"/>
            </w:r>
            <w:r w:rsidR="00DC659F">
              <w:rPr>
                <w:noProof/>
                <w:webHidden/>
              </w:rPr>
              <w:instrText xml:space="preserve"> PAGEREF _Toc152666662 \h </w:instrText>
            </w:r>
            <w:r w:rsidR="00DC659F">
              <w:rPr>
                <w:noProof/>
                <w:webHidden/>
              </w:rPr>
            </w:r>
            <w:r w:rsidR="00DC659F">
              <w:rPr>
                <w:noProof/>
                <w:webHidden/>
              </w:rPr>
              <w:fldChar w:fldCharType="separate"/>
            </w:r>
            <w:r w:rsidR="00DC659F">
              <w:rPr>
                <w:noProof/>
                <w:webHidden/>
              </w:rPr>
              <w:t>15</w:t>
            </w:r>
            <w:r w:rsidR="00DC659F">
              <w:rPr>
                <w:noProof/>
                <w:webHidden/>
              </w:rPr>
              <w:fldChar w:fldCharType="end"/>
            </w:r>
          </w:hyperlink>
        </w:p>
        <w:p w14:paraId="1EB2DF29" w14:textId="664849ED" w:rsidR="00DC659F" w:rsidRDefault="00266325">
          <w:pPr>
            <w:pStyle w:val="33"/>
            <w:tabs>
              <w:tab w:val="right" w:leader="dot" w:pos="9339"/>
            </w:tabs>
            <w:rPr>
              <w:rFonts w:asciiTheme="minorHAnsi" w:hAnsiTheme="minorHAnsi"/>
              <w:i w:val="0"/>
              <w:noProof/>
            </w:rPr>
          </w:pPr>
          <w:hyperlink w:anchor="_Toc152666663" w:history="1">
            <w:r w:rsidR="00DC659F" w:rsidRPr="00CC2603">
              <w:rPr>
                <w:rStyle w:val="afc"/>
                <w:noProof/>
              </w:rPr>
              <w:t>2.2. Существующие и перспективные зоны действия индивидуальных источников тепловой энергии</w:t>
            </w:r>
            <w:r w:rsidR="00DC659F">
              <w:rPr>
                <w:noProof/>
                <w:webHidden/>
              </w:rPr>
              <w:tab/>
            </w:r>
            <w:r w:rsidR="00DC659F">
              <w:rPr>
                <w:noProof/>
                <w:webHidden/>
              </w:rPr>
              <w:fldChar w:fldCharType="begin"/>
            </w:r>
            <w:r w:rsidR="00DC659F">
              <w:rPr>
                <w:noProof/>
                <w:webHidden/>
              </w:rPr>
              <w:instrText xml:space="preserve"> PAGEREF _Toc152666663 \h </w:instrText>
            </w:r>
            <w:r w:rsidR="00DC659F">
              <w:rPr>
                <w:noProof/>
                <w:webHidden/>
              </w:rPr>
            </w:r>
            <w:r w:rsidR="00DC659F">
              <w:rPr>
                <w:noProof/>
                <w:webHidden/>
              </w:rPr>
              <w:fldChar w:fldCharType="separate"/>
            </w:r>
            <w:r w:rsidR="00DC659F">
              <w:rPr>
                <w:noProof/>
                <w:webHidden/>
              </w:rPr>
              <w:t>22</w:t>
            </w:r>
            <w:r w:rsidR="00DC659F">
              <w:rPr>
                <w:noProof/>
                <w:webHidden/>
              </w:rPr>
              <w:fldChar w:fldCharType="end"/>
            </w:r>
          </w:hyperlink>
        </w:p>
        <w:p w14:paraId="4F27EB1B" w14:textId="04D2110B" w:rsidR="00DC659F" w:rsidRDefault="00266325">
          <w:pPr>
            <w:pStyle w:val="33"/>
            <w:tabs>
              <w:tab w:val="right" w:leader="dot" w:pos="9339"/>
            </w:tabs>
            <w:rPr>
              <w:rFonts w:asciiTheme="minorHAnsi" w:hAnsiTheme="minorHAnsi"/>
              <w:i w:val="0"/>
              <w:noProof/>
            </w:rPr>
          </w:pPr>
          <w:hyperlink w:anchor="_Toc152666664" w:history="1">
            <w:r w:rsidR="00DC659F" w:rsidRPr="00CC2603">
              <w:rPr>
                <w:rStyle w:val="afc"/>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C659F">
              <w:rPr>
                <w:noProof/>
                <w:webHidden/>
              </w:rPr>
              <w:tab/>
            </w:r>
            <w:r w:rsidR="00DC659F">
              <w:rPr>
                <w:noProof/>
                <w:webHidden/>
              </w:rPr>
              <w:fldChar w:fldCharType="begin"/>
            </w:r>
            <w:r w:rsidR="00DC659F">
              <w:rPr>
                <w:noProof/>
                <w:webHidden/>
              </w:rPr>
              <w:instrText xml:space="preserve"> PAGEREF _Toc152666664 \h </w:instrText>
            </w:r>
            <w:r w:rsidR="00DC659F">
              <w:rPr>
                <w:noProof/>
                <w:webHidden/>
              </w:rPr>
            </w:r>
            <w:r w:rsidR="00DC659F">
              <w:rPr>
                <w:noProof/>
                <w:webHidden/>
              </w:rPr>
              <w:fldChar w:fldCharType="separate"/>
            </w:r>
            <w:r w:rsidR="00DC659F">
              <w:rPr>
                <w:noProof/>
                <w:webHidden/>
              </w:rPr>
              <w:t>23</w:t>
            </w:r>
            <w:r w:rsidR="00DC659F">
              <w:rPr>
                <w:noProof/>
                <w:webHidden/>
              </w:rPr>
              <w:fldChar w:fldCharType="end"/>
            </w:r>
          </w:hyperlink>
        </w:p>
        <w:p w14:paraId="49734206" w14:textId="469ABB02" w:rsidR="00DC659F" w:rsidRDefault="00266325">
          <w:pPr>
            <w:pStyle w:val="33"/>
            <w:tabs>
              <w:tab w:val="right" w:leader="dot" w:pos="9339"/>
            </w:tabs>
            <w:rPr>
              <w:rFonts w:asciiTheme="minorHAnsi" w:hAnsiTheme="minorHAnsi"/>
              <w:i w:val="0"/>
              <w:noProof/>
            </w:rPr>
          </w:pPr>
          <w:hyperlink w:anchor="_Toc152666665" w:history="1">
            <w:r w:rsidR="00DC659F" w:rsidRPr="00CC2603">
              <w:rPr>
                <w:rStyle w:val="afc"/>
                <w:noProof/>
              </w:rPr>
              <w:t>2.4. Существующие и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C659F">
              <w:rPr>
                <w:noProof/>
                <w:webHidden/>
              </w:rPr>
              <w:tab/>
            </w:r>
            <w:r w:rsidR="00DC659F">
              <w:rPr>
                <w:noProof/>
                <w:webHidden/>
              </w:rPr>
              <w:fldChar w:fldCharType="begin"/>
            </w:r>
            <w:r w:rsidR="00DC659F">
              <w:rPr>
                <w:noProof/>
                <w:webHidden/>
              </w:rPr>
              <w:instrText xml:space="preserve"> PAGEREF _Toc152666665 \h </w:instrText>
            </w:r>
            <w:r w:rsidR="00DC659F">
              <w:rPr>
                <w:noProof/>
                <w:webHidden/>
              </w:rPr>
            </w:r>
            <w:r w:rsidR="00DC659F">
              <w:rPr>
                <w:noProof/>
                <w:webHidden/>
              </w:rPr>
              <w:fldChar w:fldCharType="separate"/>
            </w:r>
            <w:r w:rsidR="00DC659F">
              <w:rPr>
                <w:noProof/>
                <w:webHidden/>
              </w:rPr>
              <w:t>25</w:t>
            </w:r>
            <w:r w:rsidR="00DC659F">
              <w:rPr>
                <w:noProof/>
                <w:webHidden/>
              </w:rPr>
              <w:fldChar w:fldCharType="end"/>
            </w:r>
          </w:hyperlink>
        </w:p>
        <w:p w14:paraId="65B8CA80" w14:textId="74DFAF7E" w:rsidR="00DC659F" w:rsidRDefault="00266325">
          <w:pPr>
            <w:pStyle w:val="33"/>
            <w:tabs>
              <w:tab w:val="right" w:leader="dot" w:pos="9339"/>
            </w:tabs>
            <w:rPr>
              <w:rFonts w:asciiTheme="minorHAnsi" w:hAnsiTheme="minorHAnsi"/>
              <w:i w:val="0"/>
              <w:noProof/>
            </w:rPr>
          </w:pPr>
          <w:hyperlink w:anchor="_Toc152666666" w:history="1">
            <w:r w:rsidR="00DC659F" w:rsidRPr="00CC2603">
              <w:rPr>
                <w:rStyle w:val="afc"/>
                <w:noProof/>
              </w:rPr>
              <w:t>2.5. Радиус эффективного теплоснабжения, определяемый в соответствии с методическими указаниями по разработке схем теплоснабжения</w:t>
            </w:r>
            <w:r w:rsidR="00DC659F">
              <w:rPr>
                <w:noProof/>
                <w:webHidden/>
              </w:rPr>
              <w:tab/>
            </w:r>
            <w:r w:rsidR="00DC659F">
              <w:rPr>
                <w:noProof/>
                <w:webHidden/>
              </w:rPr>
              <w:fldChar w:fldCharType="begin"/>
            </w:r>
            <w:r w:rsidR="00DC659F">
              <w:rPr>
                <w:noProof/>
                <w:webHidden/>
              </w:rPr>
              <w:instrText xml:space="preserve"> PAGEREF _Toc152666666 \h </w:instrText>
            </w:r>
            <w:r w:rsidR="00DC659F">
              <w:rPr>
                <w:noProof/>
                <w:webHidden/>
              </w:rPr>
            </w:r>
            <w:r w:rsidR="00DC659F">
              <w:rPr>
                <w:noProof/>
                <w:webHidden/>
              </w:rPr>
              <w:fldChar w:fldCharType="separate"/>
            </w:r>
            <w:r w:rsidR="00DC659F">
              <w:rPr>
                <w:noProof/>
                <w:webHidden/>
              </w:rPr>
              <w:t>25</w:t>
            </w:r>
            <w:r w:rsidR="00DC659F">
              <w:rPr>
                <w:noProof/>
                <w:webHidden/>
              </w:rPr>
              <w:fldChar w:fldCharType="end"/>
            </w:r>
          </w:hyperlink>
        </w:p>
        <w:p w14:paraId="7D3D8708" w14:textId="2A875A75" w:rsidR="00DC659F" w:rsidRDefault="00266325">
          <w:pPr>
            <w:pStyle w:val="33"/>
            <w:tabs>
              <w:tab w:val="left" w:pos="1540"/>
              <w:tab w:val="right" w:leader="dot" w:pos="9339"/>
            </w:tabs>
            <w:rPr>
              <w:rFonts w:asciiTheme="minorHAnsi" w:hAnsiTheme="minorHAnsi"/>
              <w:i w:val="0"/>
              <w:noProof/>
            </w:rPr>
          </w:pPr>
          <w:hyperlink w:anchor="_Toc152666667" w:history="1">
            <w:r w:rsidR="00DC659F" w:rsidRPr="00CC2603">
              <w:rPr>
                <w:rStyle w:val="afc"/>
                <w:noProof/>
              </w:rPr>
              <w:t>2.6.</w:t>
            </w:r>
            <w:r w:rsidR="00DC659F">
              <w:rPr>
                <w:rFonts w:asciiTheme="minorHAnsi" w:hAnsiTheme="minorHAnsi"/>
                <w:i w:val="0"/>
                <w:noProof/>
              </w:rPr>
              <w:tab/>
            </w:r>
            <w:r w:rsidR="00DC659F" w:rsidRPr="00CC2603">
              <w:rPr>
                <w:rStyle w:val="afc"/>
                <w:noProof/>
              </w:rPr>
              <w:t>Существующие и перспективные значения установленной тепловой мощности источника (источников) тепловой энергии, фактический и перспективный температурный график подачи теплоносителя.</w:t>
            </w:r>
            <w:r w:rsidR="00DC659F">
              <w:rPr>
                <w:noProof/>
                <w:webHidden/>
              </w:rPr>
              <w:tab/>
            </w:r>
            <w:r w:rsidR="00DC659F">
              <w:rPr>
                <w:noProof/>
                <w:webHidden/>
              </w:rPr>
              <w:fldChar w:fldCharType="begin"/>
            </w:r>
            <w:r w:rsidR="00DC659F">
              <w:rPr>
                <w:noProof/>
                <w:webHidden/>
              </w:rPr>
              <w:instrText xml:space="preserve"> PAGEREF _Toc152666667 \h </w:instrText>
            </w:r>
            <w:r w:rsidR="00DC659F">
              <w:rPr>
                <w:noProof/>
                <w:webHidden/>
              </w:rPr>
            </w:r>
            <w:r w:rsidR="00DC659F">
              <w:rPr>
                <w:noProof/>
                <w:webHidden/>
              </w:rPr>
              <w:fldChar w:fldCharType="separate"/>
            </w:r>
            <w:r w:rsidR="00DC659F">
              <w:rPr>
                <w:noProof/>
                <w:webHidden/>
              </w:rPr>
              <w:t>26</w:t>
            </w:r>
            <w:r w:rsidR="00DC659F">
              <w:rPr>
                <w:noProof/>
                <w:webHidden/>
              </w:rPr>
              <w:fldChar w:fldCharType="end"/>
            </w:r>
          </w:hyperlink>
        </w:p>
        <w:p w14:paraId="3C724BBF" w14:textId="20AAC83B" w:rsidR="00DC659F" w:rsidRDefault="00266325">
          <w:pPr>
            <w:pStyle w:val="33"/>
            <w:tabs>
              <w:tab w:val="left" w:pos="1540"/>
              <w:tab w:val="right" w:leader="dot" w:pos="9339"/>
            </w:tabs>
            <w:rPr>
              <w:rFonts w:asciiTheme="minorHAnsi" w:hAnsiTheme="minorHAnsi"/>
              <w:i w:val="0"/>
              <w:noProof/>
            </w:rPr>
          </w:pPr>
          <w:hyperlink w:anchor="_Toc152666668" w:history="1">
            <w:r w:rsidR="00DC659F" w:rsidRPr="00CC2603">
              <w:rPr>
                <w:rStyle w:val="afc"/>
                <w:noProof/>
              </w:rPr>
              <w:t>2.7.</w:t>
            </w:r>
            <w:r w:rsidR="00DC659F">
              <w:rPr>
                <w:rFonts w:asciiTheme="minorHAnsi" w:hAnsiTheme="minorHAnsi"/>
                <w:i w:val="0"/>
                <w:noProof/>
              </w:rPr>
              <w:tab/>
            </w:r>
            <w:r w:rsidR="00DC659F" w:rsidRPr="00CC2603">
              <w:rPr>
                <w:rStyle w:val="afc"/>
                <w:noProof/>
              </w:rPr>
              <w:t>Существующие и перспективные технические ограничения на использование установленной тепловой мощности и значения располагаемой мощности источников тепловой энергии.</w:t>
            </w:r>
            <w:r w:rsidR="00DC659F">
              <w:rPr>
                <w:noProof/>
                <w:webHidden/>
              </w:rPr>
              <w:tab/>
            </w:r>
            <w:r w:rsidR="00DC659F">
              <w:rPr>
                <w:noProof/>
                <w:webHidden/>
              </w:rPr>
              <w:fldChar w:fldCharType="begin"/>
            </w:r>
            <w:r w:rsidR="00DC659F">
              <w:rPr>
                <w:noProof/>
                <w:webHidden/>
              </w:rPr>
              <w:instrText xml:space="preserve"> PAGEREF _Toc152666668 \h </w:instrText>
            </w:r>
            <w:r w:rsidR="00DC659F">
              <w:rPr>
                <w:noProof/>
                <w:webHidden/>
              </w:rPr>
            </w:r>
            <w:r w:rsidR="00DC659F">
              <w:rPr>
                <w:noProof/>
                <w:webHidden/>
              </w:rPr>
              <w:fldChar w:fldCharType="separate"/>
            </w:r>
            <w:r w:rsidR="00DC659F">
              <w:rPr>
                <w:noProof/>
                <w:webHidden/>
              </w:rPr>
              <w:t>27</w:t>
            </w:r>
            <w:r w:rsidR="00DC659F">
              <w:rPr>
                <w:noProof/>
                <w:webHidden/>
              </w:rPr>
              <w:fldChar w:fldCharType="end"/>
            </w:r>
          </w:hyperlink>
        </w:p>
        <w:p w14:paraId="07D0B263" w14:textId="5462A324" w:rsidR="00DC659F" w:rsidRDefault="00266325">
          <w:pPr>
            <w:pStyle w:val="33"/>
            <w:tabs>
              <w:tab w:val="left" w:pos="1540"/>
              <w:tab w:val="right" w:leader="dot" w:pos="9339"/>
            </w:tabs>
            <w:rPr>
              <w:rFonts w:asciiTheme="minorHAnsi" w:hAnsiTheme="minorHAnsi"/>
              <w:i w:val="0"/>
              <w:noProof/>
            </w:rPr>
          </w:pPr>
          <w:hyperlink w:anchor="_Toc152666669" w:history="1">
            <w:r w:rsidR="00DC659F" w:rsidRPr="00CC2603">
              <w:rPr>
                <w:rStyle w:val="afc"/>
                <w:noProof/>
              </w:rPr>
              <w:t>2.8.</w:t>
            </w:r>
            <w:r w:rsidR="00DC659F">
              <w:rPr>
                <w:rFonts w:asciiTheme="minorHAnsi" w:hAnsiTheme="minorHAnsi"/>
                <w:i w:val="0"/>
                <w:noProof/>
              </w:rPr>
              <w:tab/>
            </w:r>
            <w:r w:rsidR="00DC659F" w:rsidRPr="00CC2603">
              <w:rPr>
                <w:rStyle w:val="afc"/>
                <w:noProof/>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C659F">
              <w:rPr>
                <w:noProof/>
                <w:webHidden/>
              </w:rPr>
              <w:tab/>
            </w:r>
            <w:r w:rsidR="00DC659F">
              <w:rPr>
                <w:noProof/>
                <w:webHidden/>
              </w:rPr>
              <w:fldChar w:fldCharType="begin"/>
            </w:r>
            <w:r w:rsidR="00DC659F">
              <w:rPr>
                <w:noProof/>
                <w:webHidden/>
              </w:rPr>
              <w:instrText xml:space="preserve"> PAGEREF _Toc152666669 \h </w:instrText>
            </w:r>
            <w:r w:rsidR="00DC659F">
              <w:rPr>
                <w:noProof/>
                <w:webHidden/>
              </w:rPr>
            </w:r>
            <w:r w:rsidR="00DC659F">
              <w:rPr>
                <w:noProof/>
                <w:webHidden/>
              </w:rPr>
              <w:fldChar w:fldCharType="separate"/>
            </w:r>
            <w:r w:rsidR="00DC659F">
              <w:rPr>
                <w:noProof/>
                <w:webHidden/>
              </w:rPr>
              <w:t>28</w:t>
            </w:r>
            <w:r w:rsidR="00DC659F">
              <w:rPr>
                <w:noProof/>
                <w:webHidden/>
              </w:rPr>
              <w:fldChar w:fldCharType="end"/>
            </w:r>
          </w:hyperlink>
        </w:p>
        <w:p w14:paraId="6C5824D4" w14:textId="71E8F53D" w:rsidR="00DC659F" w:rsidRDefault="00266325">
          <w:pPr>
            <w:pStyle w:val="33"/>
            <w:tabs>
              <w:tab w:val="left" w:pos="1540"/>
              <w:tab w:val="right" w:leader="dot" w:pos="9339"/>
            </w:tabs>
            <w:rPr>
              <w:rFonts w:asciiTheme="minorHAnsi" w:hAnsiTheme="minorHAnsi"/>
              <w:i w:val="0"/>
              <w:noProof/>
            </w:rPr>
          </w:pPr>
          <w:hyperlink w:anchor="_Toc152666670" w:history="1">
            <w:r w:rsidR="00DC659F" w:rsidRPr="00CC2603">
              <w:rPr>
                <w:rStyle w:val="afc"/>
                <w:noProof/>
              </w:rPr>
              <w:t>2.9.</w:t>
            </w:r>
            <w:r w:rsidR="00DC659F">
              <w:rPr>
                <w:rFonts w:asciiTheme="minorHAnsi" w:hAnsiTheme="minorHAnsi"/>
                <w:i w:val="0"/>
                <w:noProof/>
              </w:rPr>
              <w:tab/>
            </w:r>
            <w:r w:rsidR="00DC659F" w:rsidRPr="00CC2603">
              <w:rPr>
                <w:rStyle w:val="afc"/>
                <w:noProof/>
              </w:rPr>
              <w:t xml:space="preserve">Значения существующих и перспективных потерь тепловой энергии при ее передаче по тепловым сетям, включая потери тепловой энергии в тепловых сетях </w:t>
            </w:r>
            <w:r w:rsidR="00DC659F" w:rsidRPr="00CC2603">
              <w:rPr>
                <w:rStyle w:val="afc"/>
                <w:noProof/>
              </w:rPr>
              <w:lastRenderedPageBreak/>
              <w:t>теплопередачей через теплоизоляционные конструкции теплопроводов и потери теплоносителя при сбросе отработанной воды.</w:t>
            </w:r>
            <w:r w:rsidR="00DC659F">
              <w:rPr>
                <w:noProof/>
                <w:webHidden/>
              </w:rPr>
              <w:tab/>
            </w:r>
            <w:r w:rsidR="00DC659F">
              <w:rPr>
                <w:noProof/>
                <w:webHidden/>
              </w:rPr>
              <w:fldChar w:fldCharType="begin"/>
            </w:r>
            <w:r w:rsidR="00DC659F">
              <w:rPr>
                <w:noProof/>
                <w:webHidden/>
              </w:rPr>
              <w:instrText xml:space="preserve"> PAGEREF _Toc152666670 \h </w:instrText>
            </w:r>
            <w:r w:rsidR="00DC659F">
              <w:rPr>
                <w:noProof/>
                <w:webHidden/>
              </w:rPr>
            </w:r>
            <w:r w:rsidR="00DC659F">
              <w:rPr>
                <w:noProof/>
                <w:webHidden/>
              </w:rPr>
              <w:fldChar w:fldCharType="separate"/>
            </w:r>
            <w:r w:rsidR="00DC659F">
              <w:rPr>
                <w:noProof/>
                <w:webHidden/>
              </w:rPr>
              <w:t>28</w:t>
            </w:r>
            <w:r w:rsidR="00DC659F">
              <w:rPr>
                <w:noProof/>
                <w:webHidden/>
              </w:rPr>
              <w:fldChar w:fldCharType="end"/>
            </w:r>
          </w:hyperlink>
        </w:p>
        <w:p w14:paraId="0C89C0F2" w14:textId="338EA6D0" w:rsidR="00DC659F" w:rsidRDefault="00266325">
          <w:pPr>
            <w:pStyle w:val="33"/>
            <w:tabs>
              <w:tab w:val="left" w:pos="1540"/>
              <w:tab w:val="right" w:leader="dot" w:pos="9339"/>
            </w:tabs>
            <w:rPr>
              <w:rFonts w:asciiTheme="minorHAnsi" w:hAnsiTheme="minorHAnsi"/>
              <w:i w:val="0"/>
              <w:noProof/>
            </w:rPr>
          </w:pPr>
          <w:hyperlink w:anchor="_Toc152666671" w:history="1">
            <w:r w:rsidR="00DC659F" w:rsidRPr="00CC2603">
              <w:rPr>
                <w:rStyle w:val="afc"/>
                <w:noProof/>
              </w:rPr>
              <w:t>2.10.</w:t>
            </w:r>
            <w:r w:rsidR="00DC659F">
              <w:rPr>
                <w:rFonts w:asciiTheme="minorHAnsi" w:hAnsiTheme="minorHAnsi"/>
                <w:i w:val="0"/>
                <w:noProof/>
              </w:rPr>
              <w:tab/>
            </w:r>
            <w:r w:rsidR="00DC659F" w:rsidRPr="00CC2603">
              <w:rPr>
                <w:rStyle w:val="afc"/>
                <w:noProof/>
              </w:rPr>
              <w:t>Затраты существующей и перспективной тепловой мощности на хозяйственные нужды тепловых сетей.</w:t>
            </w:r>
            <w:r w:rsidR="00DC659F">
              <w:rPr>
                <w:noProof/>
                <w:webHidden/>
              </w:rPr>
              <w:tab/>
            </w:r>
            <w:r w:rsidR="00DC659F">
              <w:rPr>
                <w:noProof/>
                <w:webHidden/>
              </w:rPr>
              <w:fldChar w:fldCharType="begin"/>
            </w:r>
            <w:r w:rsidR="00DC659F">
              <w:rPr>
                <w:noProof/>
                <w:webHidden/>
              </w:rPr>
              <w:instrText xml:space="preserve"> PAGEREF _Toc152666671 \h </w:instrText>
            </w:r>
            <w:r w:rsidR="00DC659F">
              <w:rPr>
                <w:noProof/>
                <w:webHidden/>
              </w:rPr>
            </w:r>
            <w:r w:rsidR="00DC659F">
              <w:rPr>
                <w:noProof/>
                <w:webHidden/>
              </w:rPr>
              <w:fldChar w:fldCharType="separate"/>
            </w:r>
            <w:r w:rsidR="00DC659F">
              <w:rPr>
                <w:noProof/>
                <w:webHidden/>
              </w:rPr>
              <w:t>29</w:t>
            </w:r>
            <w:r w:rsidR="00DC659F">
              <w:rPr>
                <w:noProof/>
                <w:webHidden/>
              </w:rPr>
              <w:fldChar w:fldCharType="end"/>
            </w:r>
          </w:hyperlink>
        </w:p>
        <w:p w14:paraId="1BBBB4FF" w14:textId="66CC2276" w:rsidR="00DC659F" w:rsidRDefault="00266325">
          <w:pPr>
            <w:pStyle w:val="33"/>
            <w:tabs>
              <w:tab w:val="left" w:pos="1540"/>
              <w:tab w:val="right" w:leader="dot" w:pos="9339"/>
            </w:tabs>
            <w:rPr>
              <w:rFonts w:asciiTheme="minorHAnsi" w:hAnsiTheme="minorHAnsi"/>
              <w:i w:val="0"/>
              <w:noProof/>
            </w:rPr>
          </w:pPr>
          <w:hyperlink w:anchor="_Toc152666672" w:history="1">
            <w:r w:rsidR="00DC659F" w:rsidRPr="00CC2603">
              <w:rPr>
                <w:rStyle w:val="afc"/>
                <w:noProof/>
              </w:rPr>
              <w:t>2.11.</w:t>
            </w:r>
            <w:r w:rsidR="00DC659F">
              <w:rPr>
                <w:rFonts w:asciiTheme="minorHAnsi" w:hAnsiTheme="minorHAnsi"/>
                <w:i w:val="0"/>
                <w:noProof/>
              </w:rPr>
              <w:tab/>
            </w:r>
            <w:r w:rsidR="00DC659F" w:rsidRPr="00CC2603">
              <w:rPr>
                <w:rStyle w:val="afc"/>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теплоснабжающей организации, с выделением аварийного резерва и резерва по договорам на поддержание резервной тепловой мощности.</w:t>
            </w:r>
            <w:r w:rsidR="00DC659F">
              <w:rPr>
                <w:noProof/>
                <w:webHidden/>
              </w:rPr>
              <w:tab/>
            </w:r>
            <w:r w:rsidR="00DC659F">
              <w:rPr>
                <w:noProof/>
                <w:webHidden/>
              </w:rPr>
              <w:fldChar w:fldCharType="begin"/>
            </w:r>
            <w:r w:rsidR="00DC659F">
              <w:rPr>
                <w:noProof/>
                <w:webHidden/>
              </w:rPr>
              <w:instrText xml:space="preserve"> PAGEREF _Toc152666672 \h </w:instrText>
            </w:r>
            <w:r w:rsidR="00DC659F">
              <w:rPr>
                <w:noProof/>
                <w:webHidden/>
              </w:rPr>
            </w:r>
            <w:r w:rsidR="00DC659F">
              <w:rPr>
                <w:noProof/>
                <w:webHidden/>
              </w:rPr>
              <w:fldChar w:fldCharType="separate"/>
            </w:r>
            <w:r w:rsidR="00DC659F">
              <w:rPr>
                <w:noProof/>
                <w:webHidden/>
              </w:rPr>
              <w:t>29</w:t>
            </w:r>
            <w:r w:rsidR="00DC659F">
              <w:rPr>
                <w:noProof/>
                <w:webHidden/>
              </w:rPr>
              <w:fldChar w:fldCharType="end"/>
            </w:r>
          </w:hyperlink>
        </w:p>
        <w:p w14:paraId="0B1B4D24" w14:textId="51A19EE5" w:rsidR="00DC659F" w:rsidRDefault="00266325">
          <w:pPr>
            <w:pStyle w:val="33"/>
            <w:tabs>
              <w:tab w:val="left" w:pos="1540"/>
              <w:tab w:val="right" w:leader="dot" w:pos="9339"/>
            </w:tabs>
            <w:rPr>
              <w:rFonts w:asciiTheme="minorHAnsi" w:hAnsiTheme="minorHAnsi"/>
              <w:i w:val="0"/>
              <w:noProof/>
            </w:rPr>
          </w:pPr>
          <w:hyperlink w:anchor="_Toc152666673" w:history="1">
            <w:r w:rsidR="00DC659F" w:rsidRPr="00CC2603">
              <w:rPr>
                <w:rStyle w:val="afc"/>
                <w:noProof/>
              </w:rPr>
              <w:t>2.12.</w:t>
            </w:r>
            <w:r w:rsidR="00DC659F">
              <w:rPr>
                <w:rFonts w:asciiTheme="minorHAnsi" w:hAnsiTheme="minorHAnsi"/>
                <w:i w:val="0"/>
                <w:noProof/>
              </w:rPr>
              <w:tab/>
            </w:r>
            <w:r w:rsidR="00DC659F" w:rsidRPr="00CC2603">
              <w:rPr>
                <w:rStyle w:val="afc"/>
                <w:noProof/>
              </w:rPr>
              <w:t>Значения существующей и перспективной тепловой нагрузки потребителей, устанавливаемые с учетом расчетной тепловой нагрузки.</w:t>
            </w:r>
            <w:r w:rsidR="00DC659F">
              <w:rPr>
                <w:noProof/>
                <w:webHidden/>
              </w:rPr>
              <w:tab/>
            </w:r>
            <w:r w:rsidR="00DC659F">
              <w:rPr>
                <w:noProof/>
                <w:webHidden/>
              </w:rPr>
              <w:fldChar w:fldCharType="begin"/>
            </w:r>
            <w:r w:rsidR="00DC659F">
              <w:rPr>
                <w:noProof/>
                <w:webHidden/>
              </w:rPr>
              <w:instrText xml:space="preserve"> PAGEREF _Toc152666673 \h </w:instrText>
            </w:r>
            <w:r w:rsidR="00DC659F">
              <w:rPr>
                <w:noProof/>
                <w:webHidden/>
              </w:rPr>
            </w:r>
            <w:r w:rsidR="00DC659F">
              <w:rPr>
                <w:noProof/>
                <w:webHidden/>
              </w:rPr>
              <w:fldChar w:fldCharType="separate"/>
            </w:r>
            <w:r w:rsidR="00DC659F">
              <w:rPr>
                <w:noProof/>
                <w:webHidden/>
              </w:rPr>
              <w:t>29</w:t>
            </w:r>
            <w:r w:rsidR="00DC659F">
              <w:rPr>
                <w:noProof/>
                <w:webHidden/>
              </w:rPr>
              <w:fldChar w:fldCharType="end"/>
            </w:r>
          </w:hyperlink>
        </w:p>
        <w:p w14:paraId="316B21E4" w14:textId="3542E680" w:rsidR="00DC659F" w:rsidRDefault="00266325">
          <w:pPr>
            <w:pStyle w:val="23"/>
            <w:rPr>
              <w:rFonts w:asciiTheme="minorHAnsi" w:hAnsiTheme="minorHAnsi"/>
              <w:b w:val="0"/>
              <w:noProof/>
            </w:rPr>
          </w:pPr>
          <w:hyperlink w:anchor="_Toc152666674" w:history="1">
            <w:r w:rsidR="00DC659F" w:rsidRPr="00CC2603">
              <w:rPr>
                <w:rStyle w:val="afc"/>
                <w:noProof/>
              </w:rPr>
              <w:t>Раздел 3.</w:t>
            </w:r>
            <w:r w:rsidR="00DC659F">
              <w:rPr>
                <w:rFonts w:asciiTheme="minorHAnsi" w:hAnsiTheme="minorHAnsi"/>
                <w:b w:val="0"/>
                <w:noProof/>
              </w:rPr>
              <w:tab/>
            </w:r>
            <w:r w:rsidR="00DC659F" w:rsidRPr="00CC2603">
              <w:rPr>
                <w:rStyle w:val="afc"/>
                <w:noProof/>
              </w:rPr>
              <w:t>Существующие и перспективные балансы теплоносителя</w:t>
            </w:r>
            <w:r w:rsidR="00DC659F">
              <w:rPr>
                <w:noProof/>
                <w:webHidden/>
              </w:rPr>
              <w:tab/>
            </w:r>
            <w:r w:rsidR="00DC659F">
              <w:rPr>
                <w:noProof/>
                <w:webHidden/>
              </w:rPr>
              <w:fldChar w:fldCharType="begin"/>
            </w:r>
            <w:r w:rsidR="00DC659F">
              <w:rPr>
                <w:noProof/>
                <w:webHidden/>
              </w:rPr>
              <w:instrText xml:space="preserve"> PAGEREF _Toc152666674 \h </w:instrText>
            </w:r>
            <w:r w:rsidR="00DC659F">
              <w:rPr>
                <w:noProof/>
                <w:webHidden/>
              </w:rPr>
            </w:r>
            <w:r w:rsidR="00DC659F">
              <w:rPr>
                <w:noProof/>
                <w:webHidden/>
              </w:rPr>
              <w:fldChar w:fldCharType="separate"/>
            </w:r>
            <w:r w:rsidR="00DC659F">
              <w:rPr>
                <w:noProof/>
                <w:webHidden/>
              </w:rPr>
              <w:t>30</w:t>
            </w:r>
            <w:r w:rsidR="00DC659F">
              <w:rPr>
                <w:noProof/>
                <w:webHidden/>
              </w:rPr>
              <w:fldChar w:fldCharType="end"/>
            </w:r>
          </w:hyperlink>
        </w:p>
        <w:p w14:paraId="75FFEA10" w14:textId="3706A89A" w:rsidR="00DC659F" w:rsidRDefault="00266325">
          <w:pPr>
            <w:pStyle w:val="33"/>
            <w:tabs>
              <w:tab w:val="right" w:leader="dot" w:pos="9339"/>
            </w:tabs>
            <w:rPr>
              <w:rFonts w:asciiTheme="minorHAnsi" w:hAnsiTheme="minorHAnsi"/>
              <w:i w:val="0"/>
              <w:noProof/>
            </w:rPr>
          </w:pPr>
          <w:hyperlink w:anchor="_Toc152666675" w:history="1">
            <w:r w:rsidR="00DC659F" w:rsidRPr="00CC2603">
              <w:rPr>
                <w:rStyle w:val="afc"/>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C659F">
              <w:rPr>
                <w:noProof/>
                <w:webHidden/>
              </w:rPr>
              <w:tab/>
            </w:r>
            <w:r w:rsidR="00DC659F">
              <w:rPr>
                <w:noProof/>
                <w:webHidden/>
              </w:rPr>
              <w:fldChar w:fldCharType="begin"/>
            </w:r>
            <w:r w:rsidR="00DC659F">
              <w:rPr>
                <w:noProof/>
                <w:webHidden/>
              </w:rPr>
              <w:instrText xml:space="preserve"> PAGEREF _Toc152666675 \h </w:instrText>
            </w:r>
            <w:r w:rsidR="00DC659F">
              <w:rPr>
                <w:noProof/>
                <w:webHidden/>
              </w:rPr>
            </w:r>
            <w:r w:rsidR="00DC659F">
              <w:rPr>
                <w:noProof/>
                <w:webHidden/>
              </w:rPr>
              <w:fldChar w:fldCharType="separate"/>
            </w:r>
            <w:r w:rsidR="00DC659F">
              <w:rPr>
                <w:noProof/>
                <w:webHidden/>
              </w:rPr>
              <w:t>30</w:t>
            </w:r>
            <w:r w:rsidR="00DC659F">
              <w:rPr>
                <w:noProof/>
                <w:webHidden/>
              </w:rPr>
              <w:fldChar w:fldCharType="end"/>
            </w:r>
          </w:hyperlink>
        </w:p>
        <w:p w14:paraId="75C35787" w14:textId="02781BD9" w:rsidR="00DC659F" w:rsidRDefault="00266325">
          <w:pPr>
            <w:pStyle w:val="33"/>
            <w:tabs>
              <w:tab w:val="right" w:leader="dot" w:pos="9339"/>
            </w:tabs>
            <w:rPr>
              <w:rFonts w:asciiTheme="minorHAnsi" w:hAnsiTheme="minorHAnsi"/>
              <w:i w:val="0"/>
              <w:noProof/>
            </w:rPr>
          </w:pPr>
          <w:hyperlink w:anchor="_Toc152666676" w:history="1">
            <w:r w:rsidR="00DC659F" w:rsidRPr="00CC2603">
              <w:rPr>
                <w:rStyle w:val="afc"/>
                <w:noProof/>
              </w:rPr>
              <w:t>3.3.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C659F">
              <w:rPr>
                <w:noProof/>
                <w:webHidden/>
              </w:rPr>
              <w:tab/>
            </w:r>
            <w:r w:rsidR="00DC659F">
              <w:rPr>
                <w:noProof/>
                <w:webHidden/>
              </w:rPr>
              <w:fldChar w:fldCharType="begin"/>
            </w:r>
            <w:r w:rsidR="00DC659F">
              <w:rPr>
                <w:noProof/>
                <w:webHidden/>
              </w:rPr>
              <w:instrText xml:space="preserve"> PAGEREF _Toc152666676 \h </w:instrText>
            </w:r>
            <w:r w:rsidR="00DC659F">
              <w:rPr>
                <w:noProof/>
                <w:webHidden/>
              </w:rPr>
            </w:r>
            <w:r w:rsidR="00DC659F">
              <w:rPr>
                <w:noProof/>
                <w:webHidden/>
              </w:rPr>
              <w:fldChar w:fldCharType="separate"/>
            </w:r>
            <w:r w:rsidR="00DC659F">
              <w:rPr>
                <w:noProof/>
                <w:webHidden/>
              </w:rPr>
              <w:t>31</w:t>
            </w:r>
            <w:r w:rsidR="00DC659F">
              <w:rPr>
                <w:noProof/>
                <w:webHidden/>
              </w:rPr>
              <w:fldChar w:fldCharType="end"/>
            </w:r>
          </w:hyperlink>
        </w:p>
        <w:p w14:paraId="6201CFA6" w14:textId="56042852" w:rsidR="00DC659F" w:rsidRDefault="00266325">
          <w:pPr>
            <w:pStyle w:val="23"/>
            <w:rPr>
              <w:rFonts w:asciiTheme="minorHAnsi" w:hAnsiTheme="minorHAnsi"/>
              <w:b w:val="0"/>
              <w:noProof/>
            </w:rPr>
          </w:pPr>
          <w:hyperlink w:anchor="_Toc152666677" w:history="1">
            <w:r w:rsidR="00DC659F" w:rsidRPr="00CC2603">
              <w:rPr>
                <w:rStyle w:val="afc"/>
                <w:noProof/>
              </w:rPr>
              <w:t>Раздел 4.</w:t>
            </w:r>
            <w:r w:rsidR="00DC659F">
              <w:rPr>
                <w:rFonts w:asciiTheme="minorHAnsi" w:hAnsiTheme="minorHAnsi"/>
                <w:b w:val="0"/>
                <w:noProof/>
              </w:rPr>
              <w:tab/>
            </w:r>
            <w:r w:rsidR="00DC659F" w:rsidRPr="00CC2603">
              <w:rPr>
                <w:rStyle w:val="afc"/>
                <w:noProof/>
              </w:rPr>
              <w:t>Основные положения мастер-плана развития систем теплоснабжения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_Toc152666677 \h </w:instrText>
            </w:r>
            <w:r w:rsidR="00DC659F">
              <w:rPr>
                <w:noProof/>
                <w:webHidden/>
              </w:rPr>
            </w:r>
            <w:r w:rsidR="00DC659F">
              <w:rPr>
                <w:noProof/>
                <w:webHidden/>
              </w:rPr>
              <w:fldChar w:fldCharType="separate"/>
            </w:r>
            <w:r w:rsidR="00DC659F">
              <w:rPr>
                <w:noProof/>
                <w:webHidden/>
              </w:rPr>
              <w:t>31</w:t>
            </w:r>
            <w:r w:rsidR="00DC659F">
              <w:rPr>
                <w:noProof/>
                <w:webHidden/>
              </w:rPr>
              <w:fldChar w:fldCharType="end"/>
            </w:r>
          </w:hyperlink>
        </w:p>
        <w:p w14:paraId="7A880C03" w14:textId="76B6921B" w:rsidR="00DC659F" w:rsidRDefault="00266325">
          <w:pPr>
            <w:pStyle w:val="33"/>
            <w:tabs>
              <w:tab w:val="right" w:leader="dot" w:pos="9339"/>
            </w:tabs>
            <w:rPr>
              <w:rFonts w:asciiTheme="minorHAnsi" w:hAnsiTheme="minorHAnsi"/>
              <w:i w:val="0"/>
              <w:noProof/>
            </w:rPr>
          </w:pPr>
          <w:hyperlink w:anchor="_Toc152666678" w:history="1">
            <w:r w:rsidR="00DC659F" w:rsidRPr="00CC2603">
              <w:rPr>
                <w:rStyle w:val="afc"/>
                <w:noProof/>
              </w:rPr>
              <w:t>4.1. Описание сценариев развития теплоснабжения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_Toc152666678 \h </w:instrText>
            </w:r>
            <w:r w:rsidR="00DC659F">
              <w:rPr>
                <w:noProof/>
                <w:webHidden/>
              </w:rPr>
            </w:r>
            <w:r w:rsidR="00DC659F">
              <w:rPr>
                <w:noProof/>
                <w:webHidden/>
              </w:rPr>
              <w:fldChar w:fldCharType="separate"/>
            </w:r>
            <w:r w:rsidR="00DC659F">
              <w:rPr>
                <w:noProof/>
                <w:webHidden/>
              </w:rPr>
              <w:t>32</w:t>
            </w:r>
            <w:r w:rsidR="00DC659F">
              <w:rPr>
                <w:noProof/>
                <w:webHidden/>
              </w:rPr>
              <w:fldChar w:fldCharType="end"/>
            </w:r>
          </w:hyperlink>
        </w:p>
        <w:p w14:paraId="5041C0D5" w14:textId="296EB7BE" w:rsidR="00DC659F" w:rsidRDefault="00266325">
          <w:pPr>
            <w:pStyle w:val="33"/>
            <w:tabs>
              <w:tab w:val="right" w:leader="dot" w:pos="9339"/>
            </w:tabs>
            <w:rPr>
              <w:rFonts w:asciiTheme="minorHAnsi" w:hAnsiTheme="minorHAnsi"/>
              <w:i w:val="0"/>
              <w:noProof/>
            </w:rPr>
          </w:pPr>
          <w:hyperlink w:anchor="_Toc152666679" w:history="1">
            <w:r w:rsidR="00DC659F" w:rsidRPr="00CC2603">
              <w:rPr>
                <w:rStyle w:val="afc"/>
                <w:noProof/>
              </w:rPr>
              <w:t>4.2. Обоснование выбора приоритетного сценария развития теплоснабжения поселения, городского округа, города федерального значения</w:t>
            </w:r>
            <w:r w:rsidR="00DC659F">
              <w:rPr>
                <w:noProof/>
                <w:webHidden/>
              </w:rPr>
              <w:tab/>
            </w:r>
            <w:r w:rsidR="00DC659F">
              <w:rPr>
                <w:noProof/>
                <w:webHidden/>
              </w:rPr>
              <w:fldChar w:fldCharType="begin"/>
            </w:r>
            <w:r w:rsidR="00DC659F">
              <w:rPr>
                <w:noProof/>
                <w:webHidden/>
              </w:rPr>
              <w:instrText xml:space="preserve"> PAGEREF _Toc152666679 \h </w:instrText>
            </w:r>
            <w:r w:rsidR="00DC659F">
              <w:rPr>
                <w:noProof/>
                <w:webHidden/>
              </w:rPr>
            </w:r>
            <w:r w:rsidR="00DC659F">
              <w:rPr>
                <w:noProof/>
                <w:webHidden/>
              </w:rPr>
              <w:fldChar w:fldCharType="separate"/>
            </w:r>
            <w:r w:rsidR="00DC659F">
              <w:rPr>
                <w:noProof/>
                <w:webHidden/>
              </w:rPr>
              <w:t>32</w:t>
            </w:r>
            <w:r w:rsidR="00DC659F">
              <w:rPr>
                <w:noProof/>
                <w:webHidden/>
              </w:rPr>
              <w:fldChar w:fldCharType="end"/>
            </w:r>
          </w:hyperlink>
        </w:p>
        <w:p w14:paraId="058F7B08" w14:textId="1979F029" w:rsidR="00DC659F" w:rsidRDefault="00266325">
          <w:pPr>
            <w:pStyle w:val="23"/>
            <w:rPr>
              <w:rFonts w:asciiTheme="minorHAnsi" w:hAnsiTheme="minorHAnsi"/>
              <w:b w:val="0"/>
              <w:noProof/>
            </w:rPr>
          </w:pPr>
          <w:hyperlink w:anchor="_Toc152666680" w:history="1">
            <w:r w:rsidR="00DC659F" w:rsidRPr="00CC2603">
              <w:rPr>
                <w:rStyle w:val="afc"/>
                <w:noProof/>
              </w:rPr>
              <w:t>Раздел 5.</w:t>
            </w:r>
            <w:r w:rsidR="00DC659F">
              <w:rPr>
                <w:rFonts w:asciiTheme="minorHAnsi" w:hAnsiTheme="minorHAnsi"/>
                <w:b w:val="0"/>
                <w:noProof/>
              </w:rPr>
              <w:tab/>
            </w:r>
            <w:r w:rsidR="00DC659F" w:rsidRPr="00CC2603">
              <w:rPr>
                <w:rStyle w:val="afc"/>
                <w:noProof/>
              </w:rPr>
              <w:t>Предложения по строительству, реконструкции и техническому перевооружению и (или) модернизации источников тепловой энергии</w:t>
            </w:r>
            <w:r w:rsidR="00DC659F">
              <w:rPr>
                <w:noProof/>
                <w:webHidden/>
              </w:rPr>
              <w:tab/>
            </w:r>
            <w:r w:rsidR="00DC659F">
              <w:rPr>
                <w:noProof/>
                <w:webHidden/>
              </w:rPr>
              <w:fldChar w:fldCharType="begin"/>
            </w:r>
            <w:r w:rsidR="00DC659F">
              <w:rPr>
                <w:noProof/>
                <w:webHidden/>
              </w:rPr>
              <w:instrText xml:space="preserve"> PAGEREF _Toc152666680 \h </w:instrText>
            </w:r>
            <w:r w:rsidR="00DC659F">
              <w:rPr>
                <w:noProof/>
                <w:webHidden/>
              </w:rPr>
            </w:r>
            <w:r w:rsidR="00DC659F">
              <w:rPr>
                <w:noProof/>
                <w:webHidden/>
              </w:rPr>
              <w:fldChar w:fldCharType="separate"/>
            </w:r>
            <w:r w:rsidR="00DC659F">
              <w:rPr>
                <w:noProof/>
                <w:webHidden/>
              </w:rPr>
              <w:t>34</w:t>
            </w:r>
            <w:r w:rsidR="00DC659F">
              <w:rPr>
                <w:noProof/>
                <w:webHidden/>
              </w:rPr>
              <w:fldChar w:fldCharType="end"/>
            </w:r>
          </w:hyperlink>
        </w:p>
        <w:p w14:paraId="6C6F989A" w14:textId="7790C6F1" w:rsidR="00DC659F" w:rsidRDefault="00266325">
          <w:pPr>
            <w:pStyle w:val="33"/>
            <w:tabs>
              <w:tab w:val="right" w:leader="dot" w:pos="9339"/>
            </w:tabs>
            <w:rPr>
              <w:rFonts w:asciiTheme="minorHAnsi" w:hAnsiTheme="minorHAnsi"/>
              <w:i w:val="0"/>
              <w:noProof/>
            </w:rPr>
          </w:pPr>
          <w:hyperlink w:anchor="_Toc152666681" w:history="1">
            <w:r w:rsidR="00DC659F" w:rsidRPr="00CC2603">
              <w:rPr>
                <w:rStyle w:val="afc"/>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r w:rsidR="00DC659F">
              <w:rPr>
                <w:noProof/>
                <w:webHidden/>
              </w:rPr>
              <w:tab/>
            </w:r>
            <w:r w:rsidR="00DC659F">
              <w:rPr>
                <w:noProof/>
                <w:webHidden/>
              </w:rPr>
              <w:fldChar w:fldCharType="begin"/>
            </w:r>
            <w:r w:rsidR="00DC659F">
              <w:rPr>
                <w:noProof/>
                <w:webHidden/>
              </w:rPr>
              <w:instrText xml:space="preserve"> PAGEREF _Toc152666681 \h </w:instrText>
            </w:r>
            <w:r w:rsidR="00DC659F">
              <w:rPr>
                <w:noProof/>
                <w:webHidden/>
              </w:rPr>
            </w:r>
            <w:r w:rsidR="00DC659F">
              <w:rPr>
                <w:noProof/>
                <w:webHidden/>
              </w:rPr>
              <w:fldChar w:fldCharType="separate"/>
            </w:r>
            <w:r w:rsidR="00DC659F">
              <w:rPr>
                <w:noProof/>
                <w:webHidden/>
              </w:rPr>
              <w:t>34</w:t>
            </w:r>
            <w:r w:rsidR="00DC659F">
              <w:rPr>
                <w:noProof/>
                <w:webHidden/>
              </w:rPr>
              <w:fldChar w:fldCharType="end"/>
            </w:r>
          </w:hyperlink>
        </w:p>
        <w:p w14:paraId="103E3CB7" w14:textId="6988CFD0" w:rsidR="00DC659F" w:rsidRDefault="00266325">
          <w:pPr>
            <w:pStyle w:val="33"/>
            <w:tabs>
              <w:tab w:val="right" w:leader="dot" w:pos="9339"/>
            </w:tabs>
            <w:rPr>
              <w:rFonts w:asciiTheme="minorHAnsi" w:hAnsiTheme="minorHAnsi"/>
              <w:i w:val="0"/>
              <w:noProof/>
            </w:rPr>
          </w:pPr>
          <w:hyperlink w:anchor="_Toc152666682" w:history="1">
            <w:r w:rsidR="00DC659F" w:rsidRPr="00CC2603">
              <w:rPr>
                <w:rStyle w:val="afc"/>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C659F">
              <w:rPr>
                <w:noProof/>
                <w:webHidden/>
              </w:rPr>
              <w:tab/>
            </w:r>
            <w:r w:rsidR="00DC659F">
              <w:rPr>
                <w:noProof/>
                <w:webHidden/>
              </w:rPr>
              <w:fldChar w:fldCharType="begin"/>
            </w:r>
            <w:r w:rsidR="00DC659F">
              <w:rPr>
                <w:noProof/>
                <w:webHidden/>
              </w:rPr>
              <w:instrText xml:space="preserve"> PAGEREF _Toc152666682 \h </w:instrText>
            </w:r>
            <w:r w:rsidR="00DC659F">
              <w:rPr>
                <w:noProof/>
                <w:webHidden/>
              </w:rPr>
            </w:r>
            <w:r w:rsidR="00DC659F">
              <w:rPr>
                <w:noProof/>
                <w:webHidden/>
              </w:rPr>
              <w:fldChar w:fldCharType="separate"/>
            </w:r>
            <w:r w:rsidR="00DC659F">
              <w:rPr>
                <w:noProof/>
                <w:webHidden/>
              </w:rPr>
              <w:t>35</w:t>
            </w:r>
            <w:r w:rsidR="00DC659F">
              <w:rPr>
                <w:noProof/>
                <w:webHidden/>
              </w:rPr>
              <w:fldChar w:fldCharType="end"/>
            </w:r>
          </w:hyperlink>
        </w:p>
        <w:p w14:paraId="3EABFA31" w14:textId="66C3170B" w:rsidR="00DC659F" w:rsidRDefault="00266325">
          <w:pPr>
            <w:pStyle w:val="33"/>
            <w:tabs>
              <w:tab w:val="right" w:leader="dot" w:pos="9339"/>
            </w:tabs>
            <w:rPr>
              <w:rFonts w:asciiTheme="minorHAnsi" w:hAnsiTheme="minorHAnsi"/>
              <w:i w:val="0"/>
              <w:noProof/>
            </w:rPr>
          </w:pPr>
          <w:hyperlink w:anchor="_Toc152666683" w:history="1">
            <w:r w:rsidR="00DC659F" w:rsidRPr="00CC2603">
              <w:rPr>
                <w:rStyle w:val="afc"/>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C659F">
              <w:rPr>
                <w:noProof/>
                <w:webHidden/>
              </w:rPr>
              <w:tab/>
            </w:r>
            <w:r w:rsidR="00DC659F">
              <w:rPr>
                <w:noProof/>
                <w:webHidden/>
              </w:rPr>
              <w:fldChar w:fldCharType="begin"/>
            </w:r>
            <w:r w:rsidR="00DC659F">
              <w:rPr>
                <w:noProof/>
                <w:webHidden/>
              </w:rPr>
              <w:instrText xml:space="preserve"> PAGEREF _Toc152666683 \h </w:instrText>
            </w:r>
            <w:r w:rsidR="00DC659F">
              <w:rPr>
                <w:noProof/>
                <w:webHidden/>
              </w:rPr>
            </w:r>
            <w:r w:rsidR="00DC659F">
              <w:rPr>
                <w:noProof/>
                <w:webHidden/>
              </w:rPr>
              <w:fldChar w:fldCharType="separate"/>
            </w:r>
            <w:r w:rsidR="00DC659F">
              <w:rPr>
                <w:noProof/>
                <w:webHidden/>
              </w:rPr>
              <w:t>35</w:t>
            </w:r>
            <w:r w:rsidR="00DC659F">
              <w:rPr>
                <w:noProof/>
                <w:webHidden/>
              </w:rPr>
              <w:fldChar w:fldCharType="end"/>
            </w:r>
          </w:hyperlink>
        </w:p>
        <w:p w14:paraId="66AA0F1A" w14:textId="7EBC57C3" w:rsidR="00DC659F" w:rsidRDefault="00266325">
          <w:pPr>
            <w:pStyle w:val="33"/>
            <w:tabs>
              <w:tab w:val="right" w:leader="dot" w:pos="9339"/>
            </w:tabs>
            <w:rPr>
              <w:rFonts w:asciiTheme="minorHAnsi" w:hAnsiTheme="minorHAnsi"/>
              <w:i w:val="0"/>
              <w:noProof/>
            </w:rPr>
          </w:pPr>
          <w:hyperlink w:anchor="_Toc152666684" w:history="1">
            <w:r w:rsidR="00DC659F" w:rsidRPr="00CC2603">
              <w:rPr>
                <w:rStyle w:val="afc"/>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C659F">
              <w:rPr>
                <w:noProof/>
                <w:webHidden/>
              </w:rPr>
              <w:tab/>
            </w:r>
            <w:r w:rsidR="00DC659F">
              <w:rPr>
                <w:noProof/>
                <w:webHidden/>
              </w:rPr>
              <w:fldChar w:fldCharType="begin"/>
            </w:r>
            <w:r w:rsidR="00DC659F">
              <w:rPr>
                <w:noProof/>
                <w:webHidden/>
              </w:rPr>
              <w:instrText xml:space="preserve"> PAGEREF _Toc152666684 \h </w:instrText>
            </w:r>
            <w:r w:rsidR="00DC659F">
              <w:rPr>
                <w:noProof/>
                <w:webHidden/>
              </w:rPr>
            </w:r>
            <w:r w:rsidR="00DC659F">
              <w:rPr>
                <w:noProof/>
                <w:webHidden/>
              </w:rPr>
              <w:fldChar w:fldCharType="separate"/>
            </w:r>
            <w:r w:rsidR="00DC659F">
              <w:rPr>
                <w:noProof/>
                <w:webHidden/>
              </w:rPr>
              <w:t>35</w:t>
            </w:r>
            <w:r w:rsidR="00DC659F">
              <w:rPr>
                <w:noProof/>
                <w:webHidden/>
              </w:rPr>
              <w:fldChar w:fldCharType="end"/>
            </w:r>
          </w:hyperlink>
        </w:p>
        <w:p w14:paraId="25124877" w14:textId="513A5881" w:rsidR="00DC659F" w:rsidRDefault="00266325">
          <w:pPr>
            <w:pStyle w:val="33"/>
            <w:tabs>
              <w:tab w:val="right" w:leader="dot" w:pos="9339"/>
            </w:tabs>
            <w:rPr>
              <w:rFonts w:asciiTheme="minorHAnsi" w:hAnsiTheme="minorHAnsi"/>
              <w:i w:val="0"/>
              <w:noProof/>
            </w:rPr>
          </w:pPr>
          <w:hyperlink w:anchor="_Toc152666685" w:history="1">
            <w:r w:rsidR="00DC659F" w:rsidRPr="00CC2603">
              <w:rPr>
                <w:rStyle w:val="afc"/>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C659F">
              <w:rPr>
                <w:noProof/>
                <w:webHidden/>
              </w:rPr>
              <w:tab/>
            </w:r>
            <w:r w:rsidR="00DC659F">
              <w:rPr>
                <w:noProof/>
                <w:webHidden/>
              </w:rPr>
              <w:fldChar w:fldCharType="begin"/>
            </w:r>
            <w:r w:rsidR="00DC659F">
              <w:rPr>
                <w:noProof/>
                <w:webHidden/>
              </w:rPr>
              <w:instrText xml:space="preserve"> PAGEREF _Toc152666685 \h </w:instrText>
            </w:r>
            <w:r w:rsidR="00DC659F">
              <w:rPr>
                <w:noProof/>
                <w:webHidden/>
              </w:rPr>
            </w:r>
            <w:r w:rsidR="00DC659F">
              <w:rPr>
                <w:noProof/>
                <w:webHidden/>
              </w:rPr>
              <w:fldChar w:fldCharType="separate"/>
            </w:r>
            <w:r w:rsidR="00DC659F">
              <w:rPr>
                <w:noProof/>
                <w:webHidden/>
              </w:rPr>
              <w:t>35</w:t>
            </w:r>
            <w:r w:rsidR="00DC659F">
              <w:rPr>
                <w:noProof/>
                <w:webHidden/>
              </w:rPr>
              <w:fldChar w:fldCharType="end"/>
            </w:r>
          </w:hyperlink>
        </w:p>
        <w:p w14:paraId="4972C5E9" w14:textId="6683E6F5" w:rsidR="00DC659F" w:rsidRDefault="00266325">
          <w:pPr>
            <w:pStyle w:val="33"/>
            <w:tabs>
              <w:tab w:val="right" w:leader="dot" w:pos="9339"/>
            </w:tabs>
            <w:rPr>
              <w:rFonts w:asciiTheme="minorHAnsi" w:hAnsiTheme="minorHAnsi"/>
              <w:i w:val="0"/>
              <w:noProof/>
            </w:rPr>
          </w:pPr>
          <w:hyperlink w:anchor="_Toc152666686" w:history="1">
            <w:r w:rsidR="00DC659F" w:rsidRPr="00CC2603">
              <w:rPr>
                <w:rStyle w:val="afc"/>
                <w:noProof/>
              </w:rPr>
              <w:t>5.6. Меры по переводу скважин, размещенных в существующих и расширяемых зонах действия в пиковый режим работы для каждого этапа, в том числе график перевода.</w:t>
            </w:r>
            <w:r w:rsidR="00DC659F">
              <w:rPr>
                <w:noProof/>
                <w:webHidden/>
              </w:rPr>
              <w:tab/>
            </w:r>
            <w:r w:rsidR="00DC659F">
              <w:rPr>
                <w:noProof/>
                <w:webHidden/>
              </w:rPr>
              <w:fldChar w:fldCharType="begin"/>
            </w:r>
            <w:r w:rsidR="00DC659F">
              <w:rPr>
                <w:noProof/>
                <w:webHidden/>
              </w:rPr>
              <w:instrText xml:space="preserve"> PAGEREF _Toc152666686 \h </w:instrText>
            </w:r>
            <w:r w:rsidR="00DC659F">
              <w:rPr>
                <w:noProof/>
                <w:webHidden/>
              </w:rPr>
            </w:r>
            <w:r w:rsidR="00DC659F">
              <w:rPr>
                <w:noProof/>
                <w:webHidden/>
              </w:rPr>
              <w:fldChar w:fldCharType="separate"/>
            </w:r>
            <w:r w:rsidR="00DC659F">
              <w:rPr>
                <w:noProof/>
                <w:webHidden/>
              </w:rPr>
              <w:t>35</w:t>
            </w:r>
            <w:r w:rsidR="00DC659F">
              <w:rPr>
                <w:noProof/>
                <w:webHidden/>
              </w:rPr>
              <w:fldChar w:fldCharType="end"/>
            </w:r>
          </w:hyperlink>
        </w:p>
        <w:p w14:paraId="531F5CD3" w14:textId="0366666F" w:rsidR="00DC659F" w:rsidRDefault="00266325">
          <w:pPr>
            <w:pStyle w:val="33"/>
            <w:tabs>
              <w:tab w:val="right" w:leader="dot" w:pos="9339"/>
            </w:tabs>
            <w:rPr>
              <w:rFonts w:asciiTheme="minorHAnsi" w:hAnsiTheme="minorHAnsi"/>
              <w:i w:val="0"/>
              <w:noProof/>
            </w:rPr>
          </w:pPr>
          <w:hyperlink w:anchor="_Toc152666687" w:history="1">
            <w:r w:rsidR="00DC659F" w:rsidRPr="00CC2603">
              <w:rPr>
                <w:rStyle w:val="afc"/>
                <w:noProof/>
              </w:rPr>
              <w:t>5.7.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C659F">
              <w:rPr>
                <w:noProof/>
                <w:webHidden/>
              </w:rPr>
              <w:tab/>
            </w:r>
            <w:r w:rsidR="00DC659F">
              <w:rPr>
                <w:noProof/>
                <w:webHidden/>
              </w:rPr>
              <w:fldChar w:fldCharType="begin"/>
            </w:r>
            <w:r w:rsidR="00DC659F">
              <w:rPr>
                <w:noProof/>
                <w:webHidden/>
              </w:rPr>
              <w:instrText xml:space="preserve"> PAGEREF _Toc152666687 \h </w:instrText>
            </w:r>
            <w:r w:rsidR="00DC659F">
              <w:rPr>
                <w:noProof/>
                <w:webHidden/>
              </w:rPr>
            </w:r>
            <w:r w:rsidR="00DC659F">
              <w:rPr>
                <w:noProof/>
                <w:webHidden/>
              </w:rPr>
              <w:fldChar w:fldCharType="separate"/>
            </w:r>
            <w:r w:rsidR="00DC659F">
              <w:rPr>
                <w:noProof/>
                <w:webHidden/>
              </w:rPr>
              <w:t>36</w:t>
            </w:r>
            <w:r w:rsidR="00DC659F">
              <w:rPr>
                <w:noProof/>
                <w:webHidden/>
              </w:rPr>
              <w:fldChar w:fldCharType="end"/>
            </w:r>
          </w:hyperlink>
        </w:p>
        <w:p w14:paraId="7538FB0B" w14:textId="3B564C49" w:rsidR="00DC659F" w:rsidRDefault="00266325">
          <w:pPr>
            <w:pStyle w:val="33"/>
            <w:tabs>
              <w:tab w:val="right" w:leader="dot" w:pos="9339"/>
            </w:tabs>
            <w:rPr>
              <w:rFonts w:asciiTheme="minorHAnsi" w:hAnsiTheme="minorHAnsi"/>
              <w:i w:val="0"/>
              <w:noProof/>
            </w:rPr>
          </w:pPr>
          <w:hyperlink w:anchor="_Toc152666688" w:history="1">
            <w:r w:rsidR="00DC659F" w:rsidRPr="00CC2603">
              <w:rPr>
                <w:rStyle w:val="afc"/>
                <w:noProof/>
              </w:rPr>
              <w:t>5.8.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C659F">
              <w:rPr>
                <w:noProof/>
                <w:webHidden/>
              </w:rPr>
              <w:tab/>
            </w:r>
            <w:r w:rsidR="00DC659F">
              <w:rPr>
                <w:noProof/>
                <w:webHidden/>
              </w:rPr>
              <w:fldChar w:fldCharType="begin"/>
            </w:r>
            <w:r w:rsidR="00DC659F">
              <w:rPr>
                <w:noProof/>
                <w:webHidden/>
              </w:rPr>
              <w:instrText xml:space="preserve"> PAGEREF _Toc152666688 \h </w:instrText>
            </w:r>
            <w:r w:rsidR="00DC659F">
              <w:rPr>
                <w:noProof/>
                <w:webHidden/>
              </w:rPr>
            </w:r>
            <w:r w:rsidR="00DC659F">
              <w:rPr>
                <w:noProof/>
                <w:webHidden/>
              </w:rPr>
              <w:fldChar w:fldCharType="separate"/>
            </w:r>
            <w:r w:rsidR="00DC659F">
              <w:rPr>
                <w:noProof/>
                <w:webHidden/>
              </w:rPr>
              <w:t>36</w:t>
            </w:r>
            <w:r w:rsidR="00DC659F">
              <w:rPr>
                <w:noProof/>
                <w:webHidden/>
              </w:rPr>
              <w:fldChar w:fldCharType="end"/>
            </w:r>
          </w:hyperlink>
        </w:p>
        <w:p w14:paraId="2603C085" w14:textId="09CA7350" w:rsidR="00DC659F" w:rsidRDefault="00266325">
          <w:pPr>
            <w:pStyle w:val="33"/>
            <w:tabs>
              <w:tab w:val="right" w:leader="dot" w:pos="9339"/>
            </w:tabs>
            <w:rPr>
              <w:rFonts w:asciiTheme="minorHAnsi" w:hAnsiTheme="minorHAnsi"/>
              <w:i w:val="0"/>
              <w:noProof/>
            </w:rPr>
          </w:pPr>
          <w:hyperlink w:anchor="_Toc152666689" w:history="1">
            <w:r w:rsidR="00DC659F" w:rsidRPr="00CC2603">
              <w:rPr>
                <w:rStyle w:val="afc"/>
                <w:noProof/>
              </w:rPr>
              <w:t>5.9.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C659F">
              <w:rPr>
                <w:noProof/>
                <w:webHidden/>
              </w:rPr>
              <w:tab/>
            </w:r>
            <w:r w:rsidR="00DC659F">
              <w:rPr>
                <w:noProof/>
                <w:webHidden/>
              </w:rPr>
              <w:fldChar w:fldCharType="begin"/>
            </w:r>
            <w:r w:rsidR="00DC659F">
              <w:rPr>
                <w:noProof/>
                <w:webHidden/>
              </w:rPr>
              <w:instrText xml:space="preserve"> PAGEREF _Toc152666689 \h </w:instrText>
            </w:r>
            <w:r w:rsidR="00DC659F">
              <w:rPr>
                <w:noProof/>
                <w:webHidden/>
              </w:rPr>
            </w:r>
            <w:r w:rsidR="00DC659F">
              <w:rPr>
                <w:noProof/>
                <w:webHidden/>
              </w:rPr>
              <w:fldChar w:fldCharType="separate"/>
            </w:r>
            <w:r w:rsidR="00DC659F">
              <w:rPr>
                <w:noProof/>
                <w:webHidden/>
              </w:rPr>
              <w:t>36</w:t>
            </w:r>
            <w:r w:rsidR="00DC659F">
              <w:rPr>
                <w:noProof/>
                <w:webHidden/>
              </w:rPr>
              <w:fldChar w:fldCharType="end"/>
            </w:r>
          </w:hyperlink>
        </w:p>
        <w:p w14:paraId="78FD7AF7" w14:textId="0E4E4CF2" w:rsidR="00DC659F" w:rsidRDefault="00266325">
          <w:pPr>
            <w:pStyle w:val="33"/>
            <w:tabs>
              <w:tab w:val="right" w:leader="dot" w:pos="9339"/>
            </w:tabs>
            <w:rPr>
              <w:rFonts w:asciiTheme="minorHAnsi" w:hAnsiTheme="minorHAnsi"/>
              <w:i w:val="0"/>
              <w:noProof/>
            </w:rPr>
          </w:pPr>
          <w:hyperlink w:anchor="_Toc152666690" w:history="1">
            <w:r w:rsidR="00DC659F" w:rsidRPr="00CC2603">
              <w:rPr>
                <w:rStyle w:val="afc"/>
                <w:noProof/>
              </w:rPr>
              <w:t>5.10. Решения о загрузке источников тепловой энергии (скважин),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DC659F">
              <w:rPr>
                <w:noProof/>
                <w:webHidden/>
              </w:rPr>
              <w:tab/>
            </w:r>
            <w:r w:rsidR="00DC659F">
              <w:rPr>
                <w:noProof/>
                <w:webHidden/>
              </w:rPr>
              <w:fldChar w:fldCharType="begin"/>
            </w:r>
            <w:r w:rsidR="00DC659F">
              <w:rPr>
                <w:noProof/>
                <w:webHidden/>
              </w:rPr>
              <w:instrText xml:space="preserve"> PAGEREF _Toc152666690 \h </w:instrText>
            </w:r>
            <w:r w:rsidR="00DC659F">
              <w:rPr>
                <w:noProof/>
                <w:webHidden/>
              </w:rPr>
            </w:r>
            <w:r w:rsidR="00DC659F">
              <w:rPr>
                <w:noProof/>
                <w:webHidden/>
              </w:rPr>
              <w:fldChar w:fldCharType="separate"/>
            </w:r>
            <w:r w:rsidR="00DC659F">
              <w:rPr>
                <w:noProof/>
                <w:webHidden/>
              </w:rPr>
              <w:t>37</w:t>
            </w:r>
            <w:r w:rsidR="00DC659F">
              <w:rPr>
                <w:noProof/>
                <w:webHidden/>
              </w:rPr>
              <w:fldChar w:fldCharType="end"/>
            </w:r>
          </w:hyperlink>
        </w:p>
        <w:p w14:paraId="2F634EF7" w14:textId="1F97F8FD" w:rsidR="00DC659F" w:rsidRDefault="00266325">
          <w:pPr>
            <w:pStyle w:val="33"/>
            <w:tabs>
              <w:tab w:val="right" w:leader="dot" w:pos="9339"/>
            </w:tabs>
            <w:rPr>
              <w:rFonts w:asciiTheme="minorHAnsi" w:hAnsiTheme="minorHAnsi"/>
              <w:i w:val="0"/>
              <w:noProof/>
            </w:rPr>
          </w:pPr>
          <w:hyperlink w:anchor="_Toc152666691" w:history="1">
            <w:r w:rsidR="00DC659F" w:rsidRPr="00CC2603">
              <w:rPr>
                <w:rStyle w:val="afc"/>
                <w:noProof/>
              </w:rPr>
              <w:t>5.11.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C659F">
              <w:rPr>
                <w:noProof/>
                <w:webHidden/>
              </w:rPr>
              <w:tab/>
            </w:r>
            <w:r w:rsidR="00DC659F">
              <w:rPr>
                <w:noProof/>
                <w:webHidden/>
              </w:rPr>
              <w:fldChar w:fldCharType="begin"/>
            </w:r>
            <w:r w:rsidR="00DC659F">
              <w:rPr>
                <w:noProof/>
                <w:webHidden/>
              </w:rPr>
              <w:instrText xml:space="preserve"> PAGEREF _Toc152666691 \h </w:instrText>
            </w:r>
            <w:r w:rsidR="00DC659F">
              <w:rPr>
                <w:noProof/>
                <w:webHidden/>
              </w:rPr>
            </w:r>
            <w:r w:rsidR="00DC659F">
              <w:rPr>
                <w:noProof/>
                <w:webHidden/>
              </w:rPr>
              <w:fldChar w:fldCharType="separate"/>
            </w:r>
            <w:r w:rsidR="00DC659F">
              <w:rPr>
                <w:noProof/>
                <w:webHidden/>
              </w:rPr>
              <w:t>37</w:t>
            </w:r>
            <w:r w:rsidR="00DC659F">
              <w:rPr>
                <w:noProof/>
                <w:webHidden/>
              </w:rPr>
              <w:fldChar w:fldCharType="end"/>
            </w:r>
          </w:hyperlink>
        </w:p>
        <w:p w14:paraId="0FD92FAD" w14:textId="2B46E407" w:rsidR="00DC659F" w:rsidRDefault="00266325">
          <w:pPr>
            <w:pStyle w:val="33"/>
            <w:tabs>
              <w:tab w:val="right" w:leader="dot" w:pos="9339"/>
            </w:tabs>
            <w:rPr>
              <w:rFonts w:asciiTheme="minorHAnsi" w:hAnsiTheme="minorHAnsi"/>
              <w:i w:val="0"/>
              <w:noProof/>
            </w:rPr>
          </w:pPr>
          <w:hyperlink w:anchor="_Toc152666692" w:history="1">
            <w:r w:rsidR="00DC659F" w:rsidRPr="00CC2603">
              <w:rPr>
                <w:rStyle w:val="afc"/>
                <w:noProof/>
              </w:rPr>
              <w:t>5.12.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C659F">
              <w:rPr>
                <w:noProof/>
                <w:webHidden/>
              </w:rPr>
              <w:tab/>
            </w:r>
            <w:r w:rsidR="00DC659F">
              <w:rPr>
                <w:noProof/>
                <w:webHidden/>
              </w:rPr>
              <w:fldChar w:fldCharType="begin"/>
            </w:r>
            <w:r w:rsidR="00DC659F">
              <w:rPr>
                <w:noProof/>
                <w:webHidden/>
              </w:rPr>
              <w:instrText xml:space="preserve"> PAGEREF _Toc152666692 \h </w:instrText>
            </w:r>
            <w:r w:rsidR="00DC659F">
              <w:rPr>
                <w:noProof/>
                <w:webHidden/>
              </w:rPr>
            </w:r>
            <w:r w:rsidR="00DC659F">
              <w:rPr>
                <w:noProof/>
                <w:webHidden/>
              </w:rPr>
              <w:fldChar w:fldCharType="separate"/>
            </w:r>
            <w:r w:rsidR="00DC659F">
              <w:rPr>
                <w:noProof/>
                <w:webHidden/>
              </w:rPr>
              <w:t>37</w:t>
            </w:r>
            <w:r w:rsidR="00DC659F">
              <w:rPr>
                <w:noProof/>
                <w:webHidden/>
              </w:rPr>
              <w:fldChar w:fldCharType="end"/>
            </w:r>
          </w:hyperlink>
        </w:p>
        <w:p w14:paraId="1A06C070" w14:textId="6F76220C" w:rsidR="00DC659F" w:rsidRDefault="00266325">
          <w:pPr>
            <w:pStyle w:val="23"/>
            <w:rPr>
              <w:rFonts w:asciiTheme="minorHAnsi" w:hAnsiTheme="minorHAnsi"/>
              <w:b w:val="0"/>
              <w:noProof/>
            </w:rPr>
          </w:pPr>
          <w:hyperlink w:anchor="_Toc152666693" w:history="1">
            <w:r w:rsidR="00DC659F" w:rsidRPr="00CC2603">
              <w:rPr>
                <w:rStyle w:val="afc"/>
                <w:noProof/>
              </w:rPr>
              <w:t>Раздел 6.</w:t>
            </w:r>
            <w:r w:rsidR="00DC659F">
              <w:rPr>
                <w:rFonts w:asciiTheme="minorHAnsi" w:hAnsiTheme="minorHAnsi"/>
                <w:b w:val="0"/>
                <w:noProof/>
              </w:rPr>
              <w:tab/>
            </w:r>
            <w:r w:rsidR="00DC659F" w:rsidRPr="00CC2603">
              <w:rPr>
                <w:rStyle w:val="afc"/>
                <w:noProof/>
              </w:rPr>
              <w:t>Предложения по строительству, реконструкции и (или) модернизации тепловых сетей</w:t>
            </w:r>
            <w:r w:rsidR="00DC659F">
              <w:rPr>
                <w:noProof/>
                <w:webHidden/>
              </w:rPr>
              <w:tab/>
            </w:r>
            <w:r w:rsidR="00DC659F">
              <w:rPr>
                <w:noProof/>
                <w:webHidden/>
              </w:rPr>
              <w:fldChar w:fldCharType="begin"/>
            </w:r>
            <w:r w:rsidR="00DC659F">
              <w:rPr>
                <w:noProof/>
                <w:webHidden/>
              </w:rPr>
              <w:instrText xml:space="preserve"> PAGEREF _Toc152666693 \h </w:instrText>
            </w:r>
            <w:r w:rsidR="00DC659F">
              <w:rPr>
                <w:noProof/>
                <w:webHidden/>
              </w:rPr>
            </w:r>
            <w:r w:rsidR="00DC659F">
              <w:rPr>
                <w:noProof/>
                <w:webHidden/>
              </w:rPr>
              <w:fldChar w:fldCharType="separate"/>
            </w:r>
            <w:r w:rsidR="00DC659F">
              <w:rPr>
                <w:noProof/>
                <w:webHidden/>
              </w:rPr>
              <w:t>37</w:t>
            </w:r>
            <w:r w:rsidR="00DC659F">
              <w:rPr>
                <w:noProof/>
                <w:webHidden/>
              </w:rPr>
              <w:fldChar w:fldCharType="end"/>
            </w:r>
          </w:hyperlink>
        </w:p>
        <w:p w14:paraId="10115232" w14:textId="02528F57" w:rsidR="00DC659F" w:rsidRDefault="00266325">
          <w:pPr>
            <w:pStyle w:val="33"/>
            <w:tabs>
              <w:tab w:val="right" w:leader="dot" w:pos="9339"/>
            </w:tabs>
            <w:rPr>
              <w:rFonts w:asciiTheme="minorHAnsi" w:hAnsiTheme="minorHAnsi"/>
              <w:i w:val="0"/>
              <w:noProof/>
            </w:rPr>
          </w:pPr>
          <w:hyperlink w:anchor="_Toc152666694" w:history="1">
            <w:r w:rsidR="00DC659F" w:rsidRPr="00CC2603">
              <w:rPr>
                <w:rStyle w:val="afc"/>
                <w:noProof/>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C659F">
              <w:rPr>
                <w:noProof/>
                <w:webHidden/>
              </w:rPr>
              <w:tab/>
            </w:r>
            <w:r w:rsidR="00DC659F">
              <w:rPr>
                <w:noProof/>
                <w:webHidden/>
              </w:rPr>
              <w:fldChar w:fldCharType="begin"/>
            </w:r>
            <w:r w:rsidR="00DC659F">
              <w:rPr>
                <w:noProof/>
                <w:webHidden/>
              </w:rPr>
              <w:instrText xml:space="preserve"> PAGEREF _Toc152666694 \h </w:instrText>
            </w:r>
            <w:r w:rsidR="00DC659F">
              <w:rPr>
                <w:noProof/>
                <w:webHidden/>
              </w:rPr>
            </w:r>
            <w:r w:rsidR="00DC659F">
              <w:rPr>
                <w:noProof/>
                <w:webHidden/>
              </w:rPr>
              <w:fldChar w:fldCharType="separate"/>
            </w:r>
            <w:r w:rsidR="00DC659F">
              <w:rPr>
                <w:noProof/>
                <w:webHidden/>
              </w:rPr>
              <w:t>38</w:t>
            </w:r>
            <w:r w:rsidR="00DC659F">
              <w:rPr>
                <w:noProof/>
                <w:webHidden/>
              </w:rPr>
              <w:fldChar w:fldCharType="end"/>
            </w:r>
          </w:hyperlink>
        </w:p>
        <w:p w14:paraId="038B02E9" w14:textId="20A456E5" w:rsidR="00DC659F" w:rsidRDefault="00266325">
          <w:pPr>
            <w:pStyle w:val="33"/>
            <w:tabs>
              <w:tab w:val="right" w:leader="dot" w:pos="9339"/>
            </w:tabs>
            <w:rPr>
              <w:rFonts w:asciiTheme="minorHAnsi" w:hAnsiTheme="minorHAnsi"/>
              <w:i w:val="0"/>
              <w:noProof/>
            </w:rPr>
          </w:pPr>
          <w:hyperlink w:anchor="_Toc152666695" w:history="1">
            <w:r w:rsidR="00DC659F" w:rsidRPr="00CC2603">
              <w:rPr>
                <w:rStyle w:val="afc"/>
                <w:noProof/>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DC659F">
              <w:rPr>
                <w:noProof/>
                <w:webHidden/>
              </w:rPr>
              <w:tab/>
            </w:r>
            <w:r w:rsidR="00DC659F">
              <w:rPr>
                <w:noProof/>
                <w:webHidden/>
              </w:rPr>
              <w:fldChar w:fldCharType="begin"/>
            </w:r>
            <w:r w:rsidR="00DC659F">
              <w:rPr>
                <w:noProof/>
                <w:webHidden/>
              </w:rPr>
              <w:instrText xml:space="preserve"> PAGEREF _Toc152666695 \h </w:instrText>
            </w:r>
            <w:r w:rsidR="00DC659F">
              <w:rPr>
                <w:noProof/>
                <w:webHidden/>
              </w:rPr>
            </w:r>
            <w:r w:rsidR="00DC659F">
              <w:rPr>
                <w:noProof/>
                <w:webHidden/>
              </w:rPr>
              <w:fldChar w:fldCharType="separate"/>
            </w:r>
            <w:r w:rsidR="00DC659F">
              <w:rPr>
                <w:noProof/>
                <w:webHidden/>
              </w:rPr>
              <w:t>38</w:t>
            </w:r>
            <w:r w:rsidR="00DC659F">
              <w:rPr>
                <w:noProof/>
                <w:webHidden/>
              </w:rPr>
              <w:fldChar w:fldCharType="end"/>
            </w:r>
          </w:hyperlink>
        </w:p>
        <w:p w14:paraId="06FB67B6" w14:textId="02F444C1" w:rsidR="00DC659F" w:rsidRDefault="00266325">
          <w:pPr>
            <w:pStyle w:val="33"/>
            <w:tabs>
              <w:tab w:val="right" w:leader="dot" w:pos="9339"/>
            </w:tabs>
            <w:rPr>
              <w:rFonts w:asciiTheme="minorHAnsi" w:hAnsiTheme="minorHAnsi"/>
              <w:i w:val="0"/>
              <w:noProof/>
            </w:rPr>
          </w:pPr>
          <w:hyperlink w:anchor="_Toc152666696" w:history="1">
            <w:r w:rsidR="00DC659F" w:rsidRPr="00CC2603">
              <w:rPr>
                <w:rStyle w:val="afc"/>
                <w:noProof/>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C659F">
              <w:rPr>
                <w:noProof/>
                <w:webHidden/>
              </w:rPr>
              <w:tab/>
            </w:r>
            <w:r w:rsidR="00DC659F">
              <w:rPr>
                <w:noProof/>
                <w:webHidden/>
              </w:rPr>
              <w:fldChar w:fldCharType="begin"/>
            </w:r>
            <w:r w:rsidR="00DC659F">
              <w:rPr>
                <w:noProof/>
                <w:webHidden/>
              </w:rPr>
              <w:instrText xml:space="preserve"> PAGEREF _Toc152666696 \h </w:instrText>
            </w:r>
            <w:r w:rsidR="00DC659F">
              <w:rPr>
                <w:noProof/>
                <w:webHidden/>
              </w:rPr>
            </w:r>
            <w:r w:rsidR="00DC659F">
              <w:rPr>
                <w:noProof/>
                <w:webHidden/>
              </w:rPr>
              <w:fldChar w:fldCharType="separate"/>
            </w:r>
            <w:r w:rsidR="00DC659F">
              <w:rPr>
                <w:noProof/>
                <w:webHidden/>
              </w:rPr>
              <w:t>38</w:t>
            </w:r>
            <w:r w:rsidR="00DC659F">
              <w:rPr>
                <w:noProof/>
                <w:webHidden/>
              </w:rPr>
              <w:fldChar w:fldCharType="end"/>
            </w:r>
          </w:hyperlink>
        </w:p>
        <w:p w14:paraId="75C65408" w14:textId="19F96E50" w:rsidR="00DC659F" w:rsidRDefault="00266325">
          <w:pPr>
            <w:pStyle w:val="33"/>
            <w:tabs>
              <w:tab w:val="right" w:leader="dot" w:pos="9339"/>
            </w:tabs>
            <w:rPr>
              <w:rFonts w:asciiTheme="minorHAnsi" w:hAnsiTheme="minorHAnsi"/>
              <w:i w:val="0"/>
              <w:noProof/>
            </w:rPr>
          </w:pPr>
          <w:hyperlink w:anchor="_Toc152666697" w:history="1">
            <w:r w:rsidR="00DC659F" w:rsidRPr="00CC2603">
              <w:rPr>
                <w:rStyle w:val="afc"/>
                <w:noProof/>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C659F">
              <w:rPr>
                <w:noProof/>
                <w:webHidden/>
              </w:rPr>
              <w:tab/>
            </w:r>
            <w:r w:rsidR="00DC659F">
              <w:rPr>
                <w:noProof/>
                <w:webHidden/>
              </w:rPr>
              <w:fldChar w:fldCharType="begin"/>
            </w:r>
            <w:r w:rsidR="00DC659F">
              <w:rPr>
                <w:noProof/>
                <w:webHidden/>
              </w:rPr>
              <w:instrText xml:space="preserve"> PAGEREF _Toc152666697 \h </w:instrText>
            </w:r>
            <w:r w:rsidR="00DC659F">
              <w:rPr>
                <w:noProof/>
                <w:webHidden/>
              </w:rPr>
            </w:r>
            <w:r w:rsidR="00DC659F">
              <w:rPr>
                <w:noProof/>
                <w:webHidden/>
              </w:rPr>
              <w:fldChar w:fldCharType="separate"/>
            </w:r>
            <w:r w:rsidR="00DC659F">
              <w:rPr>
                <w:noProof/>
                <w:webHidden/>
              </w:rPr>
              <w:t>39</w:t>
            </w:r>
            <w:r w:rsidR="00DC659F">
              <w:rPr>
                <w:noProof/>
                <w:webHidden/>
              </w:rPr>
              <w:fldChar w:fldCharType="end"/>
            </w:r>
          </w:hyperlink>
        </w:p>
        <w:p w14:paraId="5492A978" w14:textId="2F10625A" w:rsidR="00DC659F" w:rsidRDefault="00266325">
          <w:pPr>
            <w:pStyle w:val="33"/>
            <w:tabs>
              <w:tab w:val="right" w:leader="dot" w:pos="9339"/>
            </w:tabs>
            <w:rPr>
              <w:rFonts w:asciiTheme="minorHAnsi" w:hAnsiTheme="minorHAnsi"/>
              <w:i w:val="0"/>
              <w:noProof/>
            </w:rPr>
          </w:pPr>
          <w:hyperlink w:anchor="_Toc152666698" w:history="1">
            <w:r w:rsidR="00DC659F" w:rsidRPr="00CC2603">
              <w:rPr>
                <w:rStyle w:val="afc"/>
                <w:noProof/>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C659F">
              <w:rPr>
                <w:noProof/>
                <w:webHidden/>
              </w:rPr>
              <w:tab/>
            </w:r>
            <w:r w:rsidR="00DC659F">
              <w:rPr>
                <w:noProof/>
                <w:webHidden/>
              </w:rPr>
              <w:fldChar w:fldCharType="begin"/>
            </w:r>
            <w:r w:rsidR="00DC659F">
              <w:rPr>
                <w:noProof/>
                <w:webHidden/>
              </w:rPr>
              <w:instrText xml:space="preserve"> PAGEREF _Toc152666698 \h </w:instrText>
            </w:r>
            <w:r w:rsidR="00DC659F">
              <w:rPr>
                <w:noProof/>
                <w:webHidden/>
              </w:rPr>
            </w:r>
            <w:r w:rsidR="00DC659F">
              <w:rPr>
                <w:noProof/>
                <w:webHidden/>
              </w:rPr>
              <w:fldChar w:fldCharType="separate"/>
            </w:r>
            <w:r w:rsidR="00DC659F">
              <w:rPr>
                <w:noProof/>
                <w:webHidden/>
              </w:rPr>
              <w:t>39</w:t>
            </w:r>
            <w:r w:rsidR="00DC659F">
              <w:rPr>
                <w:noProof/>
                <w:webHidden/>
              </w:rPr>
              <w:fldChar w:fldCharType="end"/>
            </w:r>
          </w:hyperlink>
        </w:p>
        <w:p w14:paraId="197C5675" w14:textId="3B912F42" w:rsidR="00DC659F" w:rsidRDefault="00266325">
          <w:pPr>
            <w:pStyle w:val="23"/>
            <w:rPr>
              <w:rFonts w:asciiTheme="minorHAnsi" w:hAnsiTheme="minorHAnsi"/>
              <w:b w:val="0"/>
              <w:noProof/>
            </w:rPr>
          </w:pPr>
          <w:hyperlink w:anchor="_Toc152666699" w:history="1">
            <w:r w:rsidR="00DC659F" w:rsidRPr="00CC2603">
              <w:rPr>
                <w:rStyle w:val="afc"/>
                <w:noProof/>
              </w:rPr>
              <w:t>Раздел 7.</w:t>
            </w:r>
            <w:r w:rsidR="00DC659F">
              <w:rPr>
                <w:rFonts w:asciiTheme="minorHAnsi" w:hAnsiTheme="minorHAnsi"/>
                <w:b w:val="0"/>
                <w:noProof/>
              </w:rPr>
              <w:tab/>
            </w:r>
            <w:r w:rsidR="00DC659F" w:rsidRPr="00CC2603">
              <w:rPr>
                <w:rStyle w:val="afc"/>
                <w:noProof/>
              </w:rPr>
              <w:t>Предложения по переводу открытых систем теплоснабжения (горячего водоснабжения) в закрытые системы горячего водоснабжения</w:t>
            </w:r>
            <w:r w:rsidR="00DC659F">
              <w:rPr>
                <w:noProof/>
                <w:webHidden/>
              </w:rPr>
              <w:tab/>
            </w:r>
            <w:r w:rsidR="00DC659F">
              <w:rPr>
                <w:noProof/>
                <w:webHidden/>
              </w:rPr>
              <w:fldChar w:fldCharType="begin"/>
            </w:r>
            <w:r w:rsidR="00DC659F">
              <w:rPr>
                <w:noProof/>
                <w:webHidden/>
              </w:rPr>
              <w:instrText xml:space="preserve"> PAGEREF _Toc152666699 \h </w:instrText>
            </w:r>
            <w:r w:rsidR="00DC659F">
              <w:rPr>
                <w:noProof/>
                <w:webHidden/>
              </w:rPr>
            </w:r>
            <w:r w:rsidR="00DC659F">
              <w:rPr>
                <w:noProof/>
                <w:webHidden/>
              </w:rPr>
              <w:fldChar w:fldCharType="separate"/>
            </w:r>
            <w:r w:rsidR="00DC659F">
              <w:rPr>
                <w:noProof/>
                <w:webHidden/>
              </w:rPr>
              <w:t>39</w:t>
            </w:r>
            <w:r w:rsidR="00DC659F">
              <w:rPr>
                <w:noProof/>
                <w:webHidden/>
              </w:rPr>
              <w:fldChar w:fldCharType="end"/>
            </w:r>
          </w:hyperlink>
        </w:p>
        <w:p w14:paraId="520D95A1" w14:textId="70F37676" w:rsidR="00DC659F" w:rsidRDefault="00266325">
          <w:pPr>
            <w:pStyle w:val="33"/>
            <w:tabs>
              <w:tab w:val="right" w:leader="dot" w:pos="9339"/>
            </w:tabs>
            <w:rPr>
              <w:rFonts w:asciiTheme="minorHAnsi" w:hAnsiTheme="minorHAnsi"/>
              <w:i w:val="0"/>
              <w:noProof/>
            </w:rPr>
          </w:pPr>
          <w:hyperlink w:anchor="_Toc152666700" w:history="1">
            <w:r w:rsidR="00DC659F" w:rsidRPr="00CC2603">
              <w:rPr>
                <w:rStyle w:val="afc"/>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C659F">
              <w:rPr>
                <w:noProof/>
                <w:webHidden/>
              </w:rPr>
              <w:tab/>
            </w:r>
            <w:r w:rsidR="00DC659F">
              <w:rPr>
                <w:noProof/>
                <w:webHidden/>
              </w:rPr>
              <w:fldChar w:fldCharType="begin"/>
            </w:r>
            <w:r w:rsidR="00DC659F">
              <w:rPr>
                <w:noProof/>
                <w:webHidden/>
              </w:rPr>
              <w:instrText xml:space="preserve"> PAGEREF _Toc152666700 \h </w:instrText>
            </w:r>
            <w:r w:rsidR="00DC659F">
              <w:rPr>
                <w:noProof/>
                <w:webHidden/>
              </w:rPr>
            </w:r>
            <w:r w:rsidR="00DC659F">
              <w:rPr>
                <w:noProof/>
                <w:webHidden/>
              </w:rPr>
              <w:fldChar w:fldCharType="separate"/>
            </w:r>
            <w:r w:rsidR="00DC659F">
              <w:rPr>
                <w:noProof/>
                <w:webHidden/>
              </w:rPr>
              <w:t>39</w:t>
            </w:r>
            <w:r w:rsidR="00DC659F">
              <w:rPr>
                <w:noProof/>
                <w:webHidden/>
              </w:rPr>
              <w:fldChar w:fldCharType="end"/>
            </w:r>
          </w:hyperlink>
        </w:p>
        <w:p w14:paraId="6E321422" w14:textId="3228B713" w:rsidR="00DC659F" w:rsidRDefault="00266325">
          <w:pPr>
            <w:pStyle w:val="33"/>
            <w:tabs>
              <w:tab w:val="right" w:leader="dot" w:pos="9339"/>
            </w:tabs>
            <w:rPr>
              <w:rFonts w:asciiTheme="minorHAnsi" w:hAnsiTheme="minorHAnsi"/>
              <w:i w:val="0"/>
              <w:noProof/>
            </w:rPr>
          </w:pPr>
          <w:hyperlink w:anchor="_Toc152666701" w:history="1">
            <w:r w:rsidR="00DC659F" w:rsidRPr="00CC2603">
              <w:rPr>
                <w:rStyle w:val="afc"/>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C659F">
              <w:rPr>
                <w:noProof/>
                <w:webHidden/>
              </w:rPr>
              <w:tab/>
            </w:r>
            <w:r w:rsidR="00DC659F">
              <w:rPr>
                <w:noProof/>
                <w:webHidden/>
              </w:rPr>
              <w:fldChar w:fldCharType="begin"/>
            </w:r>
            <w:r w:rsidR="00DC659F">
              <w:rPr>
                <w:noProof/>
                <w:webHidden/>
              </w:rPr>
              <w:instrText xml:space="preserve"> PAGEREF _Toc152666701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123B439B" w14:textId="4435DC3D" w:rsidR="00DC659F" w:rsidRDefault="00266325">
          <w:pPr>
            <w:pStyle w:val="23"/>
            <w:rPr>
              <w:rFonts w:asciiTheme="minorHAnsi" w:hAnsiTheme="minorHAnsi"/>
              <w:b w:val="0"/>
              <w:noProof/>
            </w:rPr>
          </w:pPr>
          <w:hyperlink w:anchor="_Toc152666702" w:history="1">
            <w:r w:rsidR="00DC659F" w:rsidRPr="00CC2603">
              <w:rPr>
                <w:rStyle w:val="afc"/>
                <w:noProof/>
              </w:rPr>
              <w:t>Раздел 8.</w:t>
            </w:r>
            <w:r w:rsidR="00DC659F">
              <w:rPr>
                <w:rFonts w:asciiTheme="minorHAnsi" w:hAnsiTheme="minorHAnsi"/>
                <w:b w:val="0"/>
                <w:noProof/>
              </w:rPr>
              <w:tab/>
            </w:r>
            <w:r w:rsidR="00DC659F" w:rsidRPr="00CC2603">
              <w:rPr>
                <w:rStyle w:val="afc"/>
                <w:noProof/>
              </w:rPr>
              <w:t>Перспективные топливные балансы</w:t>
            </w:r>
            <w:r w:rsidR="00DC659F">
              <w:rPr>
                <w:noProof/>
                <w:webHidden/>
              </w:rPr>
              <w:tab/>
            </w:r>
            <w:r w:rsidR="00DC659F">
              <w:rPr>
                <w:noProof/>
                <w:webHidden/>
              </w:rPr>
              <w:fldChar w:fldCharType="begin"/>
            </w:r>
            <w:r w:rsidR="00DC659F">
              <w:rPr>
                <w:noProof/>
                <w:webHidden/>
              </w:rPr>
              <w:instrText xml:space="preserve"> PAGEREF _Toc152666702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069D507A" w14:textId="14682817" w:rsidR="00DC659F" w:rsidRDefault="00266325">
          <w:pPr>
            <w:pStyle w:val="33"/>
            <w:tabs>
              <w:tab w:val="right" w:leader="dot" w:pos="9339"/>
            </w:tabs>
            <w:rPr>
              <w:rFonts w:asciiTheme="minorHAnsi" w:hAnsiTheme="minorHAnsi"/>
              <w:i w:val="0"/>
              <w:noProof/>
            </w:rPr>
          </w:pPr>
          <w:hyperlink w:anchor="_Toc152666703" w:history="1">
            <w:r w:rsidR="00DC659F" w:rsidRPr="00CC2603">
              <w:rPr>
                <w:rStyle w:val="afc"/>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C659F">
              <w:rPr>
                <w:noProof/>
                <w:webHidden/>
              </w:rPr>
              <w:tab/>
            </w:r>
            <w:r w:rsidR="00DC659F">
              <w:rPr>
                <w:noProof/>
                <w:webHidden/>
              </w:rPr>
              <w:fldChar w:fldCharType="begin"/>
            </w:r>
            <w:r w:rsidR="00DC659F">
              <w:rPr>
                <w:noProof/>
                <w:webHidden/>
              </w:rPr>
              <w:instrText xml:space="preserve"> PAGEREF _Toc152666703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5C251084" w14:textId="1112BD38" w:rsidR="00DC659F" w:rsidRDefault="00266325">
          <w:pPr>
            <w:pStyle w:val="33"/>
            <w:tabs>
              <w:tab w:val="right" w:leader="dot" w:pos="9339"/>
            </w:tabs>
            <w:rPr>
              <w:rFonts w:asciiTheme="minorHAnsi" w:hAnsiTheme="minorHAnsi"/>
              <w:i w:val="0"/>
              <w:noProof/>
            </w:rPr>
          </w:pPr>
          <w:hyperlink w:anchor="_Toc152666704" w:history="1">
            <w:r w:rsidR="00DC659F" w:rsidRPr="00CC2603">
              <w:rPr>
                <w:rStyle w:val="afc"/>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C659F">
              <w:rPr>
                <w:noProof/>
                <w:webHidden/>
              </w:rPr>
              <w:tab/>
            </w:r>
            <w:r w:rsidR="00DC659F">
              <w:rPr>
                <w:noProof/>
                <w:webHidden/>
              </w:rPr>
              <w:fldChar w:fldCharType="begin"/>
            </w:r>
            <w:r w:rsidR="00DC659F">
              <w:rPr>
                <w:noProof/>
                <w:webHidden/>
              </w:rPr>
              <w:instrText xml:space="preserve"> PAGEREF _Toc152666704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14F77AA3" w14:textId="7AFF6DF9" w:rsidR="00DC659F" w:rsidRDefault="00266325">
          <w:pPr>
            <w:pStyle w:val="33"/>
            <w:tabs>
              <w:tab w:val="right" w:leader="dot" w:pos="9339"/>
            </w:tabs>
            <w:rPr>
              <w:rFonts w:asciiTheme="minorHAnsi" w:hAnsiTheme="minorHAnsi"/>
              <w:i w:val="0"/>
              <w:noProof/>
            </w:rPr>
          </w:pPr>
          <w:hyperlink w:anchor="_Toc152666705" w:history="1">
            <w:r w:rsidR="00DC659F" w:rsidRPr="00CC2603">
              <w:rPr>
                <w:rStyle w:val="afc"/>
                <w:noProof/>
              </w:rPr>
              <w:t>8.3. Приоритетное направление развития топливного баланса поселения, городского округа</w:t>
            </w:r>
            <w:r w:rsidR="00DC659F">
              <w:rPr>
                <w:noProof/>
                <w:webHidden/>
              </w:rPr>
              <w:tab/>
            </w:r>
            <w:r w:rsidR="00DC659F">
              <w:rPr>
                <w:noProof/>
                <w:webHidden/>
              </w:rPr>
              <w:fldChar w:fldCharType="begin"/>
            </w:r>
            <w:r w:rsidR="00DC659F">
              <w:rPr>
                <w:noProof/>
                <w:webHidden/>
              </w:rPr>
              <w:instrText xml:space="preserve"> PAGEREF _Toc152666705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75287B28" w14:textId="10C80844" w:rsidR="00DC659F" w:rsidRDefault="00266325">
          <w:pPr>
            <w:pStyle w:val="23"/>
            <w:rPr>
              <w:rFonts w:asciiTheme="minorHAnsi" w:hAnsiTheme="minorHAnsi"/>
              <w:b w:val="0"/>
              <w:noProof/>
            </w:rPr>
          </w:pPr>
          <w:hyperlink w:anchor="_Toc152666706" w:history="1">
            <w:r w:rsidR="00DC659F" w:rsidRPr="00CC2603">
              <w:rPr>
                <w:rStyle w:val="afc"/>
                <w:noProof/>
              </w:rPr>
              <w:t>Раздел 9.</w:t>
            </w:r>
            <w:r w:rsidR="00DC659F">
              <w:rPr>
                <w:rFonts w:asciiTheme="minorHAnsi" w:hAnsiTheme="minorHAnsi"/>
                <w:b w:val="0"/>
                <w:noProof/>
              </w:rPr>
              <w:tab/>
            </w:r>
            <w:r w:rsidR="00DC659F" w:rsidRPr="00CC2603">
              <w:rPr>
                <w:rStyle w:val="afc"/>
                <w:noProof/>
              </w:rPr>
              <w:t>Инвестиции в строительство, реконструкцию, техническое перевооружение и (или) модернизацию</w:t>
            </w:r>
            <w:r w:rsidR="00DC659F">
              <w:rPr>
                <w:noProof/>
                <w:webHidden/>
              </w:rPr>
              <w:tab/>
            </w:r>
            <w:r w:rsidR="00DC659F">
              <w:rPr>
                <w:noProof/>
                <w:webHidden/>
              </w:rPr>
              <w:fldChar w:fldCharType="begin"/>
            </w:r>
            <w:r w:rsidR="00DC659F">
              <w:rPr>
                <w:noProof/>
                <w:webHidden/>
              </w:rPr>
              <w:instrText xml:space="preserve"> PAGEREF _Toc152666706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2D09935C" w14:textId="3470D781" w:rsidR="00DC659F" w:rsidRDefault="00266325">
          <w:pPr>
            <w:pStyle w:val="33"/>
            <w:tabs>
              <w:tab w:val="right" w:leader="dot" w:pos="9339"/>
            </w:tabs>
            <w:rPr>
              <w:rFonts w:asciiTheme="minorHAnsi" w:hAnsiTheme="minorHAnsi"/>
              <w:i w:val="0"/>
              <w:noProof/>
            </w:rPr>
          </w:pPr>
          <w:hyperlink w:anchor="_Toc152666707" w:history="1">
            <w:r w:rsidR="00DC659F" w:rsidRPr="00CC2603">
              <w:rPr>
                <w:rStyle w:val="afc"/>
                <w:noProof/>
              </w:rPr>
              <w:t>9.1. 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00DC659F">
              <w:rPr>
                <w:noProof/>
                <w:webHidden/>
              </w:rPr>
              <w:tab/>
            </w:r>
            <w:r w:rsidR="00DC659F">
              <w:rPr>
                <w:noProof/>
                <w:webHidden/>
              </w:rPr>
              <w:fldChar w:fldCharType="begin"/>
            </w:r>
            <w:r w:rsidR="00DC659F">
              <w:rPr>
                <w:noProof/>
                <w:webHidden/>
              </w:rPr>
              <w:instrText xml:space="preserve"> PAGEREF _Toc152666707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63670491" w14:textId="3EDC9127" w:rsidR="00DC659F" w:rsidRDefault="00266325">
          <w:pPr>
            <w:pStyle w:val="33"/>
            <w:tabs>
              <w:tab w:val="right" w:leader="dot" w:pos="9339"/>
            </w:tabs>
            <w:rPr>
              <w:rFonts w:asciiTheme="minorHAnsi" w:hAnsiTheme="minorHAnsi"/>
              <w:i w:val="0"/>
              <w:noProof/>
            </w:rPr>
          </w:pPr>
          <w:hyperlink w:anchor="_Toc152666708" w:history="1">
            <w:r w:rsidR="00DC659F" w:rsidRPr="00CC2603">
              <w:rPr>
                <w:rStyle w:val="afc"/>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C659F">
              <w:rPr>
                <w:noProof/>
                <w:webHidden/>
              </w:rPr>
              <w:tab/>
            </w:r>
            <w:r w:rsidR="00DC659F">
              <w:rPr>
                <w:noProof/>
                <w:webHidden/>
              </w:rPr>
              <w:fldChar w:fldCharType="begin"/>
            </w:r>
            <w:r w:rsidR="00DC659F">
              <w:rPr>
                <w:noProof/>
                <w:webHidden/>
              </w:rPr>
              <w:instrText xml:space="preserve"> PAGEREF _Toc152666708 \h </w:instrText>
            </w:r>
            <w:r w:rsidR="00DC659F">
              <w:rPr>
                <w:noProof/>
                <w:webHidden/>
              </w:rPr>
            </w:r>
            <w:r w:rsidR="00DC659F">
              <w:rPr>
                <w:noProof/>
                <w:webHidden/>
              </w:rPr>
              <w:fldChar w:fldCharType="separate"/>
            </w:r>
            <w:r w:rsidR="00DC659F">
              <w:rPr>
                <w:noProof/>
                <w:webHidden/>
              </w:rPr>
              <w:t>42</w:t>
            </w:r>
            <w:r w:rsidR="00DC659F">
              <w:rPr>
                <w:noProof/>
                <w:webHidden/>
              </w:rPr>
              <w:fldChar w:fldCharType="end"/>
            </w:r>
          </w:hyperlink>
        </w:p>
        <w:p w14:paraId="022707D8" w14:textId="103A7CF9" w:rsidR="00DC659F" w:rsidRDefault="00266325">
          <w:pPr>
            <w:pStyle w:val="33"/>
            <w:tabs>
              <w:tab w:val="right" w:leader="dot" w:pos="9339"/>
            </w:tabs>
            <w:rPr>
              <w:rFonts w:asciiTheme="minorHAnsi" w:hAnsiTheme="minorHAnsi"/>
              <w:i w:val="0"/>
              <w:noProof/>
            </w:rPr>
          </w:pPr>
          <w:hyperlink w:anchor="_Toc152666709" w:history="1">
            <w:r w:rsidR="00DC659F" w:rsidRPr="00CC2603">
              <w:rPr>
                <w:rStyle w:val="afc"/>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DC659F">
              <w:rPr>
                <w:noProof/>
                <w:webHidden/>
              </w:rPr>
              <w:tab/>
            </w:r>
            <w:r w:rsidR="00DC659F">
              <w:rPr>
                <w:noProof/>
                <w:webHidden/>
              </w:rPr>
              <w:fldChar w:fldCharType="begin"/>
            </w:r>
            <w:r w:rsidR="00DC659F">
              <w:rPr>
                <w:noProof/>
                <w:webHidden/>
              </w:rPr>
              <w:instrText xml:space="preserve"> PAGEREF _Toc152666709 \h </w:instrText>
            </w:r>
            <w:r w:rsidR="00DC659F">
              <w:rPr>
                <w:noProof/>
                <w:webHidden/>
              </w:rPr>
            </w:r>
            <w:r w:rsidR="00DC659F">
              <w:rPr>
                <w:noProof/>
                <w:webHidden/>
              </w:rPr>
              <w:fldChar w:fldCharType="separate"/>
            </w:r>
            <w:r w:rsidR="00DC659F">
              <w:rPr>
                <w:noProof/>
                <w:webHidden/>
              </w:rPr>
              <w:t>43</w:t>
            </w:r>
            <w:r w:rsidR="00DC659F">
              <w:rPr>
                <w:noProof/>
                <w:webHidden/>
              </w:rPr>
              <w:fldChar w:fldCharType="end"/>
            </w:r>
          </w:hyperlink>
        </w:p>
        <w:p w14:paraId="2E64A2CA" w14:textId="21346125" w:rsidR="00DC659F" w:rsidRDefault="00266325">
          <w:pPr>
            <w:pStyle w:val="33"/>
            <w:tabs>
              <w:tab w:val="left" w:pos="1540"/>
              <w:tab w:val="right" w:leader="dot" w:pos="9339"/>
            </w:tabs>
            <w:rPr>
              <w:rFonts w:asciiTheme="minorHAnsi" w:hAnsiTheme="minorHAnsi"/>
              <w:i w:val="0"/>
              <w:noProof/>
            </w:rPr>
          </w:pPr>
          <w:hyperlink w:anchor="_Toc152666710" w:history="1">
            <w:r w:rsidR="00DC659F" w:rsidRPr="00CC2603">
              <w:rPr>
                <w:rStyle w:val="afc"/>
                <w:noProof/>
              </w:rPr>
              <w:t>9.4.</w:t>
            </w:r>
            <w:r w:rsidR="00DC659F">
              <w:rPr>
                <w:rFonts w:asciiTheme="minorHAnsi" w:hAnsiTheme="minorHAnsi"/>
                <w:i w:val="0"/>
                <w:noProof/>
              </w:rPr>
              <w:tab/>
            </w:r>
            <w:r w:rsidR="00DC659F" w:rsidRPr="00CC2603">
              <w:rPr>
                <w:rStyle w:val="afc"/>
                <w:noProo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DC659F">
              <w:rPr>
                <w:noProof/>
                <w:webHidden/>
              </w:rPr>
              <w:tab/>
            </w:r>
            <w:r w:rsidR="00DC659F">
              <w:rPr>
                <w:noProof/>
                <w:webHidden/>
              </w:rPr>
              <w:fldChar w:fldCharType="begin"/>
            </w:r>
            <w:r w:rsidR="00DC659F">
              <w:rPr>
                <w:noProof/>
                <w:webHidden/>
              </w:rPr>
              <w:instrText xml:space="preserve"> PAGEREF _Toc152666710 \h </w:instrText>
            </w:r>
            <w:r w:rsidR="00DC659F">
              <w:rPr>
                <w:noProof/>
                <w:webHidden/>
              </w:rPr>
            </w:r>
            <w:r w:rsidR="00DC659F">
              <w:rPr>
                <w:noProof/>
                <w:webHidden/>
              </w:rPr>
              <w:fldChar w:fldCharType="separate"/>
            </w:r>
            <w:r w:rsidR="00DC659F">
              <w:rPr>
                <w:noProof/>
                <w:webHidden/>
              </w:rPr>
              <w:t>43</w:t>
            </w:r>
            <w:r w:rsidR="00DC659F">
              <w:rPr>
                <w:noProof/>
                <w:webHidden/>
              </w:rPr>
              <w:fldChar w:fldCharType="end"/>
            </w:r>
          </w:hyperlink>
        </w:p>
        <w:p w14:paraId="65C5F780" w14:textId="243DF0A7" w:rsidR="00DC659F" w:rsidRDefault="00266325">
          <w:pPr>
            <w:pStyle w:val="33"/>
            <w:tabs>
              <w:tab w:val="right" w:leader="dot" w:pos="9339"/>
            </w:tabs>
            <w:rPr>
              <w:rFonts w:asciiTheme="minorHAnsi" w:hAnsiTheme="minorHAnsi"/>
              <w:i w:val="0"/>
              <w:noProof/>
            </w:rPr>
          </w:pPr>
          <w:hyperlink w:anchor="_Toc152666711" w:history="1">
            <w:r w:rsidR="00DC659F" w:rsidRPr="00CC2603">
              <w:rPr>
                <w:rStyle w:val="afc"/>
                <w:noProof/>
              </w:rPr>
              <w:t>д) оценку эффективности инвестиций по отдельным предложениям</w:t>
            </w:r>
            <w:r w:rsidR="00DC659F">
              <w:rPr>
                <w:noProof/>
                <w:webHidden/>
              </w:rPr>
              <w:tab/>
            </w:r>
            <w:r w:rsidR="00DC659F">
              <w:rPr>
                <w:noProof/>
                <w:webHidden/>
              </w:rPr>
              <w:fldChar w:fldCharType="begin"/>
            </w:r>
            <w:r w:rsidR="00DC659F">
              <w:rPr>
                <w:noProof/>
                <w:webHidden/>
              </w:rPr>
              <w:instrText xml:space="preserve"> PAGEREF _Toc152666711 \h </w:instrText>
            </w:r>
            <w:r w:rsidR="00DC659F">
              <w:rPr>
                <w:noProof/>
                <w:webHidden/>
              </w:rPr>
            </w:r>
            <w:r w:rsidR="00DC659F">
              <w:rPr>
                <w:noProof/>
                <w:webHidden/>
              </w:rPr>
              <w:fldChar w:fldCharType="separate"/>
            </w:r>
            <w:r w:rsidR="00DC659F">
              <w:rPr>
                <w:noProof/>
                <w:webHidden/>
              </w:rPr>
              <w:t>43</w:t>
            </w:r>
            <w:r w:rsidR="00DC659F">
              <w:rPr>
                <w:noProof/>
                <w:webHidden/>
              </w:rPr>
              <w:fldChar w:fldCharType="end"/>
            </w:r>
          </w:hyperlink>
        </w:p>
        <w:p w14:paraId="76B4CB5A" w14:textId="13BDA85E" w:rsidR="00DC659F" w:rsidRDefault="00266325">
          <w:pPr>
            <w:pStyle w:val="33"/>
            <w:tabs>
              <w:tab w:val="right" w:leader="dot" w:pos="9339"/>
            </w:tabs>
            <w:rPr>
              <w:rFonts w:asciiTheme="minorHAnsi" w:hAnsiTheme="minorHAnsi"/>
              <w:i w:val="0"/>
              <w:noProof/>
            </w:rPr>
          </w:pPr>
          <w:hyperlink w:anchor="_Toc152666712" w:history="1">
            <w:r w:rsidR="00DC659F" w:rsidRPr="00CC2603">
              <w:rPr>
                <w:rStyle w:val="afc"/>
                <w:noProof/>
              </w:rPr>
              <w:t>д)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C659F">
              <w:rPr>
                <w:noProof/>
                <w:webHidden/>
              </w:rPr>
              <w:tab/>
            </w:r>
            <w:r w:rsidR="00DC659F">
              <w:rPr>
                <w:noProof/>
                <w:webHidden/>
              </w:rPr>
              <w:fldChar w:fldCharType="begin"/>
            </w:r>
            <w:r w:rsidR="00DC659F">
              <w:rPr>
                <w:noProof/>
                <w:webHidden/>
              </w:rPr>
              <w:instrText xml:space="preserve"> PAGEREF _Toc152666712 \h </w:instrText>
            </w:r>
            <w:r w:rsidR="00DC659F">
              <w:rPr>
                <w:noProof/>
                <w:webHidden/>
              </w:rPr>
            </w:r>
            <w:r w:rsidR="00DC659F">
              <w:rPr>
                <w:noProof/>
                <w:webHidden/>
              </w:rPr>
              <w:fldChar w:fldCharType="separate"/>
            </w:r>
            <w:r w:rsidR="00DC659F">
              <w:rPr>
                <w:noProof/>
                <w:webHidden/>
              </w:rPr>
              <w:t>44</w:t>
            </w:r>
            <w:r w:rsidR="00DC659F">
              <w:rPr>
                <w:noProof/>
                <w:webHidden/>
              </w:rPr>
              <w:fldChar w:fldCharType="end"/>
            </w:r>
          </w:hyperlink>
        </w:p>
        <w:p w14:paraId="10EA4471" w14:textId="575496B0" w:rsidR="00DC659F" w:rsidRDefault="00266325">
          <w:pPr>
            <w:pStyle w:val="23"/>
            <w:rPr>
              <w:rFonts w:asciiTheme="minorHAnsi" w:hAnsiTheme="minorHAnsi"/>
              <w:b w:val="0"/>
              <w:noProof/>
            </w:rPr>
          </w:pPr>
          <w:hyperlink w:anchor="_Toc152666713" w:history="1">
            <w:r w:rsidR="00DC659F" w:rsidRPr="00CC2603">
              <w:rPr>
                <w:rStyle w:val="afc"/>
                <w:noProof/>
              </w:rPr>
              <w:t>Раздел 10.</w:t>
            </w:r>
            <w:r w:rsidR="00DC659F">
              <w:rPr>
                <w:rFonts w:asciiTheme="minorHAnsi" w:hAnsiTheme="minorHAnsi"/>
                <w:b w:val="0"/>
                <w:noProof/>
              </w:rPr>
              <w:tab/>
            </w:r>
            <w:r w:rsidR="00DC659F" w:rsidRPr="00CC2603">
              <w:rPr>
                <w:rStyle w:val="afc"/>
                <w:noProof/>
              </w:rPr>
              <w:t>Решение о присвоении статуса единой теплоснабжающей организации (организациям)</w:t>
            </w:r>
            <w:r w:rsidR="00DC659F">
              <w:rPr>
                <w:noProof/>
                <w:webHidden/>
              </w:rPr>
              <w:tab/>
            </w:r>
            <w:r w:rsidR="00DC659F">
              <w:rPr>
                <w:noProof/>
                <w:webHidden/>
              </w:rPr>
              <w:fldChar w:fldCharType="begin"/>
            </w:r>
            <w:r w:rsidR="00DC659F">
              <w:rPr>
                <w:noProof/>
                <w:webHidden/>
              </w:rPr>
              <w:instrText xml:space="preserve"> PAGEREF _Toc152666713 \h </w:instrText>
            </w:r>
            <w:r w:rsidR="00DC659F">
              <w:rPr>
                <w:noProof/>
                <w:webHidden/>
              </w:rPr>
            </w:r>
            <w:r w:rsidR="00DC659F">
              <w:rPr>
                <w:noProof/>
                <w:webHidden/>
              </w:rPr>
              <w:fldChar w:fldCharType="separate"/>
            </w:r>
            <w:r w:rsidR="00DC659F">
              <w:rPr>
                <w:noProof/>
                <w:webHidden/>
              </w:rPr>
              <w:t>45</w:t>
            </w:r>
            <w:r w:rsidR="00DC659F">
              <w:rPr>
                <w:noProof/>
                <w:webHidden/>
              </w:rPr>
              <w:fldChar w:fldCharType="end"/>
            </w:r>
          </w:hyperlink>
        </w:p>
        <w:p w14:paraId="06506990" w14:textId="09D8DAD6" w:rsidR="00DC659F" w:rsidRDefault="00266325">
          <w:pPr>
            <w:pStyle w:val="33"/>
            <w:tabs>
              <w:tab w:val="right" w:leader="dot" w:pos="9339"/>
            </w:tabs>
            <w:rPr>
              <w:rFonts w:asciiTheme="minorHAnsi" w:hAnsiTheme="minorHAnsi"/>
              <w:i w:val="0"/>
              <w:noProof/>
            </w:rPr>
          </w:pPr>
          <w:hyperlink w:anchor="_Toc152666714" w:history="1">
            <w:r w:rsidR="00DC659F" w:rsidRPr="00CC2603">
              <w:rPr>
                <w:rStyle w:val="afc"/>
                <w:noProof/>
              </w:rPr>
              <w:t>10.1. Решение о присвоении статуса единой теплоснабжающей организации (организациям)</w:t>
            </w:r>
            <w:r w:rsidR="00DC659F">
              <w:rPr>
                <w:noProof/>
                <w:webHidden/>
              </w:rPr>
              <w:tab/>
            </w:r>
            <w:r w:rsidR="00DC659F">
              <w:rPr>
                <w:noProof/>
                <w:webHidden/>
              </w:rPr>
              <w:fldChar w:fldCharType="begin"/>
            </w:r>
            <w:r w:rsidR="00DC659F">
              <w:rPr>
                <w:noProof/>
                <w:webHidden/>
              </w:rPr>
              <w:instrText xml:space="preserve"> PAGEREF _Toc152666714 \h </w:instrText>
            </w:r>
            <w:r w:rsidR="00DC659F">
              <w:rPr>
                <w:noProof/>
                <w:webHidden/>
              </w:rPr>
            </w:r>
            <w:r w:rsidR="00DC659F">
              <w:rPr>
                <w:noProof/>
                <w:webHidden/>
              </w:rPr>
              <w:fldChar w:fldCharType="separate"/>
            </w:r>
            <w:r w:rsidR="00DC659F">
              <w:rPr>
                <w:noProof/>
                <w:webHidden/>
              </w:rPr>
              <w:t>45</w:t>
            </w:r>
            <w:r w:rsidR="00DC659F">
              <w:rPr>
                <w:noProof/>
                <w:webHidden/>
              </w:rPr>
              <w:fldChar w:fldCharType="end"/>
            </w:r>
          </w:hyperlink>
        </w:p>
        <w:p w14:paraId="55EE69DD" w14:textId="1A69DB89" w:rsidR="00DC659F" w:rsidRDefault="00266325">
          <w:pPr>
            <w:pStyle w:val="33"/>
            <w:tabs>
              <w:tab w:val="right" w:leader="dot" w:pos="9339"/>
            </w:tabs>
            <w:rPr>
              <w:rFonts w:asciiTheme="minorHAnsi" w:hAnsiTheme="minorHAnsi"/>
              <w:i w:val="0"/>
              <w:noProof/>
            </w:rPr>
          </w:pPr>
          <w:hyperlink w:anchor="_Toc152666715" w:history="1">
            <w:r w:rsidR="00DC659F" w:rsidRPr="00CC2603">
              <w:rPr>
                <w:rStyle w:val="afc"/>
                <w:noProof/>
              </w:rPr>
              <w:t>10.2.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DC659F">
              <w:rPr>
                <w:noProof/>
                <w:webHidden/>
              </w:rPr>
              <w:tab/>
            </w:r>
            <w:r w:rsidR="00DC659F">
              <w:rPr>
                <w:noProof/>
                <w:webHidden/>
              </w:rPr>
              <w:fldChar w:fldCharType="begin"/>
            </w:r>
            <w:r w:rsidR="00DC659F">
              <w:rPr>
                <w:noProof/>
                <w:webHidden/>
              </w:rPr>
              <w:instrText xml:space="preserve"> PAGEREF _Toc152666715 \h </w:instrText>
            </w:r>
            <w:r w:rsidR="00DC659F">
              <w:rPr>
                <w:noProof/>
                <w:webHidden/>
              </w:rPr>
            </w:r>
            <w:r w:rsidR="00DC659F">
              <w:rPr>
                <w:noProof/>
                <w:webHidden/>
              </w:rPr>
              <w:fldChar w:fldCharType="separate"/>
            </w:r>
            <w:r w:rsidR="00DC659F">
              <w:rPr>
                <w:noProof/>
                <w:webHidden/>
              </w:rPr>
              <w:t>45</w:t>
            </w:r>
            <w:r w:rsidR="00DC659F">
              <w:rPr>
                <w:noProof/>
                <w:webHidden/>
              </w:rPr>
              <w:fldChar w:fldCharType="end"/>
            </w:r>
          </w:hyperlink>
        </w:p>
        <w:p w14:paraId="36603819" w14:textId="24F22F51" w:rsidR="00DC659F" w:rsidRDefault="00266325">
          <w:pPr>
            <w:pStyle w:val="33"/>
            <w:tabs>
              <w:tab w:val="right" w:leader="dot" w:pos="9339"/>
            </w:tabs>
            <w:rPr>
              <w:rFonts w:asciiTheme="minorHAnsi" w:hAnsiTheme="minorHAnsi"/>
              <w:i w:val="0"/>
              <w:noProof/>
            </w:rPr>
          </w:pPr>
          <w:hyperlink w:anchor="_Toc152666716" w:history="1">
            <w:r w:rsidR="00DC659F" w:rsidRPr="00CC2603">
              <w:rPr>
                <w:rStyle w:val="afc"/>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DC659F">
              <w:rPr>
                <w:noProof/>
                <w:webHidden/>
              </w:rPr>
              <w:tab/>
            </w:r>
            <w:r w:rsidR="00DC659F">
              <w:rPr>
                <w:noProof/>
                <w:webHidden/>
              </w:rPr>
              <w:fldChar w:fldCharType="begin"/>
            </w:r>
            <w:r w:rsidR="00DC659F">
              <w:rPr>
                <w:noProof/>
                <w:webHidden/>
              </w:rPr>
              <w:instrText xml:space="preserve"> PAGEREF _Toc152666716 \h </w:instrText>
            </w:r>
            <w:r w:rsidR="00DC659F">
              <w:rPr>
                <w:noProof/>
                <w:webHidden/>
              </w:rPr>
            </w:r>
            <w:r w:rsidR="00DC659F">
              <w:rPr>
                <w:noProof/>
                <w:webHidden/>
              </w:rPr>
              <w:fldChar w:fldCharType="separate"/>
            </w:r>
            <w:r w:rsidR="00DC659F">
              <w:rPr>
                <w:noProof/>
                <w:webHidden/>
              </w:rPr>
              <w:t>45</w:t>
            </w:r>
            <w:r w:rsidR="00DC659F">
              <w:rPr>
                <w:noProof/>
                <w:webHidden/>
              </w:rPr>
              <w:fldChar w:fldCharType="end"/>
            </w:r>
          </w:hyperlink>
        </w:p>
        <w:p w14:paraId="2454F7BE" w14:textId="7DD187FB" w:rsidR="00DC659F" w:rsidRDefault="00266325">
          <w:pPr>
            <w:pStyle w:val="33"/>
            <w:tabs>
              <w:tab w:val="right" w:leader="dot" w:pos="9339"/>
            </w:tabs>
            <w:rPr>
              <w:rFonts w:asciiTheme="minorHAnsi" w:hAnsiTheme="minorHAnsi"/>
              <w:i w:val="0"/>
              <w:noProof/>
            </w:rPr>
          </w:pPr>
          <w:hyperlink w:anchor="_Toc152666717" w:history="1">
            <w:r w:rsidR="00DC659F" w:rsidRPr="00CC2603">
              <w:rPr>
                <w:rStyle w:val="afc"/>
                <w:noProof/>
              </w:rPr>
              <w:t>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_Toc152666717 \h </w:instrText>
            </w:r>
            <w:r w:rsidR="00DC659F">
              <w:rPr>
                <w:noProof/>
                <w:webHidden/>
              </w:rPr>
            </w:r>
            <w:r w:rsidR="00DC659F">
              <w:rPr>
                <w:noProof/>
                <w:webHidden/>
              </w:rPr>
              <w:fldChar w:fldCharType="separate"/>
            </w:r>
            <w:r w:rsidR="00DC659F">
              <w:rPr>
                <w:noProof/>
                <w:webHidden/>
              </w:rPr>
              <w:t>47</w:t>
            </w:r>
            <w:r w:rsidR="00DC659F">
              <w:rPr>
                <w:noProof/>
                <w:webHidden/>
              </w:rPr>
              <w:fldChar w:fldCharType="end"/>
            </w:r>
          </w:hyperlink>
        </w:p>
        <w:p w14:paraId="6AB0F3A3" w14:textId="26083427" w:rsidR="00DC659F" w:rsidRDefault="00266325">
          <w:pPr>
            <w:pStyle w:val="23"/>
            <w:rPr>
              <w:rFonts w:asciiTheme="minorHAnsi" w:hAnsiTheme="minorHAnsi"/>
              <w:b w:val="0"/>
              <w:noProof/>
            </w:rPr>
          </w:pPr>
          <w:hyperlink w:anchor="_Toc152666718" w:history="1">
            <w:r w:rsidR="00DC659F" w:rsidRPr="00CC2603">
              <w:rPr>
                <w:rStyle w:val="afc"/>
                <w:noProof/>
              </w:rPr>
              <w:t>Раздел 11.</w:t>
            </w:r>
            <w:r w:rsidR="00DC659F">
              <w:rPr>
                <w:rFonts w:asciiTheme="minorHAnsi" w:hAnsiTheme="minorHAnsi"/>
                <w:b w:val="0"/>
                <w:noProof/>
              </w:rPr>
              <w:tab/>
            </w:r>
            <w:r w:rsidR="00DC659F" w:rsidRPr="00CC2603">
              <w:rPr>
                <w:rStyle w:val="afc"/>
                <w:noProof/>
              </w:rPr>
              <w:t>Решения о распределении тепловой нагрузки между источниками тепловой энергии</w:t>
            </w:r>
            <w:r w:rsidR="00DC659F">
              <w:rPr>
                <w:noProof/>
                <w:webHidden/>
              </w:rPr>
              <w:tab/>
            </w:r>
            <w:r w:rsidR="00DC659F">
              <w:rPr>
                <w:noProof/>
                <w:webHidden/>
              </w:rPr>
              <w:tab/>
            </w:r>
            <w:r w:rsidR="00DC659F">
              <w:rPr>
                <w:noProof/>
                <w:webHidden/>
              </w:rPr>
              <w:fldChar w:fldCharType="begin"/>
            </w:r>
            <w:r w:rsidR="00DC659F">
              <w:rPr>
                <w:noProof/>
                <w:webHidden/>
              </w:rPr>
              <w:instrText xml:space="preserve"> PAGEREF _Toc152666718 \h </w:instrText>
            </w:r>
            <w:r w:rsidR="00DC659F">
              <w:rPr>
                <w:noProof/>
                <w:webHidden/>
              </w:rPr>
            </w:r>
            <w:r w:rsidR="00DC659F">
              <w:rPr>
                <w:noProof/>
                <w:webHidden/>
              </w:rPr>
              <w:fldChar w:fldCharType="separate"/>
            </w:r>
            <w:r w:rsidR="00DC659F">
              <w:rPr>
                <w:noProof/>
                <w:webHidden/>
              </w:rPr>
              <w:t>47</w:t>
            </w:r>
            <w:r w:rsidR="00DC659F">
              <w:rPr>
                <w:noProof/>
                <w:webHidden/>
              </w:rPr>
              <w:fldChar w:fldCharType="end"/>
            </w:r>
          </w:hyperlink>
        </w:p>
        <w:p w14:paraId="217F9639" w14:textId="5585FD51" w:rsidR="00DC659F" w:rsidRDefault="00266325">
          <w:pPr>
            <w:pStyle w:val="23"/>
            <w:rPr>
              <w:rFonts w:asciiTheme="minorHAnsi" w:hAnsiTheme="minorHAnsi"/>
              <w:b w:val="0"/>
              <w:noProof/>
            </w:rPr>
          </w:pPr>
          <w:hyperlink w:anchor="_Toc152666719" w:history="1">
            <w:r w:rsidR="00DC659F" w:rsidRPr="00CC2603">
              <w:rPr>
                <w:rStyle w:val="afc"/>
                <w:noProof/>
              </w:rPr>
              <w:t>Раздел 12.</w:t>
            </w:r>
            <w:r w:rsidR="00DC659F">
              <w:rPr>
                <w:rFonts w:asciiTheme="minorHAnsi" w:hAnsiTheme="minorHAnsi"/>
                <w:b w:val="0"/>
                <w:noProof/>
              </w:rPr>
              <w:tab/>
            </w:r>
            <w:r w:rsidR="00DC659F" w:rsidRPr="00CC2603">
              <w:rPr>
                <w:rStyle w:val="afc"/>
                <w:noProof/>
              </w:rPr>
              <w:t>Решение по бесхозяйным тепловым сетям</w:t>
            </w:r>
            <w:r w:rsidR="00DC659F">
              <w:rPr>
                <w:noProof/>
                <w:webHidden/>
              </w:rPr>
              <w:tab/>
            </w:r>
            <w:r w:rsidR="00DC659F">
              <w:rPr>
                <w:noProof/>
                <w:webHidden/>
              </w:rPr>
              <w:fldChar w:fldCharType="begin"/>
            </w:r>
            <w:r w:rsidR="00DC659F">
              <w:rPr>
                <w:noProof/>
                <w:webHidden/>
              </w:rPr>
              <w:instrText xml:space="preserve"> PAGEREF _Toc152666719 \h </w:instrText>
            </w:r>
            <w:r w:rsidR="00DC659F">
              <w:rPr>
                <w:noProof/>
                <w:webHidden/>
              </w:rPr>
            </w:r>
            <w:r w:rsidR="00DC659F">
              <w:rPr>
                <w:noProof/>
                <w:webHidden/>
              </w:rPr>
              <w:fldChar w:fldCharType="separate"/>
            </w:r>
            <w:r w:rsidR="00DC659F">
              <w:rPr>
                <w:noProof/>
                <w:webHidden/>
              </w:rPr>
              <w:t>48</w:t>
            </w:r>
            <w:r w:rsidR="00DC659F">
              <w:rPr>
                <w:noProof/>
                <w:webHidden/>
              </w:rPr>
              <w:fldChar w:fldCharType="end"/>
            </w:r>
          </w:hyperlink>
        </w:p>
        <w:p w14:paraId="36B2D2AA" w14:textId="40C04283" w:rsidR="00DC659F" w:rsidRDefault="00266325">
          <w:pPr>
            <w:pStyle w:val="23"/>
            <w:rPr>
              <w:rFonts w:asciiTheme="minorHAnsi" w:hAnsiTheme="minorHAnsi"/>
              <w:b w:val="0"/>
              <w:noProof/>
            </w:rPr>
          </w:pPr>
          <w:hyperlink w:anchor="_Toc152666720" w:history="1">
            <w:r w:rsidR="00DC659F" w:rsidRPr="00CC2603">
              <w:rPr>
                <w:rStyle w:val="afc"/>
                <w:noProof/>
              </w:rPr>
              <w:t>Раздел 13.</w:t>
            </w:r>
            <w:r w:rsidR="00DC659F">
              <w:rPr>
                <w:rFonts w:asciiTheme="minorHAnsi" w:hAnsiTheme="minorHAnsi"/>
                <w:b w:val="0"/>
                <w:noProof/>
              </w:rPr>
              <w:tab/>
            </w:r>
            <w:r w:rsidR="00DC659F" w:rsidRPr="00CC2603">
              <w:rPr>
                <w:rStyle w:val="afc"/>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_Toc152666720 \h </w:instrText>
            </w:r>
            <w:r w:rsidR="00DC659F">
              <w:rPr>
                <w:noProof/>
                <w:webHidden/>
              </w:rPr>
            </w:r>
            <w:r w:rsidR="00DC659F">
              <w:rPr>
                <w:noProof/>
                <w:webHidden/>
              </w:rPr>
              <w:fldChar w:fldCharType="separate"/>
            </w:r>
            <w:r w:rsidR="00DC659F">
              <w:rPr>
                <w:noProof/>
                <w:webHidden/>
              </w:rPr>
              <w:t>49</w:t>
            </w:r>
            <w:r w:rsidR="00DC659F">
              <w:rPr>
                <w:noProof/>
                <w:webHidden/>
              </w:rPr>
              <w:fldChar w:fldCharType="end"/>
            </w:r>
          </w:hyperlink>
        </w:p>
        <w:p w14:paraId="054881F4" w14:textId="23D3FA18" w:rsidR="00DC659F" w:rsidRDefault="00266325">
          <w:pPr>
            <w:pStyle w:val="33"/>
            <w:tabs>
              <w:tab w:val="right" w:leader="dot" w:pos="9339"/>
            </w:tabs>
            <w:rPr>
              <w:rFonts w:asciiTheme="minorHAnsi" w:hAnsiTheme="minorHAnsi"/>
              <w:i w:val="0"/>
              <w:noProof/>
            </w:rPr>
          </w:pPr>
          <w:hyperlink w:anchor="_Toc152666721" w:history="1">
            <w:r w:rsidR="00DC659F" w:rsidRPr="00CC2603">
              <w:rPr>
                <w:rStyle w:val="afc"/>
                <w:noProof/>
              </w:rPr>
              <w:t>13.1.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C659F">
              <w:rPr>
                <w:noProof/>
                <w:webHidden/>
              </w:rPr>
              <w:tab/>
            </w:r>
            <w:r w:rsidR="00DC659F">
              <w:rPr>
                <w:noProof/>
                <w:webHidden/>
              </w:rPr>
              <w:fldChar w:fldCharType="begin"/>
            </w:r>
            <w:r w:rsidR="00DC659F">
              <w:rPr>
                <w:noProof/>
                <w:webHidden/>
              </w:rPr>
              <w:instrText xml:space="preserve"> PAGEREF _Toc152666721 \h </w:instrText>
            </w:r>
            <w:r w:rsidR="00DC659F">
              <w:rPr>
                <w:noProof/>
                <w:webHidden/>
              </w:rPr>
            </w:r>
            <w:r w:rsidR="00DC659F">
              <w:rPr>
                <w:noProof/>
                <w:webHidden/>
              </w:rPr>
              <w:fldChar w:fldCharType="separate"/>
            </w:r>
            <w:r w:rsidR="00DC659F">
              <w:rPr>
                <w:noProof/>
                <w:webHidden/>
              </w:rPr>
              <w:t>49</w:t>
            </w:r>
            <w:r w:rsidR="00DC659F">
              <w:rPr>
                <w:noProof/>
                <w:webHidden/>
              </w:rPr>
              <w:fldChar w:fldCharType="end"/>
            </w:r>
          </w:hyperlink>
        </w:p>
        <w:p w14:paraId="49AE17FA" w14:textId="3A70D7AF" w:rsidR="00DC659F" w:rsidRDefault="00266325">
          <w:pPr>
            <w:pStyle w:val="33"/>
            <w:tabs>
              <w:tab w:val="right" w:leader="dot" w:pos="9339"/>
            </w:tabs>
            <w:rPr>
              <w:rFonts w:asciiTheme="minorHAnsi" w:hAnsiTheme="minorHAnsi"/>
              <w:i w:val="0"/>
              <w:noProof/>
            </w:rPr>
          </w:pPr>
          <w:hyperlink w:anchor="_Toc152666722" w:history="1">
            <w:r w:rsidR="00DC659F" w:rsidRPr="00CC2603">
              <w:rPr>
                <w:rStyle w:val="afc"/>
                <w:noProof/>
              </w:rPr>
              <w:t>13.2.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DC659F">
              <w:rPr>
                <w:noProof/>
                <w:webHidden/>
              </w:rPr>
              <w:tab/>
            </w:r>
            <w:r w:rsidR="00DC659F">
              <w:rPr>
                <w:noProof/>
                <w:webHidden/>
              </w:rPr>
              <w:fldChar w:fldCharType="begin"/>
            </w:r>
            <w:r w:rsidR="00DC659F">
              <w:rPr>
                <w:noProof/>
                <w:webHidden/>
              </w:rPr>
              <w:instrText xml:space="preserve"> PAGEREF _Toc152666722 \h </w:instrText>
            </w:r>
            <w:r w:rsidR="00DC659F">
              <w:rPr>
                <w:noProof/>
                <w:webHidden/>
              </w:rPr>
            </w:r>
            <w:r w:rsidR="00DC659F">
              <w:rPr>
                <w:noProof/>
                <w:webHidden/>
              </w:rPr>
              <w:fldChar w:fldCharType="separate"/>
            </w:r>
            <w:r w:rsidR="00DC659F">
              <w:rPr>
                <w:noProof/>
                <w:webHidden/>
              </w:rPr>
              <w:t>49</w:t>
            </w:r>
            <w:r w:rsidR="00DC659F">
              <w:rPr>
                <w:noProof/>
                <w:webHidden/>
              </w:rPr>
              <w:fldChar w:fldCharType="end"/>
            </w:r>
          </w:hyperlink>
        </w:p>
        <w:p w14:paraId="36DA9D59" w14:textId="63E96694" w:rsidR="00DC659F" w:rsidRDefault="00266325">
          <w:pPr>
            <w:pStyle w:val="33"/>
            <w:tabs>
              <w:tab w:val="right" w:leader="dot" w:pos="9339"/>
            </w:tabs>
            <w:rPr>
              <w:rFonts w:asciiTheme="minorHAnsi" w:hAnsiTheme="minorHAnsi"/>
              <w:i w:val="0"/>
              <w:noProof/>
            </w:rPr>
          </w:pPr>
          <w:hyperlink w:anchor="_Toc152666723" w:history="1">
            <w:r w:rsidR="00DC659F" w:rsidRPr="00CC2603">
              <w:rPr>
                <w:rStyle w:val="afc"/>
                <w:noProof/>
              </w:rPr>
              <w:t>13.3.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C659F">
              <w:rPr>
                <w:noProof/>
                <w:webHidden/>
              </w:rPr>
              <w:tab/>
            </w:r>
            <w:r w:rsidR="00DC659F">
              <w:rPr>
                <w:noProof/>
                <w:webHidden/>
              </w:rPr>
              <w:fldChar w:fldCharType="begin"/>
            </w:r>
            <w:r w:rsidR="00DC659F">
              <w:rPr>
                <w:noProof/>
                <w:webHidden/>
              </w:rPr>
              <w:instrText xml:space="preserve"> PAGEREF _Toc152666723 \h </w:instrText>
            </w:r>
            <w:r w:rsidR="00DC659F">
              <w:rPr>
                <w:noProof/>
                <w:webHidden/>
              </w:rPr>
            </w:r>
            <w:r w:rsidR="00DC659F">
              <w:rPr>
                <w:noProof/>
                <w:webHidden/>
              </w:rPr>
              <w:fldChar w:fldCharType="separate"/>
            </w:r>
            <w:r w:rsidR="00DC659F">
              <w:rPr>
                <w:noProof/>
                <w:webHidden/>
              </w:rPr>
              <w:t>49</w:t>
            </w:r>
            <w:r w:rsidR="00DC659F">
              <w:rPr>
                <w:noProof/>
                <w:webHidden/>
              </w:rPr>
              <w:fldChar w:fldCharType="end"/>
            </w:r>
          </w:hyperlink>
        </w:p>
        <w:p w14:paraId="7BD33CC4" w14:textId="0572DB51" w:rsidR="00DC659F" w:rsidRDefault="00266325">
          <w:pPr>
            <w:pStyle w:val="23"/>
            <w:rPr>
              <w:rFonts w:asciiTheme="minorHAnsi" w:hAnsiTheme="minorHAnsi"/>
              <w:b w:val="0"/>
              <w:noProof/>
            </w:rPr>
          </w:pPr>
          <w:hyperlink w:anchor="_Toc152666724" w:history="1">
            <w:r w:rsidR="00DC659F" w:rsidRPr="00CC2603">
              <w:rPr>
                <w:rStyle w:val="afc"/>
                <w:noProof/>
              </w:rPr>
              <w:t>Раздел 14.</w:t>
            </w:r>
            <w:r w:rsidR="00DC659F">
              <w:rPr>
                <w:rFonts w:asciiTheme="minorHAnsi" w:hAnsiTheme="minorHAnsi"/>
                <w:b w:val="0"/>
                <w:noProof/>
              </w:rPr>
              <w:tab/>
            </w:r>
            <w:r w:rsidR="00DC659F" w:rsidRPr="00CC2603">
              <w:rPr>
                <w:rStyle w:val="afc"/>
                <w:noProof/>
              </w:rPr>
              <w:t>Индикаторы развития систем теплоснабжения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_Toc152666724 \h </w:instrText>
            </w:r>
            <w:r w:rsidR="00DC659F">
              <w:rPr>
                <w:noProof/>
                <w:webHidden/>
              </w:rPr>
            </w:r>
            <w:r w:rsidR="00DC659F">
              <w:rPr>
                <w:noProof/>
                <w:webHidden/>
              </w:rPr>
              <w:fldChar w:fldCharType="separate"/>
            </w:r>
            <w:r w:rsidR="00DC659F">
              <w:rPr>
                <w:noProof/>
                <w:webHidden/>
              </w:rPr>
              <w:t>49</w:t>
            </w:r>
            <w:r w:rsidR="00DC659F">
              <w:rPr>
                <w:noProof/>
                <w:webHidden/>
              </w:rPr>
              <w:fldChar w:fldCharType="end"/>
            </w:r>
          </w:hyperlink>
        </w:p>
        <w:p w14:paraId="71CF1872" w14:textId="3730B15C" w:rsidR="00DC659F" w:rsidRDefault="00266325">
          <w:pPr>
            <w:pStyle w:val="33"/>
            <w:tabs>
              <w:tab w:val="right" w:leader="dot" w:pos="9339"/>
            </w:tabs>
            <w:rPr>
              <w:rFonts w:asciiTheme="minorHAnsi" w:hAnsiTheme="minorHAnsi"/>
              <w:i w:val="0"/>
              <w:noProof/>
            </w:rPr>
          </w:pPr>
          <w:hyperlink w:anchor="_Toc152666725" w:history="1">
            <w:r w:rsidR="00DC659F" w:rsidRPr="00CC2603">
              <w:rPr>
                <w:rStyle w:val="afc"/>
                <w:noProof/>
              </w:rPr>
              <w:t>14.1. Количество прекращений подачи тепловой энергии, теплоносителя в результате технологических нарушений на тепловых сетях</w:t>
            </w:r>
            <w:r w:rsidR="00DC659F">
              <w:rPr>
                <w:noProof/>
                <w:webHidden/>
              </w:rPr>
              <w:tab/>
            </w:r>
            <w:r w:rsidR="00DC659F">
              <w:rPr>
                <w:noProof/>
                <w:webHidden/>
              </w:rPr>
              <w:fldChar w:fldCharType="begin"/>
            </w:r>
            <w:r w:rsidR="00DC659F">
              <w:rPr>
                <w:noProof/>
                <w:webHidden/>
              </w:rPr>
              <w:instrText xml:space="preserve"> PAGEREF _Toc152666725 \h </w:instrText>
            </w:r>
            <w:r w:rsidR="00DC659F">
              <w:rPr>
                <w:noProof/>
                <w:webHidden/>
              </w:rPr>
            </w:r>
            <w:r w:rsidR="00DC659F">
              <w:rPr>
                <w:noProof/>
                <w:webHidden/>
              </w:rPr>
              <w:fldChar w:fldCharType="separate"/>
            </w:r>
            <w:r w:rsidR="00DC659F">
              <w:rPr>
                <w:noProof/>
                <w:webHidden/>
              </w:rPr>
              <w:t>49</w:t>
            </w:r>
            <w:r w:rsidR="00DC659F">
              <w:rPr>
                <w:noProof/>
                <w:webHidden/>
              </w:rPr>
              <w:fldChar w:fldCharType="end"/>
            </w:r>
          </w:hyperlink>
        </w:p>
        <w:p w14:paraId="30E9C753" w14:textId="0916C00C" w:rsidR="00DC659F" w:rsidRDefault="00266325">
          <w:pPr>
            <w:pStyle w:val="33"/>
            <w:tabs>
              <w:tab w:val="right" w:leader="dot" w:pos="9339"/>
            </w:tabs>
            <w:rPr>
              <w:rFonts w:asciiTheme="minorHAnsi" w:hAnsiTheme="minorHAnsi"/>
              <w:i w:val="0"/>
              <w:noProof/>
            </w:rPr>
          </w:pPr>
          <w:hyperlink w:anchor="_Toc152666726" w:history="1">
            <w:r w:rsidR="00DC659F" w:rsidRPr="00CC2603">
              <w:rPr>
                <w:rStyle w:val="afc"/>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DC659F">
              <w:rPr>
                <w:noProof/>
                <w:webHidden/>
              </w:rPr>
              <w:tab/>
            </w:r>
            <w:r w:rsidR="00DC659F">
              <w:rPr>
                <w:noProof/>
                <w:webHidden/>
              </w:rPr>
              <w:fldChar w:fldCharType="begin"/>
            </w:r>
            <w:r w:rsidR="00DC659F">
              <w:rPr>
                <w:noProof/>
                <w:webHidden/>
              </w:rPr>
              <w:instrText xml:space="preserve"> PAGEREF _Toc152666726 \h </w:instrText>
            </w:r>
            <w:r w:rsidR="00DC659F">
              <w:rPr>
                <w:noProof/>
                <w:webHidden/>
              </w:rPr>
            </w:r>
            <w:r w:rsidR="00DC659F">
              <w:rPr>
                <w:noProof/>
                <w:webHidden/>
              </w:rPr>
              <w:fldChar w:fldCharType="separate"/>
            </w:r>
            <w:r w:rsidR="00DC659F">
              <w:rPr>
                <w:noProof/>
                <w:webHidden/>
              </w:rPr>
              <w:t>50</w:t>
            </w:r>
            <w:r w:rsidR="00DC659F">
              <w:rPr>
                <w:noProof/>
                <w:webHidden/>
              </w:rPr>
              <w:fldChar w:fldCharType="end"/>
            </w:r>
          </w:hyperlink>
        </w:p>
        <w:p w14:paraId="13908303" w14:textId="02087F2D" w:rsidR="00DC659F" w:rsidRDefault="00266325">
          <w:pPr>
            <w:pStyle w:val="33"/>
            <w:tabs>
              <w:tab w:val="right" w:leader="dot" w:pos="9339"/>
            </w:tabs>
            <w:rPr>
              <w:rFonts w:asciiTheme="minorHAnsi" w:hAnsiTheme="minorHAnsi"/>
              <w:i w:val="0"/>
              <w:noProof/>
            </w:rPr>
          </w:pPr>
          <w:hyperlink w:anchor="_Toc152666727" w:history="1">
            <w:r w:rsidR="00DC659F" w:rsidRPr="00CC2603">
              <w:rPr>
                <w:rStyle w:val="afc"/>
                <w:noProof/>
              </w:rPr>
              <w:t>г) отношение величины технологических потерь тепловой энергии, теплоносителя к материальной характеристике тепловой сети</w:t>
            </w:r>
            <w:r w:rsidR="00DC659F">
              <w:rPr>
                <w:noProof/>
                <w:webHidden/>
              </w:rPr>
              <w:tab/>
            </w:r>
            <w:r w:rsidR="00DC659F">
              <w:rPr>
                <w:noProof/>
                <w:webHidden/>
              </w:rPr>
              <w:fldChar w:fldCharType="begin"/>
            </w:r>
            <w:r w:rsidR="00DC659F">
              <w:rPr>
                <w:noProof/>
                <w:webHidden/>
              </w:rPr>
              <w:instrText xml:space="preserve"> PAGEREF _Toc152666727 \h </w:instrText>
            </w:r>
            <w:r w:rsidR="00DC659F">
              <w:rPr>
                <w:noProof/>
                <w:webHidden/>
              </w:rPr>
            </w:r>
            <w:r w:rsidR="00DC659F">
              <w:rPr>
                <w:noProof/>
                <w:webHidden/>
              </w:rPr>
              <w:fldChar w:fldCharType="separate"/>
            </w:r>
            <w:r w:rsidR="00DC659F">
              <w:rPr>
                <w:noProof/>
                <w:webHidden/>
              </w:rPr>
              <w:t>50</w:t>
            </w:r>
            <w:r w:rsidR="00DC659F">
              <w:rPr>
                <w:noProof/>
                <w:webHidden/>
              </w:rPr>
              <w:fldChar w:fldCharType="end"/>
            </w:r>
          </w:hyperlink>
        </w:p>
        <w:p w14:paraId="29FEC4FC" w14:textId="61BD9C56" w:rsidR="00DC659F" w:rsidRDefault="00266325">
          <w:pPr>
            <w:pStyle w:val="33"/>
            <w:tabs>
              <w:tab w:val="right" w:leader="dot" w:pos="9339"/>
            </w:tabs>
            <w:rPr>
              <w:rFonts w:asciiTheme="minorHAnsi" w:hAnsiTheme="minorHAnsi"/>
              <w:i w:val="0"/>
              <w:noProof/>
            </w:rPr>
          </w:pPr>
          <w:hyperlink w:anchor="_Toc152666728" w:history="1">
            <w:r w:rsidR="00DC659F" w:rsidRPr="00CC2603">
              <w:rPr>
                <w:rStyle w:val="afc"/>
                <w:noProof/>
              </w:rPr>
              <w:t>е) удельная материальная характеристика тепловых сетей, приведенная к расчетной тепловой нагрузке</w:t>
            </w:r>
            <w:r w:rsidR="00DC659F">
              <w:rPr>
                <w:noProof/>
                <w:webHidden/>
              </w:rPr>
              <w:tab/>
            </w:r>
            <w:r w:rsidR="00DC659F">
              <w:rPr>
                <w:noProof/>
                <w:webHidden/>
              </w:rPr>
              <w:fldChar w:fldCharType="begin"/>
            </w:r>
            <w:r w:rsidR="00DC659F">
              <w:rPr>
                <w:noProof/>
                <w:webHidden/>
              </w:rPr>
              <w:instrText xml:space="preserve"> PAGEREF _Toc152666728 \h </w:instrText>
            </w:r>
            <w:r w:rsidR="00DC659F">
              <w:rPr>
                <w:noProof/>
                <w:webHidden/>
              </w:rPr>
            </w:r>
            <w:r w:rsidR="00DC659F">
              <w:rPr>
                <w:noProof/>
                <w:webHidden/>
              </w:rPr>
              <w:fldChar w:fldCharType="separate"/>
            </w:r>
            <w:r w:rsidR="00DC659F">
              <w:rPr>
                <w:noProof/>
                <w:webHidden/>
              </w:rPr>
              <w:t>50</w:t>
            </w:r>
            <w:r w:rsidR="00DC659F">
              <w:rPr>
                <w:noProof/>
                <w:webHidden/>
              </w:rPr>
              <w:fldChar w:fldCharType="end"/>
            </w:r>
          </w:hyperlink>
        </w:p>
        <w:p w14:paraId="2DD7C88C" w14:textId="4C8DCCFA" w:rsidR="00DC659F" w:rsidRDefault="00266325">
          <w:pPr>
            <w:pStyle w:val="33"/>
            <w:tabs>
              <w:tab w:val="right" w:leader="dot" w:pos="9339"/>
            </w:tabs>
            <w:rPr>
              <w:rFonts w:asciiTheme="minorHAnsi" w:hAnsiTheme="minorHAnsi"/>
              <w:i w:val="0"/>
              <w:noProof/>
            </w:rPr>
          </w:pPr>
          <w:hyperlink w:anchor="_Toc152666729" w:history="1">
            <w:r w:rsidR="00DC659F" w:rsidRPr="00CC2603">
              <w:rPr>
                <w:rStyle w:val="afc"/>
                <w:noProof/>
              </w:rPr>
              <w:t>к) доля отпуска тепловой энергии, осуществляемого потребителям по приборам учета, в общем объеме отпущенной тепловой энергии</w:t>
            </w:r>
            <w:r w:rsidR="00DC659F">
              <w:rPr>
                <w:noProof/>
                <w:webHidden/>
              </w:rPr>
              <w:tab/>
            </w:r>
            <w:r w:rsidR="00DC659F">
              <w:rPr>
                <w:noProof/>
                <w:webHidden/>
              </w:rPr>
              <w:fldChar w:fldCharType="begin"/>
            </w:r>
            <w:r w:rsidR="00DC659F">
              <w:rPr>
                <w:noProof/>
                <w:webHidden/>
              </w:rPr>
              <w:instrText xml:space="preserve"> PAGEREF _Toc152666729 \h </w:instrText>
            </w:r>
            <w:r w:rsidR="00DC659F">
              <w:rPr>
                <w:noProof/>
                <w:webHidden/>
              </w:rPr>
            </w:r>
            <w:r w:rsidR="00DC659F">
              <w:rPr>
                <w:noProof/>
                <w:webHidden/>
              </w:rPr>
              <w:fldChar w:fldCharType="separate"/>
            </w:r>
            <w:r w:rsidR="00DC659F">
              <w:rPr>
                <w:noProof/>
                <w:webHidden/>
              </w:rPr>
              <w:t>50</w:t>
            </w:r>
            <w:r w:rsidR="00DC659F">
              <w:rPr>
                <w:noProof/>
                <w:webHidden/>
              </w:rPr>
              <w:fldChar w:fldCharType="end"/>
            </w:r>
          </w:hyperlink>
        </w:p>
        <w:p w14:paraId="4A3563E6" w14:textId="419571D4" w:rsidR="00DC659F" w:rsidRDefault="00266325">
          <w:pPr>
            <w:pStyle w:val="33"/>
            <w:tabs>
              <w:tab w:val="right" w:leader="dot" w:pos="9339"/>
            </w:tabs>
            <w:rPr>
              <w:rFonts w:asciiTheme="minorHAnsi" w:hAnsiTheme="minorHAnsi"/>
              <w:i w:val="0"/>
              <w:noProof/>
            </w:rPr>
          </w:pPr>
          <w:hyperlink w:anchor="_Toc152666730" w:history="1">
            <w:r w:rsidR="00DC659F" w:rsidRPr="00CC2603">
              <w:rPr>
                <w:rStyle w:val="afc"/>
                <w:noProof/>
              </w:rPr>
              <w:t>л) средневзвешенный (по материальной характеристике) срок эксплуатации тепловых сетей (для каждой системы теплоснабжения)</w:t>
            </w:r>
            <w:r w:rsidR="00DC659F">
              <w:rPr>
                <w:noProof/>
                <w:webHidden/>
              </w:rPr>
              <w:tab/>
            </w:r>
            <w:r w:rsidR="00DC659F">
              <w:rPr>
                <w:noProof/>
                <w:webHidden/>
              </w:rPr>
              <w:fldChar w:fldCharType="begin"/>
            </w:r>
            <w:r w:rsidR="00DC659F">
              <w:rPr>
                <w:noProof/>
                <w:webHidden/>
              </w:rPr>
              <w:instrText xml:space="preserve"> PAGEREF _Toc152666730 \h </w:instrText>
            </w:r>
            <w:r w:rsidR="00DC659F">
              <w:rPr>
                <w:noProof/>
                <w:webHidden/>
              </w:rPr>
            </w:r>
            <w:r w:rsidR="00DC659F">
              <w:rPr>
                <w:noProof/>
                <w:webHidden/>
              </w:rPr>
              <w:fldChar w:fldCharType="separate"/>
            </w:r>
            <w:r w:rsidR="00DC659F">
              <w:rPr>
                <w:noProof/>
                <w:webHidden/>
              </w:rPr>
              <w:t>50</w:t>
            </w:r>
            <w:r w:rsidR="00DC659F">
              <w:rPr>
                <w:noProof/>
                <w:webHidden/>
              </w:rPr>
              <w:fldChar w:fldCharType="end"/>
            </w:r>
          </w:hyperlink>
        </w:p>
        <w:p w14:paraId="7D463B81" w14:textId="03E536E2" w:rsidR="00DC659F" w:rsidRDefault="00266325">
          <w:pPr>
            <w:pStyle w:val="33"/>
            <w:tabs>
              <w:tab w:val="right" w:leader="dot" w:pos="9339"/>
            </w:tabs>
            <w:rPr>
              <w:rFonts w:asciiTheme="minorHAnsi" w:hAnsiTheme="minorHAnsi"/>
              <w:i w:val="0"/>
              <w:noProof/>
            </w:rPr>
          </w:pPr>
          <w:hyperlink w:anchor="_Toc152666731" w:history="1">
            <w:r w:rsidR="00DC659F" w:rsidRPr="00CC2603">
              <w:rPr>
                <w:rStyle w:val="afc"/>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DC659F">
              <w:rPr>
                <w:noProof/>
                <w:webHidden/>
              </w:rPr>
              <w:tab/>
            </w:r>
            <w:r w:rsidR="00DC659F">
              <w:rPr>
                <w:noProof/>
                <w:webHidden/>
              </w:rPr>
              <w:fldChar w:fldCharType="begin"/>
            </w:r>
            <w:r w:rsidR="00DC659F">
              <w:rPr>
                <w:noProof/>
                <w:webHidden/>
              </w:rPr>
              <w:instrText xml:space="preserve"> PAGEREF _Toc152666731 \h </w:instrText>
            </w:r>
            <w:r w:rsidR="00DC659F">
              <w:rPr>
                <w:noProof/>
                <w:webHidden/>
              </w:rPr>
            </w:r>
            <w:r w:rsidR="00DC659F">
              <w:rPr>
                <w:noProof/>
                <w:webHidden/>
              </w:rPr>
              <w:fldChar w:fldCharType="separate"/>
            </w:r>
            <w:r w:rsidR="00DC659F">
              <w:rPr>
                <w:noProof/>
                <w:webHidden/>
              </w:rPr>
              <w:t>51</w:t>
            </w:r>
            <w:r w:rsidR="00DC659F">
              <w:rPr>
                <w:noProof/>
                <w:webHidden/>
              </w:rPr>
              <w:fldChar w:fldCharType="end"/>
            </w:r>
          </w:hyperlink>
        </w:p>
        <w:p w14:paraId="0A65B29C" w14:textId="495F1040" w:rsidR="00DC659F" w:rsidRDefault="00266325">
          <w:pPr>
            <w:pStyle w:val="33"/>
            <w:tabs>
              <w:tab w:val="right" w:leader="dot" w:pos="9339"/>
            </w:tabs>
            <w:rPr>
              <w:rFonts w:asciiTheme="minorHAnsi" w:hAnsiTheme="minorHAnsi"/>
              <w:i w:val="0"/>
              <w:noProof/>
            </w:rPr>
          </w:pPr>
          <w:hyperlink w:anchor="_Toc152666732" w:history="1">
            <w:r w:rsidR="00DC659F" w:rsidRPr="00CC2603">
              <w:rPr>
                <w:rStyle w:val="afc"/>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DC659F">
              <w:rPr>
                <w:noProof/>
                <w:webHidden/>
              </w:rPr>
              <w:tab/>
            </w:r>
            <w:r w:rsidR="00DC659F">
              <w:rPr>
                <w:noProof/>
                <w:webHidden/>
              </w:rPr>
              <w:fldChar w:fldCharType="begin"/>
            </w:r>
            <w:r w:rsidR="00DC659F">
              <w:rPr>
                <w:noProof/>
                <w:webHidden/>
              </w:rPr>
              <w:instrText xml:space="preserve"> PAGEREF _Toc152666732 \h </w:instrText>
            </w:r>
            <w:r w:rsidR="00DC659F">
              <w:rPr>
                <w:noProof/>
                <w:webHidden/>
              </w:rPr>
            </w:r>
            <w:r w:rsidR="00DC659F">
              <w:rPr>
                <w:noProof/>
                <w:webHidden/>
              </w:rPr>
              <w:fldChar w:fldCharType="separate"/>
            </w:r>
            <w:r w:rsidR="00DC659F">
              <w:rPr>
                <w:noProof/>
                <w:webHidden/>
              </w:rPr>
              <w:t>51</w:t>
            </w:r>
            <w:r w:rsidR="00DC659F">
              <w:rPr>
                <w:noProof/>
                <w:webHidden/>
              </w:rPr>
              <w:fldChar w:fldCharType="end"/>
            </w:r>
          </w:hyperlink>
        </w:p>
        <w:p w14:paraId="7A81D021" w14:textId="1C75D3AB" w:rsidR="00DC659F" w:rsidRDefault="00266325">
          <w:pPr>
            <w:pStyle w:val="33"/>
            <w:tabs>
              <w:tab w:val="right" w:leader="dot" w:pos="9339"/>
            </w:tabs>
            <w:rPr>
              <w:rFonts w:asciiTheme="minorHAnsi" w:hAnsiTheme="minorHAnsi"/>
              <w:i w:val="0"/>
              <w:noProof/>
            </w:rPr>
          </w:pPr>
          <w:hyperlink w:anchor="_Toc152666733" w:history="1">
            <w:r w:rsidR="00DC659F" w:rsidRPr="00CC2603">
              <w:rPr>
                <w:rStyle w:val="afc"/>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DC659F">
              <w:rPr>
                <w:noProof/>
                <w:webHidden/>
              </w:rPr>
              <w:tab/>
            </w:r>
            <w:r w:rsidR="00DC659F">
              <w:rPr>
                <w:noProof/>
                <w:webHidden/>
              </w:rPr>
              <w:fldChar w:fldCharType="begin"/>
            </w:r>
            <w:r w:rsidR="00DC659F">
              <w:rPr>
                <w:noProof/>
                <w:webHidden/>
              </w:rPr>
              <w:instrText xml:space="preserve"> PAGEREF _Toc152666733 \h </w:instrText>
            </w:r>
            <w:r w:rsidR="00DC659F">
              <w:rPr>
                <w:noProof/>
                <w:webHidden/>
              </w:rPr>
            </w:r>
            <w:r w:rsidR="00DC659F">
              <w:rPr>
                <w:noProof/>
                <w:webHidden/>
              </w:rPr>
              <w:fldChar w:fldCharType="separate"/>
            </w:r>
            <w:r w:rsidR="00DC659F">
              <w:rPr>
                <w:noProof/>
                <w:webHidden/>
              </w:rPr>
              <w:t>51</w:t>
            </w:r>
            <w:r w:rsidR="00DC659F">
              <w:rPr>
                <w:noProof/>
                <w:webHidden/>
              </w:rPr>
              <w:fldChar w:fldCharType="end"/>
            </w:r>
          </w:hyperlink>
        </w:p>
        <w:p w14:paraId="611A6A70" w14:textId="67E73862" w:rsidR="00DC659F" w:rsidRDefault="00266325">
          <w:pPr>
            <w:pStyle w:val="23"/>
            <w:rPr>
              <w:rFonts w:asciiTheme="minorHAnsi" w:hAnsiTheme="minorHAnsi"/>
              <w:b w:val="0"/>
              <w:noProof/>
            </w:rPr>
          </w:pPr>
          <w:hyperlink w:anchor="_Toc152666734" w:history="1">
            <w:r w:rsidR="00DC659F" w:rsidRPr="00CC2603">
              <w:rPr>
                <w:rStyle w:val="afc"/>
                <w:noProof/>
              </w:rPr>
              <w:t>Раздел 15.</w:t>
            </w:r>
            <w:r w:rsidR="00DC659F">
              <w:rPr>
                <w:rFonts w:asciiTheme="minorHAnsi" w:hAnsiTheme="minorHAnsi"/>
                <w:b w:val="0"/>
                <w:noProof/>
              </w:rPr>
              <w:tab/>
            </w:r>
            <w:r w:rsidR="00DC659F" w:rsidRPr="00CC2603">
              <w:rPr>
                <w:rStyle w:val="afc"/>
                <w:rFonts w:eastAsia="TimesNewRomanPS-BoldMT"/>
                <w:iCs/>
                <w:noProof/>
              </w:rPr>
              <w:t>Сценарии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DC659F">
              <w:rPr>
                <w:noProof/>
                <w:webHidden/>
              </w:rPr>
              <w:tab/>
            </w:r>
            <w:r w:rsidR="00DC659F">
              <w:rPr>
                <w:noProof/>
                <w:webHidden/>
              </w:rPr>
              <w:fldChar w:fldCharType="begin"/>
            </w:r>
            <w:r w:rsidR="00DC659F">
              <w:rPr>
                <w:noProof/>
                <w:webHidden/>
              </w:rPr>
              <w:instrText xml:space="preserve"> PAGEREF _Toc152666734 \h </w:instrText>
            </w:r>
            <w:r w:rsidR="00DC659F">
              <w:rPr>
                <w:noProof/>
                <w:webHidden/>
              </w:rPr>
            </w:r>
            <w:r w:rsidR="00DC659F">
              <w:rPr>
                <w:noProof/>
                <w:webHidden/>
              </w:rPr>
              <w:fldChar w:fldCharType="separate"/>
            </w:r>
            <w:r w:rsidR="00DC659F">
              <w:rPr>
                <w:noProof/>
                <w:webHidden/>
              </w:rPr>
              <w:t>51</w:t>
            </w:r>
            <w:r w:rsidR="00DC659F">
              <w:rPr>
                <w:noProof/>
                <w:webHidden/>
              </w:rPr>
              <w:fldChar w:fldCharType="end"/>
            </w:r>
          </w:hyperlink>
        </w:p>
        <w:p w14:paraId="4D722C9E" w14:textId="69FC75CC" w:rsidR="00DC659F" w:rsidRDefault="00266325">
          <w:pPr>
            <w:pStyle w:val="23"/>
            <w:rPr>
              <w:rFonts w:asciiTheme="minorHAnsi" w:hAnsiTheme="minorHAnsi"/>
              <w:b w:val="0"/>
              <w:noProof/>
            </w:rPr>
          </w:pPr>
          <w:hyperlink w:anchor="_Toc152666735" w:history="1">
            <w:r w:rsidR="00DC659F" w:rsidRPr="00CC2603">
              <w:rPr>
                <w:rStyle w:val="afc"/>
                <w:noProof/>
              </w:rPr>
              <w:t>Раздел 16.</w:t>
            </w:r>
            <w:r w:rsidR="00DC659F">
              <w:rPr>
                <w:rFonts w:asciiTheme="minorHAnsi" w:hAnsiTheme="minorHAnsi"/>
                <w:b w:val="0"/>
                <w:noProof/>
              </w:rPr>
              <w:tab/>
            </w:r>
            <w:r w:rsidR="00DC659F" w:rsidRPr="00CC2603">
              <w:rPr>
                <w:rStyle w:val="afc"/>
                <w:noProof/>
              </w:rPr>
              <w:t>Ценовые (тарифные) последствия</w:t>
            </w:r>
            <w:r w:rsidR="00DC659F">
              <w:rPr>
                <w:noProof/>
                <w:webHidden/>
              </w:rPr>
              <w:tab/>
            </w:r>
            <w:r w:rsidR="00DC659F">
              <w:rPr>
                <w:noProof/>
                <w:webHidden/>
              </w:rPr>
              <w:fldChar w:fldCharType="begin"/>
            </w:r>
            <w:r w:rsidR="00DC659F">
              <w:rPr>
                <w:noProof/>
                <w:webHidden/>
              </w:rPr>
              <w:instrText xml:space="preserve"> PAGEREF _Toc152666735 \h </w:instrText>
            </w:r>
            <w:r w:rsidR="00DC659F">
              <w:rPr>
                <w:noProof/>
                <w:webHidden/>
              </w:rPr>
            </w:r>
            <w:r w:rsidR="00DC659F">
              <w:rPr>
                <w:noProof/>
                <w:webHidden/>
              </w:rPr>
              <w:fldChar w:fldCharType="separate"/>
            </w:r>
            <w:r w:rsidR="00DC659F">
              <w:rPr>
                <w:noProof/>
                <w:webHidden/>
              </w:rPr>
              <w:t>54</w:t>
            </w:r>
            <w:r w:rsidR="00DC659F">
              <w:rPr>
                <w:noProof/>
                <w:webHidden/>
              </w:rPr>
              <w:fldChar w:fldCharType="end"/>
            </w:r>
          </w:hyperlink>
        </w:p>
        <w:p w14:paraId="302692C0" w14:textId="4DD2E3CF" w:rsidR="00DC659F" w:rsidRDefault="00266325">
          <w:pPr>
            <w:pStyle w:val="33"/>
            <w:tabs>
              <w:tab w:val="right" w:leader="dot" w:pos="9339"/>
            </w:tabs>
            <w:rPr>
              <w:rFonts w:asciiTheme="minorHAnsi" w:hAnsiTheme="minorHAnsi"/>
              <w:i w:val="0"/>
              <w:noProof/>
            </w:rPr>
          </w:pPr>
          <w:hyperlink w:anchor="_Toc152666736" w:history="1">
            <w:r w:rsidR="00DC659F" w:rsidRPr="00CC2603">
              <w:rPr>
                <w:rStyle w:val="afc"/>
                <w:noProof/>
              </w:rPr>
              <w:t>а) тарифно-балансовые расчетные модели теплоснабжения потребителей по каждой системе теплоснабжения</w:t>
            </w:r>
            <w:r w:rsidR="00DC659F">
              <w:rPr>
                <w:noProof/>
                <w:webHidden/>
              </w:rPr>
              <w:tab/>
            </w:r>
            <w:r w:rsidR="00DC659F">
              <w:rPr>
                <w:noProof/>
                <w:webHidden/>
              </w:rPr>
              <w:fldChar w:fldCharType="begin"/>
            </w:r>
            <w:r w:rsidR="00DC659F">
              <w:rPr>
                <w:noProof/>
                <w:webHidden/>
              </w:rPr>
              <w:instrText xml:space="preserve"> PAGEREF _Toc152666736 \h </w:instrText>
            </w:r>
            <w:r w:rsidR="00DC659F">
              <w:rPr>
                <w:noProof/>
                <w:webHidden/>
              </w:rPr>
            </w:r>
            <w:r w:rsidR="00DC659F">
              <w:rPr>
                <w:noProof/>
                <w:webHidden/>
              </w:rPr>
              <w:fldChar w:fldCharType="separate"/>
            </w:r>
            <w:r w:rsidR="00DC659F">
              <w:rPr>
                <w:noProof/>
                <w:webHidden/>
              </w:rPr>
              <w:t>54</w:t>
            </w:r>
            <w:r w:rsidR="00DC659F">
              <w:rPr>
                <w:noProof/>
                <w:webHidden/>
              </w:rPr>
              <w:fldChar w:fldCharType="end"/>
            </w:r>
          </w:hyperlink>
        </w:p>
        <w:p w14:paraId="52D89210" w14:textId="653CD32E" w:rsidR="00DC659F" w:rsidRDefault="00266325">
          <w:pPr>
            <w:pStyle w:val="33"/>
            <w:tabs>
              <w:tab w:val="right" w:leader="dot" w:pos="9339"/>
            </w:tabs>
            <w:rPr>
              <w:rFonts w:asciiTheme="minorHAnsi" w:hAnsiTheme="minorHAnsi"/>
              <w:i w:val="0"/>
              <w:noProof/>
            </w:rPr>
          </w:pPr>
          <w:hyperlink w:anchor="_Toc152666737" w:history="1">
            <w:r w:rsidR="00DC659F" w:rsidRPr="00CC2603">
              <w:rPr>
                <w:rStyle w:val="afc"/>
                <w:noProof/>
              </w:rPr>
              <w:t>б) тарифно-балансовые расчетные модели теплоснабжения потребителей по каждой единой теплоснабжающей организации</w:t>
            </w:r>
            <w:r w:rsidR="00DC659F">
              <w:rPr>
                <w:noProof/>
                <w:webHidden/>
              </w:rPr>
              <w:tab/>
            </w:r>
            <w:r w:rsidR="00DC659F">
              <w:rPr>
                <w:noProof/>
                <w:webHidden/>
              </w:rPr>
              <w:fldChar w:fldCharType="begin"/>
            </w:r>
            <w:r w:rsidR="00DC659F">
              <w:rPr>
                <w:noProof/>
                <w:webHidden/>
              </w:rPr>
              <w:instrText xml:space="preserve"> PAGEREF _Toc152666737 \h </w:instrText>
            </w:r>
            <w:r w:rsidR="00DC659F">
              <w:rPr>
                <w:noProof/>
                <w:webHidden/>
              </w:rPr>
            </w:r>
            <w:r w:rsidR="00DC659F">
              <w:rPr>
                <w:noProof/>
                <w:webHidden/>
              </w:rPr>
              <w:fldChar w:fldCharType="separate"/>
            </w:r>
            <w:r w:rsidR="00DC659F">
              <w:rPr>
                <w:noProof/>
                <w:webHidden/>
              </w:rPr>
              <w:t>54</w:t>
            </w:r>
            <w:r w:rsidR="00DC659F">
              <w:rPr>
                <w:noProof/>
                <w:webHidden/>
              </w:rPr>
              <w:fldChar w:fldCharType="end"/>
            </w:r>
          </w:hyperlink>
        </w:p>
        <w:p w14:paraId="59684022" w14:textId="080A1AF0" w:rsidR="00DC659F" w:rsidRDefault="00266325">
          <w:pPr>
            <w:pStyle w:val="33"/>
            <w:tabs>
              <w:tab w:val="right" w:leader="dot" w:pos="9339"/>
            </w:tabs>
            <w:rPr>
              <w:rFonts w:asciiTheme="minorHAnsi" w:hAnsiTheme="minorHAnsi"/>
              <w:i w:val="0"/>
              <w:noProof/>
            </w:rPr>
          </w:pPr>
          <w:hyperlink w:anchor="_Toc152666738" w:history="1">
            <w:r w:rsidR="00DC659F" w:rsidRPr="00CC2603">
              <w:rPr>
                <w:rStyle w:val="afc"/>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DC659F">
              <w:rPr>
                <w:noProof/>
                <w:webHidden/>
              </w:rPr>
              <w:tab/>
            </w:r>
            <w:r w:rsidR="00DC659F">
              <w:rPr>
                <w:noProof/>
                <w:webHidden/>
              </w:rPr>
              <w:fldChar w:fldCharType="begin"/>
            </w:r>
            <w:r w:rsidR="00DC659F">
              <w:rPr>
                <w:noProof/>
                <w:webHidden/>
              </w:rPr>
              <w:instrText xml:space="preserve"> PAGEREF _Toc152666738 \h </w:instrText>
            </w:r>
            <w:r w:rsidR="00DC659F">
              <w:rPr>
                <w:noProof/>
                <w:webHidden/>
              </w:rPr>
            </w:r>
            <w:r w:rsidR="00DC659F">
              <w:rPr>
                <w:noProof/>
                <w:webHidden/>
              </w:rPr>
              <w:fldChar w:fldCharType="separate"/>
            </w:r>
            <w:r w:rsidR="00DC659F">
              <w:rPr>
                <w:noProof/>
                <w:webHidden/>
              </w:rPr>
              <w:t>54</w:t>
            </w:r>
            <w:r w:rsidR="00DC659F">
              <w:rPr>
                <w:noProof/>
                <w:webHidden/>
              </w:rPr>
              <w:fldChar w:fldCharType="end"/>
            </w:r>
          </w:hyperlink>
        </w:p>
        <w:p w14:paraId="0F714DC4" w14:textId="2B4379F4" w:rsidR="00DC659F" w:rsidRDefault="00266325">
          <w:pPr>
            <w:pStyle w:val="23"/>
            <w:tabs>
              <w:tab w:val="left" w:pos="1984"/>
            </w:tabs>
            <w:rPr>
              <w:rFonts w:asciiTheme="minorHAnsi" w:hAnsiTheme="minorHAnsi"/>
              <w:b w:val="0"/>
              <w:noProof/>
            </w:rPr>
          </w:pPr>
          <w:hyperlink w:anchor="_Toc152666739" w:history="1">
            <w:r w:rsidR="00DC659F" w:rsidRPr="00CC2603">
              <w:rPr>
                <w:rStyle w:val="afc"/>
                <w:noProof/>
              </w:rPr>
              <w:t>Раздел 17.</w:t>
            </w:r>
            <w:r w:rsidR="00DC659F">
              <w:rPr>
                <w:rFonts w:asciiTheme="minorHAnsi" w:hAnsiTheme="minorHAnsi"/>
                <w:b w:val="0"/>
                <w:noProof/>
              </w:rPr>
              <w:tab/>
            </w:r>
            <w:r w:rsidR="00DC659F" w:rsidRPr="00CC2603">
              <w:rPr>
                <w:rStyle w:val="afc"/>
                <w:noProof/>
              </w:rPr>
              <w:t>Обеспечение экологической безопасности теплоснабжения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_Toc152666739 \h </w:instrText>
            </w:r>
            <w:r w:rsidR="00DC659F">
              <w:rPr>
                <w:noProof/>
                <w:webHidden/>
              </w:rPr>
            </w:r>
            <w:r w:rsidR="00DC659F">
              <w:rPr>
                <w:noProof/>
                <w:webHidden/>
              </w:rPr>
              <w:fldChar w:fldCharType="separate"/>
            </w:r>
            <w:r w:rsidR="00DC659F">
              <w:rPr>
                <w:noProof/>
                <w:webHidden/>
              </w:rPr>
              <w:t>54</w:t>
            </w:r>
            <w:r w:rsidR="00DC659F">
              <w:rPr>
                <w:noProof/>
                <w:webHidden/>
              </w:rPr>
              <w:fldChar w:fldCharType="end"/>
            </w:r>
          </w:hyperlink>
        </w:p>
        <w:p w14:paraId="08C123E2" w14:textId="37A3BD64" w:rsidR="00DC659F" w:rsidRDefault="00266325">
          <w:pPr>
            <w:pStyle w:val="33"/>
            <w:tabs>
              <w:tab w:val="right" w:leader="dot" w:pos="9339"/>
            </w:tabs>
            <w:rPr>
              <w:rFonts w:asciiTheme="minorHAnsi" w:hAnsiTheme="minorHAnsi"/>
              <w:i w:val="0"/>
              <w:noProof/>
            </w:rPr>
          </w:pPr>
          <w:hyperlink w:anchor="_Toc152666740" w:history="1">
            <w:r w:rsidR="00DC659F" w:rsidRPr="00CC2603">
              <w:rPr>
                <w:rStyle w:val="afc"/>
                <w:noProof/>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_Toc152666740 \h </w:instrText>
            </w:r>
            <w:r w:rsidR="00DC659F">
              <w:rPr>
                <w:noProof/>
                <w:webHidden/>
              </w:rPr>
            </w:r>
            <w:r w:rsidR="00DC659F">
              <w:rPr>
                <w:noProof/>
                <w:webHidden/>
              </w:rPr>
              <w:fldChar w:fldCharType="separate"/>
            </w:r>
            <w:r w:rsidR="00DC659F">
              <w:rPr>
                <w:noProof/>
                <w:webHidden/>
              </w:rPr>
              <w:t>54</w:t>
            </w:r>
            <w:r w:rsidR="00DC659F">
              <w:rPr>
                <w:noProof/>
                <w:webHidden/>
              </w:rPr>
              <w:fldChar w:fldCharType="end"/>
            </w:r>
          </w:hyperlink>
        </w:p>
        <w:p w14:paraId="748A5A1C" w14:textId="7BE5BE13" w:rsidR="00DC659F" w:rsidRDefault="00266325">
          <w:pPr>
            <w:pStyle w:val="33"/>
            <w:tabs>
              <w:tab w:val="right" w:leader="dot" w:pos="9339"/>
            </w:tabs>
            <w:rPr>
              <w:rFonts w:asciiTheme="minorHAnsi" w:hAnsiTheme="minorHAnsi"/>
              <w:i w:val="0"/>
              <w:noProof/>
            </w:rPr>
          </w:pPr>
          <w:hyperlink w:anchor="_Toc152666741" w:history="1">
            <w:r w:rsidR="00DC659F" w:rsidRPr="00CC2603">
              <w:rPr>
                <w:rStyle w:val="afc"/>
                <w:noProof/>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 с. Эссо Быстринского муниципального района Камчатского края.</w:t>
            </w:r>
            <w:r w:rsidR="00DC659F">
              <w:rPr>
                <w:noProof/>
                <w:webHidden/>
              </w:rPr>
              <w:tab/>
            </w:r>
            <w:r w:rsidR="00DC659F">
              <w:rPr>
                <w:noProof/>
                <w:webHidden/>
              </w:rPr>
              <w:fldChar w:fldCharType="begin"/>
            </w:r>
            <w:r w:rsidR="00DC659F">
              <w:rPr>
                <w:noProof/>
                <w:webHidden/>
              </w:rPr>
              <w:instrText xml:space="preserve"> PAGEREF _Toc152666741 \h </w:instrText>
            </w:r>
            <w:r w:rsidR="00DC659F">
              <w:rPr>
                <w:noProof/>
                <w:webHidden/>
              </w:rPr>
            </w:r>
            <w:r w:rsidR="00DC659F">
              <w:rPr>
                <w:noProof/>
                <w:webHidden/>
              </w:rPr>
              <w:fldChar w:fldCharType="separate"/>
            </w:r>
            <w:r w:rsidR="00DC659F">
              <w:rPr>
                <w:noProof/>
                <w:webHidden/>
              </w:rPr>
              <w:t>55</w:t>
            </w:r>
            <w:r w:rsidR="00DC659F">
              <w:rPr>
                <w:noProof/>
                <w:webHidden/>
              </w:rPr>
              <w:fldChar w:fldCharType="end"/>
            </w:r>
          </w:hyperlink>
        </w:p>
        <w:p w14:paraId="7AAFC92C" w14:textId="3B78D3A9" w:rsidR="00DC659F" w:rsidRDefault="00266325">
          <w:pPr>
            <w:pStyle w:val="33"/>
            <w:tabs>
              <w:tab w:val="right" w:leader="dot" w:pos="9339"/>
            </w:tabs>
            <w:rPr>
              <w:rFonts w:asciiTheme="minorHAnsi" w:hAnsiTheme="minorHAnsi"/>
              <w:i w:val="0"/>
              <w:noProof/>
            </w:rPr>
          </w:pPr>
          <w:hyperlink w:anchor="_Toc152666742" w:history="1">
            <w:r w:rsidR="00DC659F" w:rsidRPr="00CC2603">
              <w:rPr>
                <w:rStyle w:val="afc"/>
                <w:noProof/>
                <w:shd w:val="clear" w:color="auto" w:fill="FFFFF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DC659F">
              <w:rPr>
                <w:noProof/>
                <w:webHidden/>
              </w:rPr>
              <w:tab/>
            </w:r>
            <w:r w:rsidR="00DC659F">
              <w:rPr>
                <w:noProof/>
                <w:webHidden/>
              </w:rPr>
              <w:fldChar w:fldCharType="begin"/>
            </w:r>
            <w:r w:rsidR="00DC659F">
              <w:rPr>
                <w:noProof/>
                <w:webHidden/>
              </w:rPr>
              <w:instrText xml:space="preserve"> PAGEREF _Toc152666742 \h </w:instrText>
            </w:r>
            <w:r w:rsidR="00DC659F">
              <w:rPr>
                <w:noProof/>
                <w:webHidden/>
              </w:rPr>
            </w:r>
            <w:r w:rsidR="00DC659F">
              <w:rPr>
                <w:noProof/>
                <w:webHidden/>
              </w:rPr>
              <w:fldChar w:fldCharType="separate"/>
            </w:r>
            <w:r w:rsidR="00DC659F">
              <w:rPr>
                <w:noProof/>
                <w:webHidden/>
              </w:rPr>
              <w:t>55</w:t>
            </w:r>
            <w:r w:rsidR="00DC659F">
              <w:rPr>
                <w:noProof/>
                <w:webHidden/>
              </w:rPr>
              <w:fldChar w:fldCharType="end"/>
            </w:r>
          </w:hyperlink>
        </w:p>
        <w:p w14:paraId="44C5977E" w14:textId="434308BA" w:rsidR="00DC659F" w:rsidRDefault="00266325">
          <w:pPr>
            <w:pStyle w:val="33"/>
            <w:tabs>
              <w:tab w:val="right" w:leader="dot" w:pos="9339"/>
            </w:tabs>
            <w:rPr>
              <w:rFonts w:asciiTheme="minorHAnsi" w:hAnsiTheme="minorHAnsi"/>
              <w:i w:val="0"/>
              <w:noProof/>
            </w:rPr>
          </w:pPr>
          <w:hyperlink w:anchor="_Toc152666743" w:history="1">
            <w:r w:rsidR="00DC659F" w:rsidRPr="00CC2603">
              <w:rPr>
                <w:rStyle w:val="afc"/>
                <w:noProof/>
                <w:shd w:val="clear" w:color="auto" w:fill="FFFFFF"/>
                <w:lang w:val="en-US"/>
              </w:rPr>
              <w:t>e</w:t>
            </w:r>
            <w:r w:rsidR="00DC659F" w:rsidRPr="00CC2603">
              <w:rPr>
                <w:rStyle w:val="afc"/>
                <w:noProof/>
                <w:shd w:val="clear" w:color="auto" w:fill="FFFFFF"/>
              </w:rPr>
              <w:t>) п</w:t>
            </w:r>
            <w:r w:rsidR="00DC659F" w:rsidRPr="00CC2603">
              <w:rPr>
                <w:rStyle w:val="afc"/>
                <w:noProof/>
                <w:spacing w:val="5"/>
                <w:kern w:val="28"/>
              </w:rPr>
              <w:t>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DC659F">
              <w:rPr>
                <w:noProof/>
                <w:webHidden/>
              </w:rPr>
              <w:tab/>
            </w:r>
            <w:r w:rsidR="00DC659F">
              <w:rPr>
                <w:noProof/>
                <w:webHidden/>
              </w:rPr>
              <w:fldChar w:fldCharType="begin"/>
            </w:r>
            <w:r w:rsidR="00DC659F">
              <w:rPr>
                <w:noProof/>
                <w:webHidden/>
              </w:rPr>
              <w:instrText xml:space="preserve"> PAGEREF _Toc152666743 \h </w:instrText>
            </w:r>
            <w:r w:rsidR="00DC659F">
              <w:rPr>
                <w:noProof/>
                <w:webHidden/>
              </w:rPr>
            </w:r>
            <w:r w:rsidR="00DC659F">
              <w:rPr>
                <w:noProof/>
                <w:webHidden/>
              </w:rPr>
              <w:fldChar w:fldCharType="separate"/>
            </w:r>
            <w:r w:rsidR="00DC659F">
              <w:rPr>
                <w:noProof/>
                <w:webHidden/>
              </w:rPr>
              <w:t>55</w:t>
            </w:r>
            <w:r w:rsidR="00DC659F">
              <w:rPr>
                <w:noProof/>
                <w:webHidden/>
              </w:rPr>
              <w:fldChar w:fldCharType="end"/>
            </w:r>
          </w:hyperlink>
        </w:p>
        <w:p w14:paraId="6452F7D3" w14:textId="55323FE0" w:rsidR="00B31B03" w:rsidRPr="0029495E" w:rsidRDefault="00AF4001" w:rsidP="00A42865">
          <w:pPr>
            <w:ind w:firstLine="0"/>
          </w:pPr>
          <w:r w:rsidRPr="0029495E">
            <w:rPr>
              <w:b/>
              <w:sz w:val="22"/>
            </w:rPr>
            <w:fldChar w:fldCharType="end"/>
          </w:r>
        </w:p>
      </w:sdtContent>
    </w:sdt>
    <w:p w14:paraId="63E96B2F" w14:textId="2D933A4D" w:rsidR="003B3943" w:rsidRPr="0029495E" w:rsidRDefault="000F5F13" w:rsidP="00A42865">
      <w:pPr>
        <w:pStyle w:val="ac"/>
        <w:spacing w:line="276" w:lineRule="auto"/>
      </w:pPr>
      <w:r w:rsidRPr="0029495E">
        <w:br w:type="page"/>
      </w:r>
      <w:r w:rsidR="00C20F77" w:rsidRPr="0029495E">
        <w:lastRenderedPageBreak/>
        <w:t>Введение</w:t>
      </w:r>
    </w:p>
    <w:p w14:paraId="0CC1CFE8" w14:textId="77777777" w:rsidR="006D781B" w:rsidRPr="0029495E" w:rsidRDefault="006D781B" w:rsidP="00A42865">
      <w:r w:rsidRPr="0029495E">
        <w:t xml:space="preserve">Развитие систем теплоснабжения поселений в соответствии с требованиями Федерального закона №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14:paraId="0251A4FE" w14:textId="17EF36B7" w:rsidR="006D781B" w:rsidRPr="0029495E" w:rsidRDefault="005A5516" w:rsidP="00A42865">
      <w:pPr>
        <w:spacing w:after="60"/>
      </w:pPr>
      <w:r w:rsidRPr="0029495E">
        <w:t>С</w:t>
      </w:r>
      <w:r w:rsidR="006D781B" w:rsidRPr="0029495E">
        <w:t>хем</w:t>
      </w:r>
      <w:r w:rsidR="00341DC4" w:rsidRPr="0029495E">
        <w:t>а</w:t>
      </w:r>
      <w:r w:rsidR="006D781B" w:rsidRPr="0029495E">
        <w:t xml:space="preserve"> теплоснабжения </w:t>
      </w:r>
      <w:r w:rsidR="00341DC4" w:rsidRPr="0029495E">
        <w:t>с.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A32EF5" w:rsidRPr="0029495E">
        <w:t xml:space="preserve"> </w:t>
      </w:r>
      <w:r w:rsidR="006D781B" w:rsidRPr="0029495E">
        <w:t xml:space="preserve">на период до </w:t>
      </w:r>
      <w:r w:rsidR="007638D7" w:rsidRPr="0029495E">
        <w:t>20</w:t>
      </w:r>
      <w:r w:rsidR="00161568" w:rsidRPr="0029495E">
        <w:t xml:space="preserve">29 </w:t>
      </w:r>
      <w:r w:rsidR="006D781B" w:rsidRPr="0029495E">
        <w:t xml:space="preserve">г. разработана в соответствии со следующими документами: </w:t>
      </w:r>
    </w:p>
    <w:p w14:paraId="1133501C" w14:textId="77777777" w:rsidR="006D781B" w:rsidRPr="0029495E" w:rsidRDefault="006D781B" w:rsidP="00A42865">
      <w:pPr>
        <w:pStyle w:val="af4"/>
        <w:numPr>
          <w:ilvl w:val="0"/>
          <w:numId w:val="11"/>
        </w:numPr>
        <w:tabs>
          <w:tab w:val="left" w:pos="851"/>
        </w:tabs>
        <w:spacing w:after="60" w:line="276" w:lineRule="auto"/>
        <w:ind w:left="0" w:firstLine="567"/>
        <w:contextualSpacing w:val="0"/>
        <w:jc w:val="both"/>
        <w:rPr>
          <w:sz w:val="24"/>
        </w:rPr>
      </w:pPr>
      <w:r w:rsidRPr="0029495E">
        <w:rPr>
          <w:sz w:val="24"/>
        </w:rPr>
        <w:t xml:space="preserve">Федеральный закон Российской Федерации от 27.07.2010 г. № 190-ФЗ «О теплоснабжении»; </w:t>
      </w:r>
    </w:p>
    <w:p w14:paraId="7894FF9D" w14:textId="77777777" w:rsidR="006D781B" w:rsidRPr="0029495E" w:rsidRDefault="006D781B" w:rsidP="00A42865">
      <w:pPr>
        <w:pStyle w:val="af4"/>
        <w:numPr>
          <w:ilvl w:val="0"/>
          <w:numId w:val="11"/>
        </w:numPr>
        <w:tabs>
          <w:tab w:val="left" w:pos="851"/>
        </w:tabs>
        <w:spacing w:after="60" w:line="276" w:lineRule="auto"/>
        <w:ind w:left="0" w:firstLine="567"/>
        <w:contextualSpacing w:val="0"/>
        <w:jc w:val="both"/>
        <w:rPr>
          <w:sz w:val="24"/>
        </w:rPr>
      </w:pPr>
      <w:r w:rsidRPr="0029495E">
        <w:rPr>
          <w:sz w:val="24"/>
        </w:rPr>
        <w:t>Федеральный закон от 23.11.2009</w:t>
      </w:r>
      <w:r w:rsidR="00ED5C4E" w:rsidRPr="0029495E">
        <w:rPr>
          <w:sz w:val="24"/>
        </w:rPr>
        <w:t xml:space="preserve"> </w:t>
      </w:r>
      <w:r w:rsidRPr="0029495E">
        <w:rPr>
          <w:sz w:val="24"/>
        </w:rPr>
        <w:t xml:space="preserve">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071F18C8" w14:textId="77777777" w:rsidR="006D781B" w:rsidRPr="0029495E" w:rsidRDefault="006D781B" w:rsidP="00A42865">
      <w:pPr>
        <w:pStyle w:val="af4"/>
        <w:numPr>
          <w:ilvl w:val="0"/>
          <w:numId w:val="11"/>
        </w:numPr>
        <w:tabs>
          <w:tab w:val="left" w:pos="851"/>
        </w:tabs>
        <w:spacing w:after="60" w:line="276" w:lineRule="auto"/>
        <w:ind w:left="0" w:firstLine="567"/>
        <w:contextualSpacing w:val="0"/>
        <w:jc w:val="both"/>
        <w:rPr>
          <w:sz w:val="24"/>
        </w:rPr>
      </w:pPr>
      <w:r w:rsidRPr="0029495E">
        <w:rPr>
          <w:sz w:val="24"/>
        </w:rPr>
        <w:t xml:space="preserve">Федеральный закон от 24.09.2003 г. № 131 «Об общих принципах организации местного самоуправления в Российской Федерации»; </w:t>
      </w:r>
    </w:p>
    <w:p w14:paraId="4F06761D" w14:textId="77777777" w:rsidR="006D781B" w:rsidRPr="0029495E" w:rsidRDefault="006D781B" w:rsidP="00A42865">
      <w:pPr>
        <w:pStyle w:val="af4"/>
        <w:numPr>
          <w:ilvl w:val="0"/>
          <w:numId w:val="11"/>
        </w:numPr>
        <w:tabs>
          <w:tab w:val="left" w:pos="851"/>
        </w:tabs>
        <w:spacing w:after="60" w:line="276" w:lineRule="auto"/>
        <w:ind w:left="0" w:firstLine="567"/>
        <w:contextualSpacing w:val="0"/>
        <w:jc w:val="both"/>
        <w:rPr>
          <w:sz w:val="24"/>
        </w:rPr>
      </w:pPr>
      <w:r w:rsidRPr="0029495E">
        <w:rPr>
          <w:sz w:val="24"/>
        </w:rPr>
        <w:t>Постановление Правительства Российской Федерации №</w:t>
      </w:r>
      <w:r w:rsidR="00ED5C4E" w:rsidRPr="0029495E">
        <w:rPr>
          <w:sz w:val="24"/>
        </w:rPr>
        <w:t xml:space="preserve"> </w:t>
      </w:r>
      <w:r w:rsidRPr="0029495E">
        <w:rPr>
          <w:sz w:val="24"/>
        </w:rPr>
        <w:t>154 от 22.02.2012 г. (</w:t>
      </w:r>
      <w:r w:rsidR="00ED5C4E" w:rsidRPr="0029495E">
        <w:rPr>
          <w:sz w:val="24"/>
        </w:rPr>
        <w:t>с</w:t>
      </w:r>
      <w:r w:rsidRPr="0029495E">
        <w:rPr>
          <w:sz w:val="24"/>
        </w:rPr>
        <w:t xml:space="preserve"> изменениями и дополнениями от: 7 октября 2014 г., 18, 23 марта, 12 июля 2016 г., 3 апреля 2018 г., 16 марта 2019 г.) «О требованиях к схемам теплоснабжения, порядку их разработки и утверждения»; </w:t>
      </w:r>
    </w:p>
    <w:p w14:paraId="45EE1EFC" w14:textId="25988221" w:rsidR="006D781B" w:rsidRPr="0029495E" w:rsidRDefault="006D781B" w:rsidP="00A42865">
      <w:pPr>
        <w:pStyle w:val="S"/>
        <w:numPr>
          <w:ilvl w:val="0"/>
          <w:numId w:val="11"/>
        </w:numPr>
        <w:tabs>
          <w:tab w:val="left" w:pos="851"/>
        </w:tabs>
        <w:spacing w:after="60" w:line="276" w:lineRule="auto"/>
        <w:ind w:left="0" w:firstLine="567"/>
      </w:pPr>
      <w:r w:rsidRPr="0029495E">
        <w:t xml:space="preserve">Постановления Правительства Российской Федерации от </w:t>
      </w:r>
      <w:r w:rsidR="002B2A25" w:rsidRPr="0029495E">
        <w:t>05.07.2018 г. № 78</w:t>
      </w:r>
      <w:r w:rsidRPr="0029495E">
        <w:t>7 «</w:t>
      </w:r>
      <w:r w:rsidR="002B2A25" w:rsidRPr="0029495E">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Pr="0029495E">
        <w:t xml:space="preserve">»; </w:t>
      </w:r>
    </w:p>
    <w:p w14:paraId="5B278B54"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Постановления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 </w:t>
      </w:r>
    </w:p>
    <w:p w14:paraId="1718F0EE"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Постановления Правительства Российской Федерации от 22.10.2012 г. № 1075 «О ценообразовании в сфере теплоснабжения»; </w:t>
      </w:r>
    </w:p>
    <w:p w14:paraId="32DFA504" w14:textId="6A14F122" w:rsidR="006D781B" w:rsidRPr="0029495E" w:rsidRDefault="006D781B" w:rsidP="00A42865">
      <w:pPr>
        <w:pStyle w:val="S"/>
        <w:numPr>
          <w:ilvl w:val="0"/>
          <w:numId w:val="11"/>
        </w:numPr>
        <w:tabs>
          <w:tab w:val="left" w:pos="851"/>
        </w:tabs>
        <w:spacing w:after="60" w:line="276" w:lineRule="auto"/>
        <w:ind w:left="0" w:firstLine="567"/>
        <w:rPr>
          <w:sz w:val="22"/>
        </w:rPr>
      </w:pPr>
      <w:r w:rsidRPr="0029495E">
        <w:t xml:space="preserve">Приказа Министерства энергетики Российской Федерации и Министерства регионального развития Российской Федерации от </w:t>
      </w:r>
      <w:r w:rsidR="00102BA5" w:rsidRPr="0029495E">
        <w:t>05.03</w:t>
      </w:r>
      <w:r w:rsidRPr="0029495E">
        <w:t>.201</w:t>
      </w:r>
      <w:r w:rsidR="00102BA5" w:rsidRPr="0029495E">
        <w:t>9</w:t>
      </w:r>
      <w:r w:rsidRPr="0029495E">
        <w:t xml:space="preserve"> г. № </w:t>
      </w:r>
      <w:r w:rsidR="00102BA5" w:rsidRPr="0029495E">
        <w:t>212</w:t>
      </w:r>
      <w:r w:rsidRPr="0029495E">
        <w:t xml:space="preserve"> «Об утверждении методических рекомендаций по разработке схем теплоснабжения»; </w:t>
      </w:r>
    </w:p>
    <w:p w14:paraId="48CA5A07" w14:textId="77777777" w:rsidR="006D781B" w:rsidRPr="0029495E" w:rsidRDefault="006D781B" w:rsidP="00A42865">
      <w:pPr>
        <w:pStyle w:val="af4"/>
        <w:numPr>
          <w:ilvl w:val="0"/>
          <w:numId w:val="11"/>
        </w:numPr>
        <w:tabs>
          <w:tab w:val="left" w:pos="851"/>
        </w:tabs>
        <w:spacing w:after="60" w:line="276" w:lineRule="auto"/>
        <w:ind w:left="0" w:firstLine="567"/>
        <w:contextualSpacing w:val="0"/>
        <w:jc w:val="both"/>
        <w:rPr>
          <w:sz w:val="24"/>
        </w:rPr>
      </w:pPr>
      <w:r w:rsidRPr="0029495E">
        <w:rPr>
          <w:sz w:val="24"/>
        </w:rPr>
        <w:t xml:space="preserve">Техническое задание на разработку схемы теплоснабжения; </w:t>
      </w:r>
    </w:p>
    <w:p w14:paraId="15EC94A3" w14:textId="1EAC1F0E" w:rsidR="006D781B" w:rsidRPr="0029495E" w:rsidRDefault="006D781B" w:rsidP="00A42865">
      <w:pPr>
        <w:pStyle w:val="S"/>
        <w:numPr>
          <w:ilvl w:val="0"/>
          <w:numId w:val="11"/>
        </w:numPr>
        <w:tabs>
          <w:tab w:val="left" w:pos="851"/>
        </w:tabs>
        <w:spacing w:after="60" w:line="276" w:lineRule="auto"/>
        <w:ind w:left="0" w:firstLine="567"/>
      </w:pPr>
      <w:r w:rsidRPr="0029495E">
        <w:t xml:space="preserve">Генеральный план </w:t>
      </w:r>
      <w:r w:rsidR="00341DC4" w:rsidRPr="0029495E">
        <w:t>с. Эссо</w:t>
      </w:r>
      <w:r w:rsidR="00161568" w:rsidRPr="0029495E">
        <w:t xml:space="preserve"> </w:t>
      </w:r>
      <w:r w:rsidR="00341DC4" w:rsidRPr="0029495E">
        <w:t>Быстринского муниципального района</w:t>
      </w:r>
      <w:r w:rsidR="00161568" w:rsidRPr="0029495E">
        <w:t xml:space="preserve"> Камчатского края</w:t>
      </w:r>
      <w:r w:rsidRPr="0029495E">
        <w:t xml:space="preserve">; </w:t>
      </w:r>
    </w:p>
    <w:p w14:paraId="300EFFBE"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проектная и исполнительная документация по источникам тепла, тепловым сетям (ТС), тепловым пунктам; </w:t>
      </w:r>
    </w:p>
    <w:p w14:paraId="4A75DD49"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14:paraId="26B71B61"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конструктивные данные по видам прокладки и типам применяемых теплоизоляционных конструкций, сроки эксплуатации тепловых сетей; </w:t>
      </w:r>
    </w:p>
    <w:p w14:paraId="59A21441" w14:textId="77777777" w:rsidR="006D781B" w:rsidRPr="0029495E" w:rsidRDefault="006D781B" w:rsidP="00A42865">
      <w:pPr>
        <w:pStyle w:val="S"/>
        <w:numPr>
          <w:ilvl w:val="0"/>
          <w:numId w:val="11"/>
        </w:numPr>
        <w:tabs>
          <w:tab w:val="left" w:pos="851"/>
        </w:tabs>
        <w:spacing w:after="60" w:line="276" w:lineRule="auto"/>
        <w:ind w:left="0" w:firstLine="567"/>
      </w:pPr>
      <w:r w:rsidRPr="0029495E">
        <w:lastRenderedPageBreak/>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 </w:t>
      </w:r>
    </w:p>
    <w:p w14:paraId="449A0218"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данные потребления ТЭР на собственные нужды, по потерям ТЭР и т.д.); </w:t>
      </w:r>
    </w:p>
    <w:p w14:paraId="634F254A" w14:textId="77777777" w:rsidR="006D781B" w:rsidRPr="0029495E" w:rsidRDefault="006D781B" w:rsidP="00A42865">
      <w:pPr>
        <w:pStyle w:val="S"/>
        <w:numPr>
          <w:ilvl w:val="0"/>
          <w:numId w:val="11"/>
        </w:numPr>
        <w:tabs>
          <w:tab w:val="left" w:pos="851"/>
        </w:tabs>
        <w:spacing w:after="60" w:line="276" w:lineRule="auto"/>
        <w:ind w:left="0" w:firstLine="567"/>
      </w:pPr>
      <w:r w:rsidRPr="0029495E">
        <w:t xml:space="preserve">статистическая отчетность организации о выработке и отпуске тепловой энергии и использовании ТЭР в натуральном и стоимостном выражении; </w:t>
      </w:r>
    </w:p>
    <w:p w14:paraId="6E56682A" w14:textId="77777777" w:rsidR="006D781B" w:rsidRPr="0029495E" w:rsidRDefault="006D781B" w:rsidP="00A42865">
      <w:pPr>
        <w:pStyle w:val="S"/>
        <w:numPr>
          <w:ilvl w:val="0"/>
          <w:numId w:val="11"/>
        </w:numPr>
        <w:tabs>
          <w:tab w:val="left" w:pos="851"/>
        </w:tabs>
        <w:spacing w:after="60" w:line="276" w:lineRule="auto"/>
        <w:ind w:left="0" w:firstLine="567"/>
      </w:pPr>
      <w:r w:rsidRPr="0029495E">
        <w:t>инвестиционные программы теплоснабжа</w:t>
      </w:r>
      <w:r w:rsidR="007638D7" w:rsidRPr="0029495E">
        <w:t>ющих и теплосетевых организаций.</w:t>
      </w:r>
      <w:r w:rsidRPr="0029495E">
        <w:t xml:space="preserve"> </w:t>
      </w:r>
    </w:p>
    <w:p w14:paraId="03E6FCC3" w14:textId="77777777" w:rsidR="006D781B" w:rsidRPr="0029495E" w:rsidRDefault="006D781B" w:rsidP="00A42865">
      <w:r w:rsidRPr="0029495E">
        <w:t>Схема теплоснабжения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w:t>
      </w:r>
      <w:r w:rsidR="00ED5C4E" w:rsidRPr="0029495E">
        <w:t xml:space="preserve"> энергосберегающих технологий. </w:t>
      </w:r>
    </w:p>
    <w:p w14:paraId="4F7B6EB9" w14:textId="2A039A4D" w:rsidR="006D781B" w:rsidRPr="0029495E" w:rsidRDefault="006D781B" w:rsidP="00A42865">
      <w:r w:rsidRPr="0029495E">
        <w:t>При разработке схемы теплоснабжения были соблюдены следующи</w:t>
      </w:r>
      <w:r w:rsidR="00EC2EBB" w:rsidRPr="0029495E">
        <w:t>е</w:t>
      </w:r>
      <w:r w:rsidRPr="0029495E">
        <w:t xml:space="preserve"> принцип</w:t>
      </w:r>
      <w:r w:rsidR="00EC2EBB" w:rsidRPr="0029495E">
        <w:t>ы</w:t>
      </w:r>
      <w:r w:rsidRPr="0029495E">
        <w:t xml:space="preserve">: </w:t>
      </w:r>
    </w:p>
    <w:p w14:paraId="4D539DA7"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обеспечение безопасности и надежности системы теплоснабжения потребителей в соответствии с требованиями технических регламентов; </w:t>
      </w:r>
    </w:p>
    <w:p w14:paraId="1BD3DF78"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2A30C33B"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соблюдение баланса экономических интересов теплоснабжающих организаций и интересов потребителей; </w:t>
      </w:r>
    </w:p>
    <w:p w14:paraId="2BBE7099"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минимизация затрат на теплоснабжение в расчете на каждого потребителя в долгосрочной перспективе; </w:t>
      </w:r>
    </w:p>
    <w:p w14:paraId="43F25FF8"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обеспечение недискриминационных и стабильных условий осуществления предпринимательской деятельности в сфере теплоснабжения; </w:t>
      </w:r>
    </w:p>
    <w:p w14:paraId="44588463"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согласованность схем теплоснабжения с иными программами развития сетей инженерно-технического обеспечения; </w:t>
      </w:r>
    </w:p>
    <w:p w14:paraId="12DB94E5"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обеспечение выбора температурного графика для системы теплоснабжения; </w:t>
      </w:r>
    </w:p>
    <w:p w14:paraId="0CEBE13F" w14:textId="77777777" w:rsidR="006D781B" w:rsidRPr="0029495E" w:rsidRDefault="006D781B" w:rsidP="00A42865">
      <w:pPr>
        <w:pStyle w:val="af4"/>
        <w:numPr>
          <w:ilvl w:val="0"/>
          <w:numId w:val="12"/>
        </w:numPr>
        <w:tabs>
          <w:tab w:val="left" w:pos="851"/>
        </w:tabs>
        <w:spacing w:after="60" w:line="276" w:lineRule="auto"/>
        <w:ind w:left="0" w:firstLine="567"/>
        <w:contextualSpacing w:val="0"/>
        <w:jc w:val="both"/>
        <w:rPr>
          <w:sz w:val="24"/>
        </w:rPr>
      </w:pPr>
      <w:r w:rsidRPr="0029495E">
        <w:rPr>
          <w:sz w:val="24"/>
        </w:rPr>
        <w:t xml:space="preserve">обеспечение требований качества теплоснабжения для всех потребителей независимо от их удаленности от источника тепла; </w:t>
      </w:r>
    </w:p>
    <w:p w14:paraId="502CEF60" w14:textId="77777777" w:rsidR="006D781B" w:rsidRPr="0029495E" w:rsidRDefault="006D781B" w:rsidP="00A42865">
      <w:pPr>
        <w:pStyle w:val="af4"/>
        <w:numPr>
          <w:ilvl w:val="0"/>
          <w:numId w:val="12"/>
        </w:numPr>
        <w:tabs>
          <w:tab w:val="left" w:pos="851"/>
        </w:tabs>
        <w:spacing w:line="276" w:lineRule="auto"/>
        <w:ind w:left="0" w:firstLine="567"/>
        <w:contextualSpacing w:val="0"/>
        <w:jc w:val="both"/>
        <w:rPr>
          <w:sz w:val="24"/>
        </w:rPr>
      </w:pPr>
      <w:r w:rsidRPr="0029495E">
        <w:rPr>
          <w:sz w:val="24"/>
        </w:rPr>
        <w:t xml:space="preserve">обеспечение требований качества горячего водоснабжения для всех потребителей независимо от удаленности и источников тепла. </w:t>
      </w:r>
    </w:p>
    <w:p w14:paraId="66E80645" w14:textId="77777777" w:rsidR="006D781B" w:rsidRPr="0029495E" w:rsidRDefault="006D781B" w:rsidP="00A42865">
      <w:pPr>
        <w:spacing w:after="60"/>
        <w:rPr>
          <w:rFonts w:cs="Times New Roman"/>
        </w:rPr>
      </w:pPr>
      <w:r w:rsidRPr="0029495E">
        <w:rPr>
          <w:rFonts w:cs="Times New Roman"/>
        </w:rPr>
        <w:t xml:space="preserve">Основными принципами организации отношений в сфере теплоснабжения являются: </w:t>
      </w:r>
    </w:p>
    <w:p w14:paraId="6E458172" w14:textId="77777777" w:rsidR="006D781B" w:rsidRPr="0029495E" w:rsidRDefault="006D781B" w:rsidP="00A42865">
      <w:pPr>
        <w:pStyle w:val="af4"/>
        <w:numPr>
          <w:ilvl w:val="0"/>
          <w:numId w:val="13"/>
        </w:numPr>
        <w:tabs>
          <w:tab w:val="left" w:pos="851"/>
        </w:tabs>
        <w:spacing w:after="60" w:line="276" w:lineRule="auto"/>
        <w:ind w:left="0" w:firstLine="567"/>
        <w:contextualSpacing w:val="0"/>
        <w:jc w:val="both"/>
        <w:rPr>
          <w:sz w:val="24"/>
        </w:rPr>
      </w:pPr>
      <w:r w:rsidRPr="0029495E">
        <w:rPr>
          <w:sz w:val="24"/>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14:paraId="7B83E055" w14:textId="77777777" w:rsidR="006D781B" w:rsidRPr="0029495E" w:rsidRDefault="006D781B" w:rsidP="00A42865">
      <w:pPr>
        <w:pStyle w:val="af4"/>
        <w:numPr>
          <w:ilvl w:val="0"/>
          <w:numId w:val="13"/>
        </w:numPr>
        <w:tabs>
          <w:tab w:val="left" w:pos="851"/>
        </w:tabs>
        <w:spacing w:after="60" w:line="276" w:lineRule="auto"/>
        <w:ind w:left="0" w:firstLine="567"/>
        <w:contextualSpacing w:val="0"/>
        <w:jc w:val="both"/>
        <w:rPr>
          <w:sz w:val="24"/>
        </w:rPr>
      </w:pPr>
      <w:r w:rsidRPr="0029495E">
        <w:rPr>
          <w:sz w:val="24"/>
        </w:rPr>
        <w:t xml:space="preserve">обеспечение наиболее экономически эффективными способами качественного и надежного снабжения </w:t>
      </w:r>
      <w:proofErr w:type="spellStart"/>
      <w:r w:rsidRPr="0029495E">
        <w:rPr>
          <w:sz w:val="24"/>
        </w:rPr>
        <w:t>теплоэнергоресурсами</w:t>
      </w:r>
      <w:proofErr w:type="spellEnd"/>
      <w:r w:rsidRPr="0029495E">
        <w:rPr>
          <w:sz w:val="24"/>
        </w:rPr>
        <w:t xml:space="preserve"> потребителей, надлежащим образом исполняющих свои обязанности перед субъектами теплоснабжения; </w:t>
      </w:r>
    </w:p>
    <w:p w14:paraId="0D4208B4" w14:textId="77777777" w:rsidR="006D781B" w:rsidRPr="0029495E" w:rsidRDefault="006D781B" w:rsidP="00A42865">
      <w:pPr>
        <w:pStyle w:val="af4"/>
        <w:numPr>
          <w:ilvl w:val="0"/>
          <w:numId w:val="13"/>
        </w:numPr>
        <w:tabs>
          <w:tab w:val="left" w:pos="851"/>
        </w:tabs>
        <w:spacing w:after="60" w:line="276" w:lineRule="auto"/>
        <w:ind w:left="0" w:firstLine="567"/>
        <w:contextualSpacing w:val="0"/>
        <w:jc w:val="both"/>
        <w:rPr>
          <w:sz w:val="24"/>
        </w:rPr>
      </w:pPr>
      <w:r w:rsidRPr="0029495E">
        <w:rPr>
          <w:sz w:val="24"/>
        </w:rPr>
        <w:t xml:space="preserve">установление ответственности субъектов теплоснабжения за надежное и качественное теплоснабжение потребителей; </w:t>
      </w:r>
    </w:p>
    <w:p w14:paraId="3954A38E" w14:textId="77777777" w:rsidR="006D781B" w:rsidRPr="0029495E" w:rsidRDefault="006D781B" w:rsidP="00A42865">
      <w:pPr>
        <w:pStyle w:val="af4"/>
        <w:numPr>
          <w:ilvl w:val="0"/>
          <w:numId w:val="13"/>
        </w:numPr>
        <w:tabs>
          <w:tab w:val="left" w:pos="851"/>
        </w:tabs>
        <w:spacing w:after="60" w:line="276" w:lineRule="auto"/>
        <w:ind w:left="0" w:firstLine="567"/>
        <w:contextualSpacing w:val="0"/>
        <w:jc w:val="both"/>
        <w:rPr>
          <w:sz w:val="24"/>
        </w:rPr>
      </w:pPr>
      <w:r w:rsidRPr="0029495E">
        <w:rPr>
          <w:sz w:val="24"/>
        </w:rPr>
        <w:lastRenderedPageBreak/>
        <w:t xml:space="preserve">обеспечение недискриминационных стабильных условий для осуществления предпринимательской деятельности в сфере теплоснабжения; </w:t>
      </w:r>
    </w:p>
    <w:p w14:paraId="7F1340F8" w14:textId="77777777" w:rsidR="006D781B" w:rsidRPr="0029495E" w:rsidRDefault="006D781B" w:rsidP="00A42865">
      <w:pPr>
        <w:pStyle w:val="af4"/>
        <w:numPr>
          <w:ilvl w:val="0"/>
          <w:numId w:val="13"/>
        </w:numPr>
        <w:tabs>
          <w:tab w:val="left" w:pos="851"/>
        </w:tabs>
        <w:spacing w:line="276" w:lineRule="auto"/>
        <w:ind w:left="0" w:firstLine="567"/>
        <w:contextualSpacing w:val="0"/>
        <w:jc w:val="both"/>
        <w:rPr>
          <w:sz w:val="24"/>
        </w:rPr>
      </w:pPr>
      <w:r w:rsidRPr="0029495E">
        <w:rPr>
          <w:sz w:val="24"/>
        </w:rPr>
        <w:t xml:space="preserve">обеспечение безопасности системы теплоснабжения. </w:t>
      </w:r>
    </w:p>
    <w:p w14:paraId="20B067C0" w14:textId="77777777" w:rsidR="006D781B" w:rsidRPr="0029495E" w:rsidRDefault="006D781B" w:rsidP="00A42865">
      <w:pPr>
        <w:rPr>
          <w:rFonts w:cs="Times New Roman"/>
        </w:rPr>
      </w:pPr>
      <w:r w:rsidRPr="0029495E">
        <w:rPr>
          <w:rFonts w:cs="Times New Roman"/>
        </w:rPr>
        <w:t xml:space="preserve">Используемые понятия в настоящей схеме означают следующее: </w:t>
      </w:r>
    </w:p>
    <w:p w14:paraId="2A88FBC1"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зона действия системы теплоснабжения</w:t>
      </w:r>
      <w:r w:rsidRPr="0029495E">
        <w:rPr>
          <w:sz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642EEE22"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зона действия источника тепловой энергии</w:t>
      </w:r>
      <w:r w:rsidRPr="0029495E">
        <w:rPr>
          <w:sz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14:paraId="77727214"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установленная мощность источника тепловой энергии</w:t>
      </w:r>
      <w:r w:rsidRPr="0029495E">
        <w:rPr>
          <w:sz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7C8F6066"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располагаемая мощность источника тепловой энергии</w:t>
      </w:r>
      <w:r w:rsidRPr="0029495E">
        <w:rPr>
          <w:sz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14:paraId="23722211"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мощность источника тепловой энергии нетто</w:t>
      </w:r>
      <w:r w:rsidRPr="0029495E">
        <w:rPr>
          <w:sz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14:paraId="6C91A723"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теплосетевые объекты</w:t>
      </w:r>
      <w:r w:rsidRPr="0029495E">
        <w:rPr>
          <w:sz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29495E">
        <w:rPr>
          <w:sz w:val="24"/>
        </w:rPr>
        <w:t>теплопотребляющих</w:t>
      </w:r>
      <w:proofErr w:type="spellEnd"/>
      <w:r w:rsidRPr="0029495E">
        <w:rPr>
          <w:sz w:val="24"/>
        </w:rPr>
        <w:t xml:space="preserve"> установок потребителей тепловой энергии; </w:t>
      </w:r>
    </w:p>
    <w:p w14:paraId="2AC5D610" w14:textId="77777777" w:rsidR="006D781B" w:rsidRPr="0029495E" w:rsidRDefault="006D781B" w:rsidP="00A42865">
      <w:pPr>
        <w:pStyle w:val="af4"/>
        <w:numPr>
          <w:ilvl w:val="0"/>
          <w:numId w:val="14"/>
        </w:numPr>
        <w:tabs>
          <w:tab w:val="left" w:pos="851"/>
        </w:tabs>
        <w:spacing w:after="60" w:line="276" w:lineRule="auto"/>
        <w:ind w:left="0" w:firstLine="567"/>
        <w:contextualSpacing w:val="0"/>
        <w:jc w:val="both"/>
        <w:rPr>
          <w:sz w:val="24"/>
        </w:rPr>
      </w:pPr>
      <w:r w:rsidRPr="0029495E">
        <w:rPr>
          <w:sz w:val="24"/>
        </w:rPr>
        <w:t>«</w:t>
      </w:r>
      <w:r w:rsidRPr="0029495E">
        <w:rPr>
          <w:i/>
          <w:sz w:val="24"/>
        </w:rPr>
        <w:t>элемент территориального деления</w:t>
      </w:r>
      <w:r w:rsidRPr="0029495E">
        <w:rPr>
          <w:sz w:val="24"/>
        </w:rPr>
        <w:t xml:space="preserve">» – территория поселения, или ее часть, установленная по границам административно-территориальных единиц; </w:t>
      </w:r>
    </w:p>
    <w:p w14:paraId="18ADDB53" w14:textId="32103AE7" w:rsidR="002774B2" w:rsidRPr="0029495E" w:rsidRDefault="006D781B" w:rsidP="00A42865">
      <w:pPr>
        <w:pStyle w:val="af4"/>
        <w:numPr>
          <w:ilvl w:val="0"/>
          <w:numId w:val="14"/>
        </w:numPr>
        <w:tabs>
          <w:tab w:val="left" w:pos="851"/>
        </w:tabs>
        <w:spacing w:after="0" w:line="276" w:lineRule="auto"/>
        <w:ind w:left="0" w:firstLine="567"/>
        <w:contextualSpacing w:val="0"/>
        <w:jc w:val="both"/>
      </w:pPr>
      <w:r w:rsidRPr="0029495E">
        <w:rPr>
          <w:sz w:val="24"/>
        </w:rPr>
        <w:t>«</w:t>
      </w:r>
      <w:r w:rsidRPr="0029495E">
        <w:rPr>
          <w:i/>
          <w:sz w:val="24"/>
        </w:rPr>
        <w:t>расчетный элемент территориального деления</w:t>
      </w:r>
      <w:r w:rsidRPr="0029495E">
        <w:rPr>
          <w:sz w:val="24"/>
        </w:rPr>
        <w:t xml:space="preserve">»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 </w:t>
      </w:r>
    </w:p>
    <w:p w14:paraId="7F62D819" w14:textId="2CB2322A" w:rsidR="006D781B" w:rsidRPr="0029495E" w:rsidRDefault="006D781B" w:rsidP="00A42865">
      <w:pPr>
        <w:spacing w:before="120"/>
        <w:rPr>
          <w:b/>
          <w:u w:val="single"/>
        </w:rPr>
      </w:pPr>
      <w:bookmarkStart w:id="0" w:name="_Toc466387271"/>
      <w:r w:rsidRPr="0029495E">
        <w:rPr>
          <w:b/>
          <w:u w:val="single"/>
        </w:rPr>
        <w:t>Сведения о территории, климатических и метеорологических условиях</w:t>
      </w:r>
      <w:bookmarkEnd w:id="0"/>
    </w:p>
    <w:p w14:paraId="4B3B5025" w14:textId="07AD9243" w:rsidR="00161568" w:rsidRPr="0029495E" w:rsidRDefault="00341DC4" w:rsidP="00A42865">
      <w:pPr>
        <w:spacing w:before="120"/>
        <w:rPr>
          <w:szCs w:val="24"/>
        </w:rPr>
      </w:pPr>
      <w:r w:rsidRPr="0029495E">
        <w:rPr>
          <w:szCs w:val="24"/>
        </w:rPr>
        <w:t>Село Эссо</w:t>
      </w:r>
      <w:r w:rsidR="00161568" w:rsidRPr="0029495E">
        <w:rPr>
          <w:szCs w:val="24"/>
        </w:rPr>
        <w:t xml:space="preserve"> расположено на территории </w:t>
      </w:r>
      <w:r w:rsidRPr="0029495E">
        <w:rPr>
          <w:szCs w:val="24"/>
        </w:rPr>
        <w:t>Быстринского</w:t>
      </w:r>
      <w:r w:rsidR="00161568" w:rsidRPr="0029495E">
        <w:rPr>
          <w:szCs w:val="24"/>
        </w:rPr>
        <w:t xml:space="preserve"> муниципального района Камчатского края и состоит из единственного сельского населенного пункта - село </w:t>
      </w:r>
      <w:r w:rsidR="00C91359" w:rsidRPr="0029495E">
        <w:rPr>
          <w:szCs w:val="24"/>
        </w:rPr>
        <w:t>Эссо</w:t>
      </w:r>
      <w:r w:rsidR="00161568" w:rsidRPr="0029495E">
        <w:rPr>
          <w:szCs w:val="24"/>
        </w:rPr>
        <w:t xml:space="preserve"> и территорий вдоль реки Воровская, прилегающей к селу. Площадь занимаемой территории сельским поселением – 3289,4 га</w:t>
      </w:r>
      <w:r w:rsidR="00A92731" w:rsidRPr="0029495E">
        <w:rPr>
          <w:szCs w:val="24"/>
        </w:rPr>
        <w:t>.</w:t>
      </w:r>
    </w:p>
    <w:p w14:paraId="198EBFFE" w14:textId="77777777" w:rsidR="00C8675B" w:rsidRPr="0029495E" w:rsidRDefault="00C8675B" w:rsidP="00A42865">
      <w:pPr>
        <w:pStyle w:val="1fa"/>
        <w:spacing w:line="276" w:lineRule="auto"/>
        <w:ind w:firstLine="520"/>
      </w:pPr>
      <w:r w:rsidRPr="0029495E">
        <w:rPr>
          <w:sz w:val="24"/>
          <w:szCs w:val="24"/>
          <w:lang w:eastAsia="ru-RU" w:bidi="ru-RU"/>
        </w:rPr>
        <w:t xml:space="preserve">Село Эссо образовано 20 октября 1932 года, протокол №67/25 заседания президиума Камчатского </w:t>
      </w:r>
      <w:proofErr w:type="spellStart"/>
      <w:r w:rsidRPr="0029495E">
        <w:rPr>
          <w:sz w:val="24"/>
          <w:szCs w:val="24"/>
          <w:lang w:eastAsia="ru-RU" w:bidi="ru-RU"/>
        </w:rPr>
        <w:t>окрисполкома</w:t>
      </w:r>
      <w:proofErr w:type="spellEnd"/>
      <w:r w:rsidRPr="0029495E">
        <w:rPr>
          <w:sz w:val="24"/>
          <w:szCs w:val="24"/>
          <w:lang w:eastAsia="ru-RU" w:bidi="ru-RU"/>
        </w:rPr>
        <w:t>. Эссо в переводе с эвенского - лиственница.</w:t>
      </w:r>
    </w:p>
    <w:p w14:paraId="32560379" w14:textId="50FC16DC" w:rsidR="00C75DC7" w:rsidRPr="0029495E" w:rsidRDefault="00C8675B" w:rsidP="00A42865">
      <w:pPr>
        <w:pStyle w:val="1fa"/>
        <w:spacing w:line="276" w:lineRule="auto"/>
        <w:ind w:firstLine="520"/>
        <w:rPr>
          <w:sz w:val="24"/>
          <w:szCs w:val="24"/>
          <w:lang w:eastAsia="ru-RU" w:bidi="ru-RU"/>
        </w:rPr>
      </w:pPr>
      <w:r w:rsidRPr="0029495E">
        <w:rPr>
          <w:sz w:val="24"/>
          <w:szCs w:val="24"/>
          <w:lang w:eastAsia="ru-RU" w:bidi="ru-RU"/>
        </w:rPr>
        <w:t xml:space="preserve">Посёлок находиться в живописной долине, на слиянии двух нерестовых рек Быстрой и </w:t>
      </w:r>
      <w:proofErr w:type="spellStart"/>
      <w:r w:rsidRPr="0029495E">
        <w:rPr>
          <w:sz w:val="24"/>
          <w:szCs w:val="24"/>
          <w:lang w:eastAsia="ru-RU" w:bidi="ru-RU"/>
        </w:rPr>
        <w:t>Уксичан</w:t>
      </w:r>
      <w:proofErr w:type="spellEnd"/>
      <w:r w:rsidRPr="0029495E">
        <w:rPr>
          <w:sz w:val="24"/>
          <w:szCs w:val="24"/>
          <w:lang w:eastAsia="ru-RU" w:bidi="ru-RU"/>
        </w:rPr>
        <w:t>. Климат — континентальный, морозная малоснежная зима и жаркое лето. Тем не менее, высота долины над уровнем моря около 500 метров, что сказывается на больших п</w:t>
      </w:r>
      <w:r w:rsidR="008A4C8D" w:rsidRPr="0029495E">
        <w:rPr>
          <w:sz w:val="24"/>
          <w:szCs w:val="24"/>
          <w:lang w:eastAsia="ru-RU" w:bidi="ru-RU"/>
        </w:rPr>
        <w:t>ерепадах температуры день-ночь.</w:t>
      </w:r>
    </w:p>
    <w:p w14:paraId="14682926" w14:textId="73BF07F2" w:rsidR="00C8675B" w:rsidRPr="0029495E" w:rsidRDefault="00C8675B" w:rsidP="00A42865">
      <w:pPr>
        <w:pStyle w:val="1fa"/>
        <w:spacing w:line="276" w:lineRule="auto"/>
        <w:ind w:firstLine="520"/>
      </w:pPr>
      <w:r w:rsidRPr="0029495E">
        <w:rPr>
          <w:sz w:val="24"/>
          <w:szCs w:val="24"/>
          <w:lang w:eastAsia="ru-RU" w:bidi="ru-RU"/>
        </w:rPr>
        <w:lastRenderedPageBreak/>
        <w:t xml:space="preserve">Посёлок находится </w:t>
      </w:r>
      <w:r w:rsidR="008B5DEA" w:rsidRPr="0029495E">
        <w:rPr>
          <w:sz w:val="24"/>
          <w:szCs w:val="24"/>
          <w:lang w:eastAsia="ru-RU" w:bidi="ru-RU"/>
        </w:rPr>
        <w:t>в пределах</w:t>
      </w:r>
      <w:r w:rsidRPr="0029495E">
        <w:rPr>
          <w:sz w:val="24"/>
          <w:szCs w:val="24"/>
          <w:lang w:eastAsia="ru-RU" w:bidi="ru-RU"/>
        </w:rPr>
        <w:t xml:space="preserve"> </w:t>
      </w:r>
      <w:proofErr w:type="spellStart"/>
      <w:r w:rsidR="008B5DEA" w:rsidRPr="0029495E">
        <w:rPr>
          <w:sz w:val="24"/>
          <w:szCs w:val="24"/>
          <w:lang w:eastAsia="ru-RU" w:bidi="ru-RU"/>
        </w:rPr>
        <w:t>Эссовского</w:t>
      </w:r>
      <w:proofErr w:type="spellEnd"/>
      <w:r w:rsidRPr="0029495E">
        <w:rPr>
          <w:sz w:val="24"/>
          <w:szCs w:val="24"/>
          <w:lang w:eastAsia="ru-RU" w:bidi="ru-RU"/>
        </w:rPr>
        <w:t xml:space="preserve"> местоположени</w:t>
      </w:r>
      <w:r w:rsidR="008B5DEA" w:rsidRPr="0029495E">
        <w:rPr>
          <w:sz w:val="24"/>
          <w:szCs w:val="24"/>
          <w:lang w:eastAsia="ru-RU" w:bidi="ru-RU"/>
        </w:rPr>
        <w:t>я</w:t>
      </w:r>
      <w:r w:rsidRPr="0029495E">
        <w:rPr>
          <w:sz w:val="24"/>
          <w:szCs w:val="24"/>
          <w:lang w:eastAsia="ru-RU" w:bidi="ru-RU"/>
        </w:rPr>
        <w:t xml:space="preserve"> геотермальных вод, которые используются для круглогодичного отопления посёлка, а </w:t>
      </w:r>
      <w:r w:rsidR="008A4C8D" w:rsidRPr="0029495E">
        <w:rPr>
          <w:sz w:val="24"/>
          <w:szCs w:val="24"/>
          <w:lang w:eastAsia="ru-RU" w:bidi="ru-RU"/>
        </w:rPr>
        <w:t>также</w:t>
      </w:r>
      <w:r w:rsidRPr="0029495E">
        <w:rPr>
          <w:sz w:val="24"/>
          <w:szCs w:val="24"/>
          <w:lang w:eastAsia="ru-RU" w:bidi="ru-RU"/>
        </w:rPr>
        <w:t xml:space="preserve"> в лечебных целях для жителей Эссо и многочисленных туристов. Из лесного фонда на территории посёлка имеется: лиственница, берёза чёрная, берёза белая, кедровый стланик, ель, тополь.</w:t>
      </w:r>
    </w:p>
    <w:p w14:paraId="7AFF6148" w14:textId="77777777" w:rsidR="00C8675B" w:rsidRPr="0029495E" w:rsidRDefault="00C8675B" w:rsidP="00A42865">
      <w:pPr>
        <w:pStyle w:val="1fa"/>
        <w:spacing w:line="276" w:lineRule="auto"/>
        <w:ind w:firstLine="520"/>
      </w:pPr>
      <w:r w:rsidRPr="0029495E">
        <w:rPr>
          <w:sz w:val="24"/>
          <w:szCs w:val="24"/>
          <w:lang w:eastAsia="ru-RU" w:bidi="ru-RU"/>
        </w:rPr>
        <w:t>Реки, берущие начало с горных вершин Срединного хребта, носят горный характер и относятся к бассейнам Охотского и Берингова морей.</w:t>
      </w:r>
    </w:p>
    <w:p w14:paraId="3243F620" w14:textId="77777777" w:rsidR="00C8675B" w:rsidRPr="0029495E" w:rsidRDefault="00C8675B" w:rsidP="00A42865">
      <w:pPr>
        <w:pStyle w:val="1fa"/>
        <w:spacing w:line="276" w:lineRule="auto"/>
        <w:ind w:firstLine="520"/>
      </w:pPr>
      <w:r w:rsidRPr="0029495E">
        <w:rPr>
          <w:sz w:val="24"/>
          <w:szCs w:val="24"/>
          <w:lang w:eastAsia="ru-RU" w:bidi="ru-RU"/>
        </w:rPr>
        <w:t>Расчётная температура воздуха самой холодной пятидневки -36°С. Температура воздуха для расчёта вентиляции 26°С. Средняя температура отопительного периода -3,6°С, продолжительность отопительного периода - 276 суток. Хотя в реальности снабжение термальной водой осуществляется круглогодично. Численность населения - 2226 человек. Во время туристического сезона численность населения резко возрастает.</w:t>
      </w:r>
    </w:p>
    <w:p w14:paraId="36E2AF58" w14:textId="1DB715A7" w:rsidR="00C8675B" w:rsidRPr="0029495E" w:rsidRDefault="00C8675B" w:rsidP="00A42865">
      <w:pPr>
        <w:pStyle w:val="1fa"/>
        <w:spacing w:line="276" w:lineRule="auto"/>
        <w:ind w:firstLine="520"/>
        <w:rPr>
          <w:sz w:val="24"/>
          <w:szCs w:val="24"/>
          <w:lang w:eastAsia="ru-RU" w:bidi="ru-RU"/>
        </w:rPr>
      </w:pPr>
      <w:r w:rsidRPr="0029495E">
        <w:rPr>
          <w:sz w:val="24"/>
          <w:szCs w:val="24"/>
          <w:lang w:eastAsia="ru-RU" w:bidi="ru-RU"/>
        </w:rPr>
        <w:t>В настоящее время идёт работа над приданием посёлку статуса «</w:t>
      </w:r>
      <w:proofErr w:type="spellStart"/>
      <w:r w:rsidRPr="0029495E">
        <w:rPr>
          <w:sz w:val="24"/>
          <w:szCs w:val="24"/>
          <w:lang w:eastAsia="ru-RU" w:bidi="ru-RU"/>
        </w:rPr>
        <w:t>Курортно</w:t>
      </w:r>
      <w:r w:rsidRPr="0029495E">
        <w:rPr>
          <w:sz w:val="24"/>
          <w:szCs w:val="24"/>
          <w:lang w:eastAsia="ru-RU" w:bidi="ru-RU"/>
        </w:rPr>
        <w:softHyphen/>
        <w:t>рекреационного</w:t>
      </w:r>
      <w:proofErr w:type="spellEnd"/>
      <w:r w:rsidRPr="0029495E">
        <w:rPr>
          <w:sz w:val="24"/>
          <w:szCs w:val="24"/>
          <w:lang w:eastAsia="ru-RU" w:bidi="ru-RU"/>
        </w:rPr>
        <w:t xml:space="preserve"> типа», развивается туристический и гостиничный бизнес и их инфраструктура. На территории посёлка действует этнографический музей, фотовыставки и </w:t>
      </w:r>
      <w:proofErr w:type="gramStart"/>
      <w:r w:rsidR="00681A04" w:rsidRPr="0029495E">
        <w:rPr>
          <w:sz w:val="24"/>
          <w:szCs w:val="24"/>
          <w:lang w:eastAsia="ru-RU" w:bidi="ru-RU"/>
        </w:rPr>
        <w:t>другие любительские клубы</w:t>
      </w:r>
      <w:proofErr w:type="gramEnd"/>
      <w:r w:rsidRPr="0029495E">
        <w:rPr>
          <w:sz w:val="24"/>
          <w:szCs w:val="24"/>
          <w:lang w:eastAsia="ru-RU" w:bidi="ru-RU"/>
        </w:rPr>
        <w:t xml:space="preserve"> и объединения.</w:t>
      </w:r>
    </w:p>
    <w:p w14:paraId="52C9B654" w14:textId="77777777" w:rsidR="00C8675B" w:rsidRPr="0029495E" w:rsidRDefault="00C8675B" w:rsidP="00A42865">
      <w:pPr>
        <w:pStyle w:val="1fa"/>
        <w:spacing w:line="276" w:lineRule="auto"/>
        <w:ind w:firstLine="520"/>
      </w:pPr>
      <w:r w:rsidRPr="0029495E">
        <w:rPr>
          <w:sz w:val="24"/>
          <w:szCs w:val="24"/>
          <w:lang w:eastAsia="ru-RU" w:bidi="ru-RU"/>
        </w:rPr>
        <w:t>В сельском поселении имеется централизованное теплоснабжение. Основная особенность поселка - практически все отопление осуществляется за счет природных геотермальных вод. На момент разработки схемы в поселении имеется 9 геотермальных скважин.</w:t>
      </w:r>
    </w:p>
    <w:p w14:paraId="1F648870" w14:textId="6B259735" w:rsidR="00C8675B" w:rsidRPr="0029495E" w:rsidRDefault="00C8675B" w:rsidP="00A42865">
      <w:pPr>
        <w:pStyle w:val="1fa"/>
        <w:spacing w:line="276" w:lineRule="auto"/>
        <w:ind w:firstLine="520"/>
      </w:pPr>
      <w:r w:rsidRPr="0029495E">
        <w:rPr>
          <w:sz w:val="24"/>
          <w:szCs w:val="24"/>
          <w:lang w:eastAsia="ru-RU" w:bidi="ru-RU"/>
        </w:rPr>
        <w:t>Регулирование теплопотребления - количественное, то есть изменением расхода геотермальной воды. Схема открытая, однотрубная - со сливом на рельеф</w:t>
      </w:r>
      <w:r w:rsidR="004472B5" w:rsidRPr="0029495E">
        <w:rPr>
          <w:sz w:val="24"/>
          <w:szCs w:val="24"/>
          <w:lang w:eastAsia="ru-RU" w:bidi="ru-RU"/>
        </w:rPr>
        <w:t xml:space="preserve"> или в реку</w:t>
      </w:r>
      <w:r w:rsidRPr="0029495E">
        <w:rPr>
          <w:sz w:val="24"/>
          <w:szCs w:val="24"/>
          <w:lang w:eastAsia="ru-RU" w:bidi="ru-RU"/>
        </w:rPr>
        <w:t>, частично - со сбором в бассейн. Сети морально и физически изношены.</w:t>
      </w:r>
    </w:p>
    <w:p w14:paraId="744603E9" w14:textId="6ED2F4F2" w:rsidR="00C8675B" w:rsidRPr="0029495E" w:rsidRDefault="00C8675B" w:rsidP="00A42865">
      <w:pPr>
        <w:pStyle w:val="1fa"/>
        <w:spacing w:line="276" w:lineRule="auto"/>
        <w:ind w:firstLine="520"/>
        <w:sectPr w:rsidR="00C8675B" w:rsidRPr="0029495E" w:rsidSect="00F33078">
          <w:headerReference w:type="default" r:id="rId8"/>
          <w:footerReference w:type="even" r:id="rId9"/>
          <w:footerReference w:type="default" r:id="rId10"/>
          <w:pgSz w:w="11900" w:h="16840"/>
          <w:pgMar w:top="1134" w:right="850" w:bottom="1134" w:left="1701" w:header="0" w:footer="3" w:gutter="0"/>
          <w:cols w:space="720"/>
          <w:noEndnote/>
          <w:titlePg/>
          <w:docGrid w:linePitch="360"/>
        </w:sectPr>
      </w:pPr>
      <w:r w:rsidRPr="0029495E">
        <w:rPr>
          <w:b/>
          <w:bCs/>
          <w:i/>
          <w:iCs/>
          <w:sz w:val="24"/>
          <w:szCs w:val="24"/>
          <w:lang w:eastAsia="ru-RU" w:bidi="ru-RU"/>
        </w:rPr>
        <w:t>Основной целью данной работы</w:t>
      </w:r>
      <w:r w:rsidRPr="0029495E">
        <w:rPr>
          <w:sz w:val="24"/>
          <w:szCs w:val="24"/>
          <w:lang w:eastAsia="ru-RU" w:bidi="ru-RU"/>
        </w:rPr>
        <w:t xml:space="preserve"> является разработка и оптимизация оптимальных технических решений существующих систем централизованного теплоснабжения определение мероприятий по реконструкции источников тепловой энергии и тепловых сетей, позволяющих повысить качество, надежность и эффективность систем теплоснабжения с минимальными финансовыми затратами на реализацию этих решений.</w:t>
      </w:r>
    </w:p>
    <w:p w14:paraId="1511A187" w14:textId="68177310" w:rsidR="000F5F13" w:rsidRPr="0029495E" w:rsidRDefault="00A47F2B" w:rsidP="00D660F0">
      <w:pPr>
        <w:pStyle w:val="22"/>
        <w:tabs>
          <w:tab w:val="clear" w:pos="1701"/>
          <w:tab w:val="left" w:pos="993"/>
        </w:tabs>
      </w:pPr>
      <w:bookmarkStart w:id="1" w:name="_Toc152666656"/>
      <w:r w:rsidRPr="0029495E">
        <w:lastRenderedPageBreak/>
        <w:t xml:space="preserve">Показатели </w:t>
      </w:r>
      <w:r w:rsidR="00842B09" w:rsidRPr="0029495E">
        <w:t xml:space="preserve">существующего и </w:t>
      </w:r>
      <w:r w:rsidRPr="0029495E">
        <w:t>перспективного спроса</w:t>
      </w:r>
      <w:r w:rsidR="00842B09" w:rsidRPr="0029495E">
        <w:t xml:space="preserve"> на тепловую энергию (мощность)</w:t>
      </w:r>
      <w:r w:rsidRPr="0029495E">
        <w:t xml:space="preserve"> и теплоноситель в установленных границах территории </w:t>
      </w:r>
      <w:r w:rsidR="00660AC1"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bookmarkEnd w:id="1"/>
    </w:p>
    <w:p w14:paraId="606E7C27" w14:textId="5D775517" w:rsidR="000F5F13" w:rsidRPr="0029495E" w:rsidRDefault="0080698E" w:rsidP="00A42865">
      <w:pPr>
        <w:pStyle w:val="11"/>
        <w:spacing w:after="200" w:line="276" w:lineRule="auto"/>
        <w:ind w:firstLine="0"/>
        <w:rPr>
          <w:rFonts w:eastAsia="Times New Roman"/>
        </w:rPr>
      </w:pPr>
      <w:bookmarkStart w:id="2" w:name="XA00MB02NA"/>
      <w:bookmarkStart w:id="3" w:name="ZAP2JMO3EO"/>
      <w:bookmarkStart w:id="4" w:name="bssPhr79"/>
      <w:bookmarkStart w:id="5" w:name="_Toc523494417"/>
      <w:bookmarkStart w:id="6" w:name="_Toc532982819"/>
      <w:bookmarkStart w:id="7" w:name="_Toc152666657"/>
      <w:bookmarkEnd w:id="2"/>
      <w:bookmarkEnd w:id="3"/>
      <w:bookmarkEnd w:id="4"/>
      <w:r w:rsidRPr="0029495E">
        <w:t>1.1.</w:t>
      </w:r>
      <w:r w:rsidRPr="0029495E">
        <w:tab/>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842B09" w:rsidRPr="0029495E">
        <w:t xml:space="preserve"> (далее - этапы)</w:t>
      </w:r>
      <w:bookmarkEnd w:id="5"/>
      <w:bookmarkEnd w:id="6"/>
      <w:bookmarkEnd w:id="7"/>
    </w:p>
    <w:p w14:paraId="099DC248" w14:textId="77777777" w:rsidR="005A5516" w:rsidRPr="0029495E" w:rsidRDefault="005A5516" w:rsidP="00A42865">
      <w:r w:rsidRPr="0029495E">
        <w:t xml:space="preserve">Согласно Постановлению Правительства РФ от 22.02.2012 г. №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 </w:t>
      </w:r>
    </w:p>
    <w:p w14:paraId="0432FD08" w14:textId="510A86D2" w:rsidR="005A5516" w:rsidRPr="0029495E" w:rsidRDefault="005A5516" w:rsidP="00A42865">
      <w:pPr>
        <w:pStyle w:val="aff3"/>
        <w:spacing w:before="0" w:after="0" w:line="276" w:lineRule="auto"/>
      </w:pPr>
      <w:r w:rsidRPr="0029495E">
        <w:t>Основным документом территориального планирования и градостроительного развития территории</w:t>
      </w:r>
      <w:r w:rsidR="00341DC4" w:rsidRPr="0029495E">
        <w:t xml:space="preserve"> </w:t>
      </w:r>
      <w:proofErr w:type="spellStart"/>
      <w:r w:rsidR="00341DC4" w:rsidRPr="0029495E">
        <w:t>Эссо</w:t>
      </w:r>
      <w:r w:rsidR="009E7FD2" w:rsidRPr="0029495E">
        <w:t>вского</w:t>
      </w:r>
      <w:proofErr w:type="spellEnd"/>
      <w:r w:rsidR="009E7FD2" w:rsidRPr="0029495E">
        <w:t xml:space="preserve"> сельского поселения</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2C31B6" w:rsidRPr="0029495E">
        <w:t xml:space="preserve"> </w:t>
      </w:r>
      <w:r w:rsidRPr="0029495E">
        <w:t xml:space="preserve">является генеральный план. </w:t>
      </w:r>
    </w:p>
    <w:p w14:paraId="32575D33" w14:textId="77777777" w:rsidR="005A5516" w:rsidRPr="0029495E" w:rsidRDefault="005A5516" w:rsidP="00A42865">
      <w:pPr>
        <w:spacing w:after="0"/>
      </w:pPr>
      <w:r w:rsidRPr="0029495E">
        <w:t xml:space="preserve">Генеральным планом предусматривается строительство жилых домов как на территориях со сложившейся застройкой за счет сноса ветхого жилищного фонда, так и на свободных от застройки территориях. </w:t>
      </w:r>
    </w:p>
    <w:p w14:paraId="5C9F305D" w14:textId="77777777" w:rsidR="005A5516" w:rsidRPr="0029495E" w:rsidRDefault="005A5516" w:rsidP="00A42865">
      <w:pPr>
        <w:spacing w:after="0"/>
      </w:pPr>
      <w:r w:rsidRPr="0029495E">
        <w:t xml:space="preserve">Генеральный план поселения устанавливает: </w:t>
      </w:r>
    </w:p>
    <w:p w14:paraId="620F3A86" w14:textId="77777777" w:rsidR="005A5516" w:rsidRPr="0029495E" w:rsidRDefault="005A5516" w:rsidP="00A42865">
      <w:pPr>
        <w:pStyle w:val="af4"/>
        <w:numPr>
          <w:ilvl w:val="0"/>
          <w:numId w:val="21"/>
        </w:numPr>
        <w:spacing w:after="0" w:line="276" w:lineRule="auto"/>
        <w:ind w:left="851" w:hanging="284"/>
        <w:contextualSpacing w:val="0"/>
        <w:jc w:val="both"/>
        <w:rPr>
          <w:sz w:val="24"/>
        </w:rPr>
      </w:pPr>
      <w:r w:rsidRPr="0029495E">
        <w:rPr>
          <w:sz w:val="24"/>
        </w:rPr>
        <w:t xml:space="preserve">функциональное зонирование территории поселения; </w:t>
      </w:r>
    </w:p>
    <w:p w14:paraId="7D44FF3E" w14:textId="77777777" w:rsidR="005A5516" w:rsidRPr="0029495E" w:rsidRDefault="005A5516" w:rsidP="00A42865">
      <w:pPr>
        <w:pStyle w:val="af4"/>
        <w:numPr>
          <w:ilvl w:val="0"/>
          <w:numId w:val="21"/>
        </w:numPr>
        <w:spacing w:after="0" w:line="276" w:lineRule="auto"/>
        <w:ind w:left="851" w:hanging="284"/>
        <w:contextualSpacing w:val="0"/>
        <w:jc w:val="both"/>
        <w:rPr>
          <w:sz w:val="24"/>
        </w:rPr>
      </w:pPr>
      <w:r w:rsidRPr="0029495E">
        <w:rPr>
          <w:sz w:val="24"/>
        </w:rPr>
        <w:t xml:space="preserve">характер развития поселения с определением подсистем социально-культурных и общественно-деловых центров; </w:t>
      </w:r>
    </w:p>
    <w:p w14:paraId="5B00E22F" w14:textId="77777777" w:rsidR="005A5516" w:rsidRPr="0029495E" w:rsidRDefault="005A5516" w:rsidP="00A42865">
      <w:pPr>
        <w:pStyle w:val="af4"/>
        <w:numPr>
          <w:ilvl w:val="0"/>
          <w:numId w:val="21"/>
        </w:numPr>
        <w:spacing w:after="0" w:line="276" w:lineRule="auto"/>
        <w:ind w:left="851" w:hanging="284"/>
        <w:contextualSpacing w:val="0"/>
        <w:jc w:val="both"/>
        <w:rPr>
          <w:sz w:val="24"/>
        </w:rPr>
      </w:pPr>
      <w:r w:rsidRPr="0029495E">
        <w:rPr>
          <w:sz w:val="24"/>
        </w:rPr>
        <w:t xml:space="preserve">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 </w:t>
      </w:r>
    </w:p>
    <w:p w14:paraId="4BF21E3C" w14:textId="77777777" w:rsidR="005A5516" w:rsidRPr="0029495E" w:rsidRDefault="005A5516" w:rsidP="00A42865">
      <w:pPr>
        <w:pStyle w:val="af4"/>
        <w:numPr>
          <w:ilvl w:val="0"/>
          <w:numId w:val="21"/>
        </w:numPr>
        <w:spacing w:after="0" w:line="276" w:lineRule="auto"/>
        <w:ind w:left="851" w:hanging="284"/>
        <w:contextualSpacing w:val="0"/>
        <w:jc w:val="both"/>
        <w:rPr>
          <w:sz w:val="24"/>
        </w:rPr>
      </w:pPr>
      <w:r w:rsidRPr="0029495E">
        <w:rPr>
          <w:sz w:val="24"/>
        </w:rPr>
        <w:t xml:space="preserve">характер развития сети транспортных и инженерных узлов и коммуникаций, социальной и производственной инфраструктур; </w:t>
      </w:r>
    </w:p>
    <w:p w14:paraId="227EB2A0" w14:textId="77777777" w:rsidR="005A5516" w:rsidRPr="0029495E" w:rsidRDefault="005A5516" w:rsidP="00A42865">
      <w:pPr>
        <w:pStyle w:val="af4"/>
        <w:numPr>
          <w:ilvl w:val="0"/>
          <w:numId w:val="21"/>
        </w:numPr>
        <w:spacing w:line="276" w:lineRule="auto"/>
        <w:ind w:left="851" w:hanging="284"/>
        <w:contextualSpacing w:val="0"/>
        <w:jc w:val="both"/>
        <w:rPr>
          <w:sz w:val="24"/>
        </w:rPr>
      </w:pPr>
      <w:r w:rsidRPr="0029495E">
        <w:rPr>
          <w:sz w:val="24"/>
        </w:rPr>
        <w:t xml:space="preserve">характер развития </w:t>
      </w:r>
      <w:proofErr w:type="spellStart"/>
      <w:r w:rsidRPr="0029495E">
        <w:rPr>
          <w:sz w:val="24"/>
        </w:rPr>
        <w:t>средозащитной</w:t>
      </w:r>
      <w:proofErr w:type="spellEnd"/>
      <w:r w:rsidRPr="0029495E">
        <w:rPr>
          <w:sz w:val="24"/>
        </w:rPr>
        <w:t xml:space="preserve"> и рекреационной инфраструктуры. </w:t>
      </w:r>
    </w:p>
    <w:p w14:paraId="71975AE5" w14:textId="3C226122" w:rsidR="005A5516" w:rsidRPr="0029495E" w:rsidRDefault="005A5516" w:rsidP="00A42865">
      <w:r w:rsidRPr="0029495E">
        <w:t>Генеральный план поселения разработан на расчетный срок до 20</w:t>
      </w:r>
      <w:r w:rsidR="00582FFB" w:rsidRPr="0029495E">
        <w:t>38</w:t>
      </w:r>
      <w:r w:rsidRPr="0029495E">
        <w:t xml:space="preserve"> года. Этапы реализации генерального плана, их сроки определяются органами местного самоуправления поселения исходя из складывающейся социально-экономической обстановки в поселении, районе и округе, финансовых возможностей местного бюджета, сроков и этапов реализации соответствующих федеральных и окружных целевых программ в части, затрагивающей территорию поселения, приоритетных национальных проектов. </w:t>
      </w:r>
    </w:p>
    <w:p w14:paraId="7193A170" w14:textId="77777777" w:rsidR="005A5516" w:rsidRPr="0029495E" w:rsidRDefault="005A5516" w:rsidP="00A42865">
      <w:r w:rsidRPr="0029495E">
        <w:t xml:space="preserve">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 </w:t>
      </w:r>
    </w:p>
    <w:p w14:paraId="47A546DD" w14:textId="71C76647" w:rsidR="000F5F13" w:rsidRPr="0029495E" w:rsidRDefault="0080698E" w:rsidP="00A42865">
      <w:pPr>
        <w:pStyle w:val="11"/>
        <w:spacing w:after="200" w:line="276" w:lineRule="auto"/>
        <w:ind w:firstLine="0"/>
        <w:rPr>
          <w:rFonts w:eastAsia="Times New Roman"/>
        </w:rPr>
      </w:pPr>
      <w:bookmarkStart w:id="8" w:name="XA00MBI2ND"/>
      <w:bookmarkStart w:id="9" w:name="ZAP2QQ63L6"/>
      <w:bookmarkStart w:id="10" w:name="bssPhr80"/>
      <w:bookmarkStart w:id="11" w:name="_Toc152666658"/>
      <w:bookmarkEnd w:id="8"/>
      <w:bookmarkEnd w:id="9"/>
      <w:bookmarkEnd w:id="10"/>
      <w:r w:rsidRPr="0029495E">
        <w:lastRenderedPageBreak/>
        <w:t>1.2.</w:t>
      </w:r>
      <w:r w:rsidRPr="0029495E">
        <w:tab/>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14:paraId="2A9C6BD2" w14:textId="20054DFE" w:rsidR="00243186" w:rsidRPr="0029495E" w:rsidRDefault="00243186" w:rsidP="00A42865">
      <w:pPr>
        <w:pStyle w:val="afff2"/>
        <w:ind w:firstLine="567"/>
      </w:pPr>
      <w:r w:rsidRPr="0029495E">
        <w:t xml:space="preserve">Объемы выработки тепловой энергии (мощности) по </w:t>
      </w:r>
      <w:r w:rsidR="0041570D" w:rsidRPr="0029495E">
        <w:t>каждому источнику теплоснабжения</w:t>
      </w:r>
      <w:r w:rsidRPr="0029495E">
        <w:t xml:space="preserve"> за </w:t>
      </w:r>
      <w:r w:rsidR="0041570D" w:rsidRPr="0029495E">
        <w:t>2022 год</w:t>
      </w:r>
      <w:r w:rsidR="007D3C21" w:rsidRPr="0029495E">
        <w:t xml:space="preserve"> </w:t>
      </w:r>
      <w:r w:rsidRPr="0029495E">
        <w:t>представлены в</w:t>
      </w:r>
      <w:r w:rsidR="00E53581" w:rsidRPr="0029495E">
        <w:t xml:space="preserve"> таблице 1.1</w:t>
      </w:r>
      <w:r w:rsidRPr="0029495E">
        <w:t>.</w:t>
      </w:r>
      <w:r w:rsidR="005B7D5A" w:rsidRPr="0029495E">
        <w:t xml:space="preserve"> </w:t>
      </w:r>
    </w:p>
    <w:p w14:paraId="4DE12178" w14:textId="780934A4" w:rsidR="00243186" w:rsidRPr="0029495E" w:rsidRDefault="00E53581" w:rsidP="00A42865">
      <w:pPr>
        <w:pStyle w:val="afff2"/>
        <w:ind w:firstLine="0"/>
        <w:jc w:val="right"/>
      </w:pPr>
      <w:r w:rsidRPr="0029495E">
        <w:t>Таблица 1.1</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9"/>
        <w:gridCol w:w="2693"/>
        <w:gridCol w:w="2431"/>
        <w:gridCol w:w="1766"/>
        <w:gridCol w:w="1955"/>
      </w:tblGrid>
      <w:tr w:rsidR="0029495E" w:rsidRPr="0029495E" w14:paraId="701126BD" w14:textId="77777777" w:rsidTr="00270358">
        <w:trPr>
          <w:trHeight w:val="709"/>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2EB368" w14:textId="77777777" w:rsidR="002427D8" w:rsidRPr="0029495E" w:rsidRDefault="002427D8" w:rsidP="00A42865">
            <w:pPr>
              <w:pStyle w:val="afffffb"/>
              <w:spacing w:line="276" w:lineRule="auto"/>
              <w:rPr>
                <w:b/>
                <w:bCs/>
              </w:rPr>
            </w:pPr>
            <w:r w:rsidRPr="0029495E">
              <w:rPr>
                <w:b/>
                <w:bCs/>
              </w:rPr>
              <w:t>№ п/п</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A57F8A" w14:textId="77777777" w:rsidR="002427D8" w:rsidRPr="0029495E" w:rsidRDefault="002427D8" w:rsidP="00A42865">
            <w:pPr>
              <w:pStyle w:val="afffffb"/>
              <w:spacing w:line="276" w:lineRule="auto"/>
              <w:rPr>
                <w:b/>
                <w:bCs/>
              </w:rPr>
            </w:pPr>
            <w:r w:rsidRPr="0029495E">
              <w:rPr>
                <w:b/>
                <w:bCs/>
              </w:rPr>
              <w:t>Наименования источников тепловой энергии</w:t>
            </w:r>
          </w:p>
        </w:tc>
        <w:tc>
          <w:tcPr>
            <w:tcW w:w="1301" w:type="pct"/>
            <w:tcBorders>
              <w:top w:val="single" w:sz="4" w:space="0" w:color="auto"/>
              <w:left w:val="single" w:sz="4" w:space="0" w:color="auto"/>
              <w:bottom w:val="single" w:sz="4" w:space="0" w:color="auto"/>
              <w:right w:val="single" w:sz="4" w:space="0" w:color="auto"/>
            </w:tcBorders>
          </w:tcPr>
          <w:p w14:paraId="0CB40B73" w14:textId="77777777" w:rsidR="002427D8" w:rsidRPr="0029495E" w:rsidRDefault="002427D8" w:rsidP="00A42865">
            <w:pPr>
              <w:pStyle w:val="afffffb"/>
              <w:spacing w:line="276" w:lineRule="auto"/>
              <w:rPr>
                <w:b/>
                <w:bCs/>
              </w:rPr>
            </w:pPr>
            <w:r w:rsidRPr="0029495E">
              <w:rPr>
                <w:b/>
                <w:bCs/>
              </w:rPr>
              <w:t>Статус скважины</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227E0C3" w14:textId="329424AE" w:rsidR="002427D8" w:rsidRPr="0029495E" w:rsidRDefault="00270358" w:rsidP="00A42865">
            <w:pPr>
              <w:pStyle w:val="afffffb"/>
              <w:spacing w:line="276" w:lineRule="auto"/>
              <w:rPr>
                <w:b/>
                <w:bCs/>
              </w:rPr>
            </w:pPr>
            <w:r w:rsidRPr="0029495E">
              <w:rPr>
                <w:b/>
                <w:bCs/>
              </w:rPr>
              <w:t>Тепловая мощность, Гкал/ч</w:t>
            </w:r>
          </w:p>
        </w:tc>
        <w:tc>
          <w:tcPr>
            <w:tcW w:w="1046" w:type="pct"/>
            <w:tcBorders>
              <w:top w:val="single" w:sz="4" w:space="0" w:color="auto"/>
              <w:left w:val="single" w:sz="4" w:space="0" w:color="auto"/>
              <w:bottom w:val="single" w:sz="4" w:space="0" w:color="auto"/>
              <w:right w:val="single" w:sz="4" w:space="0" w:color="auto"/>
            </w:tcBorders>
          </w:tcPr>
          <w:p w14:paraId="7EE69C8F" w14:textId="33F837ED" w:rsidR="002427D8" w:rsidRPr="0029495E" w:rsidRDefault="00270358" w:rsidP="00A42865">
            <w:pPr>
              <w:pStyle w:val="afffffb"/>
              <w:spacing w:line="276" w:lineRule="auto"/>
              <w:rPr>
                <w:b/>
                <w:bCs/>
              </w:rPr>
            </w:pPr>
            <w:r w:rsidRPr="0029495E">
              <w:rPr>
                <w:b/>
                <w:bCs/>
              </w:rPr>
              <w:t>Объем отпуска тепловой энергии в год, тыс. Гкал</w:t>
            </w:r>
          </w:p>
        </w:tc>
      </w:tr>
      <w:tr w:rsidR="0029495E" w:rsidRPr="0029495E" w14:paraId="2AADD9C0" w14:textId="77777777" w:rsidTr="00270358">
        <w:trPr>
          <w:trHeight w:val="533"/>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080630" w14:textId="77777777" w:rsidR="00841BBC" w:rsidRPr="0029495E" w:rsidRDefault="00841BBC" w:rsidP="00841BBC">
            <w:pPr>
              <w:pStyle w:val="afffffb"/>
              <w:spacing w:line="276" w:lineRule="auto"/>
            </w:pPr>
            <w:r w:rsidRPr="0029495E">
              <w:t>1</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7E23E13" w14:textId="36BF9C20" w:rsidR="00841BBC" w:rsidRPr="0029495E" w:rsidRDefault="00841BBC" w:rsidP="00841BBC">
            <w:pPr>
              <w:pStyle w:val="afffffb"/>
              <w:spacing w:line="276" w:lineRule="auto"/>
            </w:pPr>
            <w:r w:rsidRPr="0029495E">
              <w:rPr>
                <w:b/>
                <w:bCs/>
              </w:rPr>
              <w:t>Скважина №16</w:t>
            </w:r>
          </w:p>
        </w:tc>
        <w:tc>
          <w:tcPr>
            <w:tcW w:w="1301" w:type="pct"/>
            <w:tcBorders>
              <w:top w:val="single" w:sz="4" w:space="0" w:color="auto"/>
              <w:left w:val="single" w:sz="4" w:space="0" w:color="auto"/>
              <w:bottom w:val="single" w:sz="4" w:space="0" w:color="auto"/>
              <w:right w:val="single" w:sz="4" w:space="0" w:color="auto"/>
            </w:tcBorders>
            <w:vAlign w:val="center"/>
          </w:tcPr>
          <w:p w14:paraId="4B50699F"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6F0DEF6" w14:textId="3ECEE289" w:rsidR="00841BBC" w:rsidRPr="0029495E" w:rsidRDefault="00841BBC" w:rsidP="00841BBC">
            <w:pPr>
              <w:pStyle w:val="afffffb"/>
              <w:spacing w:line="276" w:lineRule="auto"/>
            </w:pPr>
            <w:r w:rsidRPr="0029495E">
              <w:t>1,78</w:t>
            </w:r>
          </w:p>
        </w:tc>
        <w:tc>
          <w:tcPr>
            <w:tcW w:w="1046" w:type="pct"/>
            <w:tcBorders>
              <w:top w:val="single" w:sz="4" w:space="0" w:color="auto"/>
              <w:left w:val="single" w:sz="4" w:space="0" w:color="auto"/>
              <w:bottom w:val="single" w:sz="4" w:space="0" w:color="auto"/>
              <w:right w:val="single" w:sz="4" w:space="0" w:color="auto"/>
            </w:tcBorders>
            <w:vAlign w:val="center"/>
          </w:tcPr>
          <w:p w14:paraId="41A67A47" w14:textId="0FA733D9" w:rsidR="00841BBC" w:rsidRPr="0029495E" w:rsidRDefault="00841BBC" w:rsidP="00841BBC">
            <w:pPr>
              <w:pStyle w:val="afffffb"/>
              <w:spacing w:line="276" w:lineRule="auto"/>
            </w:pPr>
            <w:r w:rsidRPr="0029495E">
              <w:t>6,74</w:t>
            </w:r>
          </w:p>
        </w:tc>
      </w:tr>
      <w:tr w:rsidR="0029495E" w:rsidRPr="0029495E" w14:paraId="3216383F" w14:textId="77777777" w:rsidTr="00270358">
        <w:trPr>
          <w:trHeight w:val="428"/>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75A10" w14:textId="77777777" w:rsidR="00841BBC" w:rsidRPr="0029495E" w:rsidRDefault="00841BBC" w:rsidP="00841BBC">
            <w:pPr>
              <w:pStyle w:val="afffffb"/>
              <w:spacing w:line="276" w:lineRule="auto"/>
            </w:pPr>
            <w:r w:rsidRPr="0029495E">
              <w:t>2</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97044F" w14:textId="62E5B375" w:rsidR="00841BBC" w:rsidRPr="0029495E" w:rsidRDefault="00841BBC" w:rsidP="00841BBC">
            <w:pPr>
              <w:pStyle w:val="afffffb"/>
              <w:spacing w:line="276" w:lineRule="auto"/>
            </w:pPr>
            <w:r w:rsidRPr="0029495E">
              <w:rPr>
                <w:b/>
                <w:bCs/>
              </w:rPr>
              <w:t>Скважина №44</w:t>
            </w:r>
          </w:p>
        </w:tc>
        <w:tc>
          <w:tcPr>
            <w:tcW w:w="1301" w:type="pct"/>
            <w:tcBorders>
              <w:top w:val="single" w:sz="4" w:space="0" w:color="auto"/>
              <w:left w:val="single" w:sz="4" w:space="0" w:color="auto"/>
              <w:bottom w:val="single" w:sz="4" w:space="0" w:color="auto"/>
              <w:right w:val="single" w:sz="4" w:space="0" w:color="auto"/>
            </w:tcBorders>
            <w:vAlign w:val="center"/>
          </w:tcPr>
          <w:p w14:paraId="5AD692C5"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C96E7F" w14:textId="13D779A9" w:rsidR="00841BBC" w:rsidRPr="0029495E" w:rsidRDefault="00841BBC" w:rsidP="00841BBC">
            <w:pPr>
              <w:pStyle w:val="afffffb"/>
              <w:spacing w:line="276" w:lineRule="auto"/>
            </w:pPr>
            <w:r w:rsidRPr="0029495E">
              <w:t>3,57</w:t>
            </w:r>
          </w:p>
        </w:tc>
        <w:tc>
          <w:tcPr>
            <w:tcW w:w="1046" w:type="pct"/>
            <w:tcBorders>
              <w:top w:val="single" w:sz="4" w:space="0" w:color="auto"/>
              <w:left w:val="single" w:sz="4" w:space="0" w:color="auto"/>
              <w:bottom w:val="single" w:sz="4" w:space="0" w:color="auto"/>
              <w:right w:val="single" w:sz="4" w:space="0" w:color="auto"/>
            </w:tcBorders>
            <w:vAlign w:val="center"/>
          </w:tcPr>
          <w:p w14:paraId="6EA103A8" w14:textId="161A69D7" w:rsidR="00841BBC" w:rsidRPr="0029495E" w:rsidRDefault="00841BBC" w:rsidP="00841BBC">
            <w:pPr>
              <w:pStyle w:val="afffffb"/>
              <w:spacing w:line="276" w:lineRule="auto"/>
            </w:pPr>
            <w:r w:rsidRPr="0029495E">
              <w:t>20,56</w:t>
            </w:r>
          </w:p>
        </w:tc>
      </w:tr>
      <w:tr w:rsidR="0029495E" w:rsidRPr="0029495E" w14:paraId="201AF6F0"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978983D" w14:textId="77777777" w:rsidR="00841BBC" w:rsidRPr="0029495E" w:rsidRDefault="00841BBC" w:rsidP="00841BBC">
            <w:pPr>
              <w:pStyle w:val="afffffb"/>
              <w:spacing w:line="276" w:lineRule="auto"/>
            </w:pPr>
            <w:r w:rsidRPr="0029495E">
              <w:t>3</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2751D59" w14:textId="415B1931" w:rsidR="00841BBC" w:rsidRPr="0029495E" w:rsidRDefault="00841BBC" w:rsidP="00841BBC">
            <w:pPr>
              <w:pStyle w:val="afffffb"/>
              <w:spacing w:line="276" w:lineRule="auto"/>
            </w:pPr>
            <w:r w:rsidRPr="0029495E">
              <w:rPr>
                <w:b/>
                <w:bCs/>
              </w:rPr>
              <w:t>Скважина №42</w:t>
            </w:r>
          </w:p>
        </w:tc>
        <w:tc>
          <w:tcPr>
            <w:tcW w:w="1301" w:type="pct"/>
            <w:tcBorders>
              <w:top w:val="single" w:sz="4" w:space="0" w:color="auto"/>
              <w:left w:val="single" w:sz="4" w:space="0" w:color="auto"/>
              <w:bottom w:val="single" w:sz="4" w:space="0" w:color="auto"/>
              <w:right w:val="single" w:sz="4" w:space="0" w:color="auto"/>
            </w:tcBorders>
            <w:vAlign w:val="center"/>
          </w:tcPr>
          <w:p w14:paraId="1E3BDCD9"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99436E3" w14:textId="0D739F88" w:rsidR="00841BBC" w:rsidRPr="0029495E" w:rsidRDefault="00841BBC" w:rsidP="00841BBC">
            <w:pPr>
              <w:pStyle w:val="afffffb"/>
              <w:spacing w:line="276" w:lineRule="auto"/>
            </w:pPr>
            <w:r w:rsidRPr="0029495E">
              <w:t>5,16</w:t>
            </w:r>
          </w:p>
        </w:tc>
        <w:tc>
          <w:tcPr>
            <w:tcW w:w="1046" w:type="pct"/>
            <w:tcBorders>
              <w:top w:val="single" w:sz="4" w:space="0" w:color="auto"/>
              <w:left w:val="single" w:sz="4" w:space="0" w:color="auto"/>
              <w:bottom w:val="single" w:sz="4" w:space="0" w:color="auto"/>
              <w:right w:val="single" w:sz="4" w:space="0" w:color="auto"/>
            </w:tcBorders>
            <w:vAlign w:val="center"/>
          </w:tcPr>
          <w:p w14:paraId="460A9C4C" w14:textId="3A7E721C" w:rsidR="00841BBC" w:rsidRPr="0029495E" w:rsidRDefault="00841BBC" w:rsidP="00841BBC">
            <w:pPr>
              <w:pStyle w:val="afffffb"/>
              <w:spacing w:line="276" w:lineRule="auto"/>
            </w:pPr>
            <w:r w:rsidRPr="0029495E">
              <w:t>25,57</w:t>
            </w:r>
          </w:p>
        </w:tc>
      </w:tr>
      <w:tr w:rsidR="0029495E" w:rsidRPr="0029495E" w14:paraId="35B57E01"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5801B2C" w14:textId="77777777" w:rsidR="00841BBC" w:rsidRPr="0029495E" w:rsidRDefault="00841BBC" w:rsidP="00841BBC">
            <w:pPr>
              <w:pStyle w:val="afffffb"/>
              <w:spacing w:line="276" w:lineRule="auto"/>
            </w:pPr>
            <w:r w:rsidRPr="0029495E">
              <w:t>4</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9F337C" w14:textId="28AE9F69" w:rsidR="00841BBC" w:rsidRPr="0029495E" w:rsidRDefault="00841BBC" w:rsidP="00841BBC">
            <w:pPr>
              <w:pStyle w:val="afffffb"/>
              <w:spacing w:line="276" w:lineRule="auto"/>
            </w:pPr>
            <w:r w:rsidRPr="0029495E">
              <w:rPr>
                <w:b/>
                <w:bCs/>
              </w:rPr>
              <w:t>Скважина №13</w:t>
            </w:r>
          </w:p>
        </w:tc>
        <w:tc>
          <w:tcPr>
            <w:tcW w:w="1301" w:type="pct"/>
            <w:tcBorders>
              <w:top w:val="single" w:sz="4" w:space="0" w:color="auto"/>
              <w:left w:val="single" w:sz="4" w:space="0" w:color="auto"/>
              <w:bottom w:val="single" w:sz="4" w:space="0" w:color="auto"/>
              <w:right w:val="single" w:sz="4" w:space="0" w:color="auto"/>
            </w:tcBorders>
            <w:vAlign w:val="center"/>
          </w:tcPr>
          <w:p w14:paraId="03319902"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0C793A2" w14:textId="6BB4D203" w:rsidR="00841BBC" w:rsidRPr="0029495E" w:rsidRDefault="00841BBC" w:rsidP="00841BBC">
            <w:pPr>
              <w:pStyle w:val="afffffb"/>
              <w:spacing w:line="276" w:lineRule="auto"/>
            </w:pPr>
            <w:r w:rsidRPr="0029495E">
              <w:t>1,33</w:t>
            </w:r>
          </w:p>
        </w:tc>
        <w:tc>
          <w:tcPr>
            <w:tcW w:w="1046" w:type="pct"/>
            <w:tcBorders>
              <w:top w:val="single" w:sz="4" w:space="0" w:color="auto"/>
              <w:left w:val="single" w:sz="4" w:space="0" w:color="auto"/>
              <w:bottom w:val="single" w:sz="4" w:space="0" w:color="auto"/>
              <w:right w:val="single" w:sz="4" w:space="0" w:color="auto"/>
            </w:tcBorders>
            <w:vAlign w:val="center"/>
          </w:tcPr>
          <w:p w14:paraId="23776048" w14:textId="536BC834" w:rsidR="00841BBC" w:rsidRPr="0029495E" w:rsidRDefault="00841BBC" w:rsidP="00841BBC">
            <w:pPr>
              <w:pStyle w:val="afffffb"/>
              <w:spacing w:line="276" w:lineRule="auto"/>
            </w:pPr>
            <w:r w:rsidRPr="0029495E">
              <w:t>6,83</w:t>
            </w:r>
          </w:p>
        </w:tc>
      </w:tr>
      <w:tr w:rsidR="0029495E" w:rsidRPr="0029495E" w14:paraId="2729A87A"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AFA9A8" w14:textId="77777777" w:rsidR="00841BBC" w:rsidRPr="0029495E" w:rsidRDefault="00841BBC" w:rsidP="00841BBC">
            <w:pPr>
              <w:pStyle w:val="afffffb"/>
              <w:spacing w:line="276" w:lineRule="auto"/>
            </w:pPr>
            <w:r w:rsidRPr="0029495E">
              <w:t>5</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0C5BD7" w14:textId="2AEF49BF" w:rsidR="00841BBC" w:rsidRPr="0029495E" w:rsidRDefault="00841BBC" w:rsidP="00841BBC">
            <w:pPr>
              <w:pStyle w:val="afffffb"/>
              <w:spacing w:line="276" w:lineRule="auto"/>
            </w:pPr>
            <w:r w:rsidRPr="0029495E">
              <w:rPr>
                <w:b/>
                <w:bCs/>
              </w:rPr>
              <w:t>Скважина №7</w:t>
            </w:r>
          </w:p>
        </w:tc>
        <w:tc>
          <w:tcPr>
            <w:tcW w:w="1301" w:type="pct"/>
            <w:tcBorders>
              <w:top w:val="single" w:sz="4" w:space="0" w:color="auto"/>
              <w:left w:val="single" w:sz="4" w:space="0" w:color="auto"/>
              <w:bottom w:val="single" w:sz="4" w:space="0" w:color="auto"/>
              <w:right w:val="single" w:sz="4" w:space="0" w:color="auto"/>
            </w:tcBorders>
            <w:vAlign w:val="center"/>
          </w:tcPr>
          <w:p w14:paraId="56BD5D5C"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9B38390" w14:textId="2C1577BC" w:rsidR="00841BBC" w:rsidRPr="0029495E" w:rsidRDefault="00841BBC" w:rsidP="00841BBC">
            <w:pPr>
              <w:pStyle w:val="afffffb"/>
              <w:spacing w:line="276" w:lineRule="auto"/>
            </w:pPr>
            <w:r w:rsidRPr="0029495E">
              <w:t>2,82</w:t>
            </w:r>
          </w:p>
        </w:tc>
        <w:tc>
          <w:tcPr>
            <w:tcW w:w="1046" w:type="pct"/>
            <w:tcBorders>
              <w:top w:val="single" w:sz="4" w:space="0" w:color="auto"/>
              <w:left w:val="single" w:sz="4" w:space="0" w:color="auto"/>
              <w:bottom w:val="single" w:sz="4" w:space="0" w:color="auto"/>
              <w:right w:val="single" w:sz="4" w:space="0" w:color="auto"/>
            </w:tcBorders>
            <w:vAlign w:val="center"/>
          </w:tcPr>
          <w:p w14:paraId="36CB0FCB" w14:textId="70988F7C" w:rsidR="00841BBC" w:rsidRPr="0029495E" w:rsidRDefault="00841BBC" w:rsidP="00841BBC">
            <w:pPr>
              <w:pStyle w:val="afffffb"/>
              <w:spacing w:line="276" w:lineRule="auto"/>
            </w:pPr>
            <w:r w:rsidRPr="0029495E">
              <w:t>12,96</w:t>
            </w:r>
          </w:p>
        </w:tc>
      </w:tr>
      <w:tr w:rsidR="0029495E" w:rsidRPr="0029495E" w14:paraId="3A74B173"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311FF9" w14:textId="77777777" w:rsidR="00841BBC" w:rsidRPr="0029495E" w:rsidRDefault="00841BBC" w:rsidP="00841BBC">
            <w:pPr>
              <w:pStyle w:val="afffffb"/>
              <w:spacing w:line="276" w:lineRule="auto"/>
            </w:pPr>
            <w:r w:rsidRPr="0029495E">
              <w:t>6</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A44A27" w14:textId="72A339A0" w:rsidR="00841BBC" w:rsidRPr="0029495E" w:rsidRDefault="00841BBC" w:rsidP="00841BBC">
            <w:pPr>
              <w:pStyle w:val="afffffb"/>
              <w:spacing w:line="276" w:lineRule="auto"/>
            </w:pPr>
            <w:r w:rsidRPr="0029495E">
              <w:rPr>
                <w:b/>
                <w:bCs/>
              </w:rPr>
              <w:t>Скважина №8</w:t>
            </w:r>
          </w:p>
        </w:tc>
        <w:tc>
          <w:tcPr>
            <w:tcW w:w="1301" w:type="pct"/>
            <w:tcBorders>
              <w:top w:val="single" w:sz="4" w:space="0" w:color="auto"/>
              <w:left w:val="single" w:sz="4" w:space="0" w:color="auto"/>
              <w:bottom w:val="single" w:sz="4" w:space="0" w:color="auto"/>
              <w:right w:val="single" w:sz="4" w:space="0" w:color="auto"/>
            </w:tcBorders>
            <w:vAlign w:val="center"/>
          </w:tcPr>
          <w:p w14:paraId="3F537AE6"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9EAEDD" w14:textId="4E50905C" w:rsidR="00841BBC" w:rsidRPr="0029495E" w:rsidRDefault="00841BBC" w:rsidP="00841BBC">
            <w:pPr>
              <w:pStyle w:val="afffffb"/>
              <w:spacing w:line="276" w:lineRule="auto"/>
            </w:pPr>
            <w:r w:rsidRPr="0029495E">
              <w:t>0,83</w:t>
            </w:r>
          </w:p>
        </w:tc>
        <w:tc>
          <w:tcPr>
            <w:tcW w:w="1046" w:type="pct"/>
            <w:tcBorders>
              <w:top w:val="single" w:sz="4" w:space="0" w:color="auto"/>
              <w:left w:val="single" w:sz="4" w:space="0" w:color="auto"/>
              <w:bottom w:val="single" w:sz="4" w:space="0" w:color="auto"/>
              <w:right w:val="single" w:sz="4" w:space="0" w:color="auto"/>
            </w:tcBorders>
            <w:vAlign w:val="center"/>
          </w:tcPr>
          <w:p w14:paraId="62A6F793" w14:textId="21CAC57B" w:rsidR="00841BBC" w:rsidRPr="0029495E" w:rsidRDefault="00841BBC" w:rsidP="00841BBC">
            <w:pPr>
              <w:pStyle w:val="afffffb"/>
              <w:spacing w:line="276" w:lineRule="auto"/>
            </w:pPr>
            <w:r w:rsidRPr="0029495E">
              <w:t>4,41</w:t>
            </w:r>
          </w:p>
        </w:tc>
      </w:tr>
      <w:tr w:rsidR="0029495E" w:rsidRPr="0029495E" w14:paraId="3873215D"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9C84F10" w14:textId="77777777" w:rsidR="00841BBC" w:rsidRPr="0029495E" w:rsidRDefault="00841BBC" w:rsidP="00841BBC">
            <w:pPr>
              <w:pStyle w:val="afffffb"/>
              <w:spacing w:line="276" w:lineRule="auto"/>
            </w:pPr>
            <w:r w:rsidRPr="0029495E">
              <w:t>7</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48DDAD4" w14:textId="7C8B1629" w:rsidR="00841BBC" w:rsidRPr="0029495E" w:rsidRDefault="00841BBC" w:rsidP="00841BBC">
            <w:pPr>
              <w:pStyle w:val="afffffb"/>
              <w:spacing w:line="276" w:lineRule="auto"/>
            </w:pPr>
            <w:r w:rsidRPr="0029495E">
              <w:rPr>
                <w:b/>
                <w:bCs/>
              </w:rPr>
              <w:t>Скважина №20</w:t>
            </w:r>
          </w:p>
        </w:tc>
        <w:tc>
          <w:tcPr>
            <w:tcW w:w="1301" w:type="pct"/>
            <w:tcBorders>
              <w:top w:val="single" w:sz="4" w:space="0" w:color="auto"/>
              <w:left w:val="single" w:sz="4" w:space="0" w:color="auto"/>
              <w:bottom w:val="single" w:sz="4" w:space="0" w:color="auto"/>
              <w:right w:val="single" w:sz="4" w:space="0" w:color="auto"/>
            </w:tcBorders>
            <w:vAlign w:val="center"/>
          </w:tcPr>
          <w:p w14:paraId="078ED3C5"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5ED063" w14:textId="522AA49F" w:rsidR="00841BBC" w:rsidRPr="0029495E" w:rsidRDefault="00841BBC" w:rsidP="00841BBC">
            <w:pPr>
              <w:pStyle w:val="afffffb"/>
              <w:spacing w:line="276" w:lineRule="auto"/>
            </w:pPr>
            <w:r w:rsidRPr="0029495E">
              <w:t>4,61</w:t>
            </w:r>
          </w:p>
        </w:tc>
        <w:tc>
          <w:tcPr>
            <w:tcW w:w="1046" w:type="pct"/>
            <w:tcBorders>
              <w:top w:val="single" w:sz="4" w:space="0" w:color="auto"/>
              <w:left w:val="single" w:sz="4" w:space="0" w:color="auto"/>
              <w:bottom w:val="single" w:sz="4" w:space="0" w:color="auto"/>
              <w:right w:val="single" w:sz="4" w:space="0" w:color="auto"/>
            </w:tcBorders>
            <w:vAlign w:val="center"/>
          </w:tcPr>
          <w:p w14:paraId="096D12B3" w14:textId="23825F66" w:rsidR="00841BBC" w:rsidRPr="0029495E" w:rsidRDefault="00841BBC" w:rsidP="00841BBC">
            <w:pPr>
              <w:pStyle w:val="afffffb"/>
              <w:spacing w:line="276" w:lineRule="auto"/>
            </w:pPr>
            <w:r w:rsidRPr="0029495E">
              <w:t>26,69</w:t>
            </w:r>
          </w:p>
        </w:tc>
      </w:tr>
      <w:tr w:rsidR="0029495E" w:rsidRPr="0029495E" w14:paraId="5FBF52AF"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3D3B970" w14:textId="77777777" w:rsidR="00841BBC" w:rsidRPr="0029495E" w:rsidRDefault="00841BBC" w:rsidP="00841BBC">
            <w:pPr>
              <w:pStyle w:val="afffffb"/>
              <w:spacing w:line="276" w:lineRule="auto"/>
            </w:pPr>
            <w:r w:rsidRPr="0029495E">
              <w:t>8</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C7DD08F" w14:textId="282C67E7" w:rsidR="00841BBC" w:rsidRPr="0029495E" w:rsidRDefault="00841BBC" w:rsidP="00841BBC">
            <w:pPr>
              <w:pStyle w:val="afffffb"/>
              <w:spacing w:line="276" w:lineRule="auto"/>
            </w:pPr>
            <w:r w:rsidRPr="0029495E">
              <w:rPr>
                <w:b/>
                <w:bCs/>
              </w:rPr>
              <w:t>Скважина №43</w:t>
            </w:r>
          </w:p>
        </w:tc>
        <w:tc>
          <w:tcPr>
            <w:tcW w:w="1301" w:type="pct"/>
            <w:tcBorders>
              <w:top w:val="single" w:sz="4" w:space="0" w:color="auto"/>
              <w:left w:val="single" w:sz="4" w:space="0" w:color="auto"/>
              <w:bottom w:val="single" w:sz="4" w:space="0" w:color="auto"/>
              <w:right w:val="single" w:sz="4" w:space="0" w:color="auto"/>
            </w:tcBorders>
            <w:vAlign w:val="center"/>
          </w:tcPr>
          <w:p w14:paraId="3DE5F90A"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8FC661" w14:textId="423AF38F" w:rsidR="00841BBC" w:rsidRPr="0029495E" w:rsidRDefault="00841BBC" w:rsidP="00841BBC">
            <w:pPr>
              <w:pStyle w:val="afffffb"/>
              <w:spacing w:line="276" w:lineRule="auto"/>
            </w:pPr>
            <w:r w:rsidRPr="0029495E">
              <w:t>5,17</w:t>
            </w:r>
          </w:p>
        </w:tc>
        <w:tc>
          <w:tcPr>
            <w:tcW w:w="1046" w:type="pct"/>
            <w:tcBorders>
              <w:top w:val="single" w:sz="4" w:space="0" w:color="auto"/>
              <w:left w:val="single" w:sz="4" w:space="0" w:color="auto"/>
              <w:bottom w:val="single" w:sz="4" w:space="0" w:color="auto"/>
              <w:right w:val="single" w:sz="4" w:space="0" w:color="auto"/>
            </w:tcBorders>
            <w:vAlign w:val="center"/>
          </w:tcPr>
          <w:p w14:paraId="38BA5799" w14:textId="16409F11" w:rsidR="00841BBC" w:rsidRPr="0029495E" w:rsidRDefault="00841BBC" w:rsidP="00841BBC">
            <w:pPr>
              <w:pStyle w:val="afffffb"/>
              <w:spacing w:line="276" w:lineRule="auto"/>
            </w:pPr>
            <w:r w:rsidRPr="0029495E">
              <w:t>29,81</w:t>
            </w:r>
          </w:p>
        </w:tc>
      </w:tr>
      <w:tr w:rsidR="0029495E" w:rsidRPr="0029495E" w14:paraId="3326BA7D" w14:textId="77777777" w:rsidTr="00270358">
        <w:trPr>
          <w:trHeight w:val="106"/>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9D3F610" w14:textId="77777777" w:rsidR="00841BBC" w:rsidRPr="0029495E" w:rsidRDefault="00841BBC" w:rsidP="00841BBC">
            <w:pPr>
              <w:pStyle w:val="afffffb"/>
              <w:spacing w:line="276" w:lineRule="auto"/>
            </w:pPr>
            <w:r w:rsidRPr="0029495E">
              <w:t>9</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393B2A1" w14:textId="31E60A91" w:rsidR="00841BBC" w:rsidRPr="0029495E" w:rsidRDefault="00841BBC" w:rsidP="00841BBC">
            <w:pPr>
              <w:pStyle w:val="afffffb"/>
              <w:spacing w:line="276" w:lineRule="auto"/>
              <w:rPr>
                <w:b/>
                <w:bCs/>
              </w:rPr>
            </w:pPr>
            <w:r w:rsidRPr="0029495E">
              <w:rPr>
                <w:b/>
                <w:bCs/>
              </w:rPr>
              <w:t>Скважина №41</w:t>
            </w:r>
          </w:p>
        </w:tc>
        <w:tc>
          <w:tcPr>
            <w:tcW w:w="1301" w:type="pct"/>
            <w:tcBorders>
              <w:top w:val="single" w:sz="4" w:space="0" w:color="auto"/>
              <w:left w:val="single" w:sz="4" w:space="0" w:color="auto"/>
              <w:bottom w:val="single" w:sz="4" w:space="0" w:color="auto"/>
              <w:right w:val="single" w:sz="4" w:space="0" w:color="auto"/>
            </w:tcBorders>
            <w:vAlign w:val="center"/>
          </w:tcPr>
          <w:p w14:paraId="7FBC7161" w14:textId="77777777" w:rsidR="00841BBC" w:rsidRPr="0029495E" w:rsidRDefault="00841BBC" w:rsidP="00841BBC">
            <w:pPr>
              <w:pStyle w:val="afffffb"/>
              <w:spacing w:line="276" w:lineRule="auto"/>
            </w:pPr>
            <w:r w:rsidRPr="0029495E">
              <w:t>эксплуатационная (добычная)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B5680A2" w14:textId="6031C90B" w:rsidR="00841BBC" w:rsidRPr="0029495E" w:rsidRDefault="00841BBC" w:rsidP="00841BBC">
            <w:pPr>
              <w:pStyle w:val="afffffb"/>
              <w:spacing w:line="276" w:lineRule="auto"/>
            </w:pPr>
            <w:r w:rsidRPr="0029495E">
              <w:t>4,29</w:t>
            </w:r>
          </w:p>
        </w:tc>
        <w:tc>
          <w:tcPr>
            <w:tcW w:w="1046" w:type="pct"/>
            <w:tcBorders>
              <w:top w:val="single" w:sz="4" w:space="0" w:color="auto"/>
              <w:left w:val="single" w:sz="4" w:space="0" w:color="auto"/>
              <w:bottom w:val="single" w:sz="4" w:space="0" w:color="auto"/>
              <w:right w:val="single" w:sz="4" w:space="0" w:color="auto"/>
            </w:tcBorders>
            <w:vAlign w:val="center"/>
          </w:tcPr>
          <w:p w14:paraId="4091C45B" w14:textId="32D6BE25" w:rsidR="00841BBC" w:rsidRPr="0029495E" w:rsidRDefault="00841BBC" w:rsidP="00841BBC">
            <w:pPr>
              <w:pStyle w:val="afffffb"/>
              <w:spacing w:line="276" w:lineRule="auto"/>
            </w:pPr>
            <w:r w:rsidRPr="0029495E">
              <w:t>18,14</w:t>
            </w:r>
          </w:p>
        </w:tc>
      </w:tr>
      <w:tr w:rsidR="0029495E" w:rsidRPr="0029495E" w14:paraId="542AF7CC"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CD28AC" w14:textId="77777777" w:rsidR="002427D8" w:rsidRPr="0029495E" w:rsidRDefault="002427D8" w:rsidP="00A42865">
            <w:pPr>
              <w:pStyle w:val="afffffb"/>
              <w:spacing w:line="276" w:lineRule="auto"/>
            </w:pPr>
            <w:r w:rsidRPr="0029495E">
              <w:t>10</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9E3177" w14:textId="77777777" w:rsidR="002427D8" w:rsidRPr="0029495E" w:rsidRDefault="002427D8" w:rsidP="00A42865">
            <w:pPr>
              <w:pStyle w:val="afffffb"/>
              <w:spacing w:line="276" w:lineRule="auto"/>
              <w:rPr>
                <w:b/>
                <w:bCs/>
              </w:rPr>
            </w:pPr>
            <w:r w:rsidRPr="0029495E">
              <w:rPr>
                <w:b/>
                <w:bCs/>
              </w:rPr>
              <w:t>Скважина №10</w:t>
            </w:r>
          </w:p>
        </w:tc>
        <w:tc>
          <w:tcPr>
            <w:tcW w:w="1301" w:type="pct"/>
            <w:tcBorders>
              <w:top w:val="single" w:sz="4" w:space="0" w:color="auto"/>
              <w:left w:val="single" w:sz="4" w:space="0" w:color="auto"/>
              <w:bottom w:val="single" w:sz="4" w:space="0" w:color="auto"/>
              <w:right w:val="single" w:sz="4" w:space="0" w:color="auto"/>
            </w:tcBorders>
            <w:vAlign w:val="center"/>
          </w:tcPr>
          <w:p w14:paraId="6445D392" w14:textId="7C51E32A" w:rsidR="002427D8" w:rsidRPr="0029495E" w:rsidRDefault="002427D8" w:rsidP="00A42865">
            <w:pPr>
              <w:pStyle w:val="afffffb"/>
              <w:spacing w:line="276" w:lineRule="auto"/>
            </w:pPr>
            <w:r w:rsidRPr="0029495E">
              <w:t>Наблюдательная</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5D27FD9" w14:textId="5FDE8057" w:rsidR="002427D8" w:rsidRPr="0029495E" w:rsidRDefault="001C5CB6" w:rsidP="00A42865">
            <w:pPr>
              <w:pStyle w:val="afffffb"/>
              <w:spacing w:line="276" w:lineRule="auto"/>
            </w:pPr>
            <w:r w:rsidRPr="0029495E">
              <w:t>0</w:t>
            </w:r>
          </w:p>
        </w:tc>
        <w:tc>
          <w:tcPr>
            <w:tcW w:w="1046" w:type="pct"/>
            <w:tcBorders>
              <w:top w:val="single" w:sz="4" w:space="0" w:color="auto"/>
              <w:left w:val="single" w:sz="4" w:space="0" w:color="auto"/>
              <w:bottom w:val="single" w:sz="4" w:space="0" w:color="auto"/>
              <w:right w:val="single" w:sz="4" w:space="0" w:color="auto"/>
            </w:tcBorders>
            <w:vAlign w:val="center"/>
          </w:tcPr>
          <w:p w14:paraId="577F92AE" w14:textId="527E7EA4" w:rsidR="002427D8" w:rsidRPr="0029495E" w:rsidRDefault="00AF1B9E" w:rsidP="00A42865">
            <w:pPr>
              <w:pStyle w:val="afffffb"/>
              <w:spacing w:line="276" w:lineRule="auto"/>
            </w:pPr>
            <w:r w:rsidRPr="0029495E">
              <w:t>0</w:t>
            </w:r>
          </w:p>
        </w:tc>
      </w:tr>
      <w:tr w:rsidR="0029495E" w:rsidRPr="0029495E" w14:paraId="0DD04CB6" w14:textId="77777777" w:rsidTr="00270358">
        <w:trPr>
          <w:trHeight w:val="161"/>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F713E1B" w14:textId="77777777" w:rsidR="002427D8" w:rsidRPr="0029495E" w:rsidRDefault="002427D8" w:rsidP="00A42865">
            <w:pPr>
              <w:pStyle w:val="afffffb"/>
              <w:spacing w:line="276" w:lineRule="auto"/>
            </w:pPr>
            <w:r w:rsidRPr="0029495E">
              <w:t>11</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66841FE" w14:textId="77777777" w:rsidR="002427D8" w:rsidRPr="0029495E" w:rsidRDefault="002427D8" w:rsidP="00A42865">
            <w:pPr>
              <w:pStyle w:val="afffffb"/>
              <w:spacing w:line="276" w:lineRule="auto"/>
              <w:rPr>
                <w:b/>
                <w:bCs/>
              </w:rPr>
            </w:pPr>
            <w:r w:rsidRPr="0029495E">
              <w:rPr>
                <w:b/>
                <w:bCs/>
              </w:rPr>
              <w:t>Скважина №14</w:t>
            </w:r>
          </w:p>
        </w:tc>
        <w:tc>
          <w:tcPr>
            <w:tcW w:w="1301" w:type="pct"/>
            <w:tcBorders>
              <w:top w:val="single" w:sz="4" w:space="0" w:color="auto"/>
              <w:left w:val="single" w:sz="4" w:space="0" w:color="auto"/>
              <w:bottom w:val="single" w:sz="4" w:space="0" w:color="auto"/>
              <w:right w:val="single" w:sz="4" w:space="0" w:color="auto"/>
            </w:tcBorders>
            <w:vAlign w:val="center"/>
          </w:tcPr>
          <w:p w14:paraId="0336A501" w14:textId="6C84AAA1" w:rsidR="002427D8" w:rsidRPr="0029495E" w:rsidRDefault="002427D8" w:rsidP="00A42865">
            <w:pPr>
              <w:pStyle w:val="afffffb"/>
              <w:spacing w:line="276" w:lineRule="auto"/>
            </w:pPr>
            <w:r w:rsidRPr="0029495E">
              <w:t xml:space="preserve">Наблюдательная </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264D51A" w14:textId="102CAF93" w:rsidR="002427D8" w:rsidRPr="0029495E" w:rsidRDefault="001C5CB6" w:rsidP="00A42865">
            <w:pPr>
              <w:pStyle w:val="afffffb"/>
              <w:spacing w:line="276" w:lineRule="auto"/>
            </w:pPr>
            <w:r w:rsidRPr="0029495E">
              <w:t>0</w:t>
            </w:r>
          </w:p>
        </w:tc>
        <w:tc>
          <w:tcPr>
            <w:tcW w:w="1046" w:type="pct"/>
            <w:tcBorders>
              <w:top w:val="single" w:sz="4" w:space="0" w:color="auto"/>
              <w:left w:val="single" w:sz="4" w:space="0" w:color="auto"/>
              <w:bottom w:val="single" w:sz="4" w:space="0" w:color="auto"/>
              <w:right w:val="single" w:sz="4" w:space="0" w:color="auto"/>
            </w:tcBorders>
            <w:vAlign w:val="center"/>
          </w:tcPr>
          <w:p w14:paraId="51503A10" w14:textId="59CD4D31" w:rsidR="002427D8" w:rsidRPr="0029495E" w:rsidRDefault="00AF1B9E" w:rsidP="00A42865">
            <w:pPr>
              <w:pStyle w:val="afffffb"/>
              <w:spacing w:line="276" w:lineRule="auto"/>
            </w:pPr>
            <w:r w:rsidRPr="0029495E">
              <w:t>0</w:t>
            </w:r>
          </w:p>
        </w:tc>
      </w:tr>
      <w:tr w:rsidR="0029495E" w:rsidRPr="0029495E" w14:paraId="7DAED42D" w14:textId="77777777" w:rsidTr="00270358">
        <w:trPr>
          <w:trHeight w:val="70"/>
          <w:tblHeader/>
        </w:trPr>
        <w:tc>
          <w:tcPr>
            <w:tcW w:w="267"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B1B8DE1" w14:textId="77777777" w:rsidR="002427D8" w:rsidRPr="0029495E" w:rsidRDefault="002427D8" w:rsidP="00A42865">
            <w:pPr>
              <w:pStyle w:val="afffffb"/>
              <w:spacing w:line="276" w:lineRule="auto"/>
            </w:pPr>
            <w:r w:rsidRPr="0029495E">
              <w:t>12</w:t>
            </w:r>
          </w:p>
        </w:tc>
        <w:tc>
          <w:tcPr>
            <w:tcW w:w="144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B1EA736" w14:textId="77777777" w:rsidR="002427D8" w:rsidRPr="0029495E" w:rsidRDefault="002427D8" w:rsidP="00A42865">
            <w:pPr>
              <w:pStyle w:val="afffffb"/>
              <w:spacing w:line="276" w:lineRule="auto"/>
              <w:rPr>
                <w:b/>
                <w:bCs/>
              </w:rPr>
            </w:pPr>
            <w:r w:rsidRPr="0029495E">
              <w:rPr>
                <w:b/>
                <w:bCs/>
              </w:rPr>
              <w:t>Скважина №17</w:t>
            </w:r>
          </w:p>
        </w:tc>
        <w:tc>
          <w:tcPr>
            <w:tcW w:w="1301" w:type="pct"/>
            <w:tcBorders>
              <w:top w:val="single" w:sz="4" w:space="0" w:color="auto"/>
              <w:left w:val="single" w:sz="4" w:space="0" w:color="auto"/>
              <w:bottom w:val="single" w:sz="4" w:space="0" w:color="auto"/>
              <w:right w:val="single" w:sz="4" w:space="0" w:color="auto"/>
            </w:tcBorders>
            <w:vAlign w:val="center"/>
          </w:tcPr>
          <w:p w14:paraId="3329A2AF" w14:textId="3892E3BE" w:rsidR="002427D8" w:rsidRPr="0029495E" w:rsidRDefault="002427D8" w:rsidP="00A42865">
            <w:pPr>
              <w:pStyle w:val="afffffb"/>
              <w:spacing w:line="276" w:lineRule="auto"/>
            </w:pPr>
            <w:r w:rsidRPr="0029495E">
              <w:t xml:space="preserve">Наблюдательная </w:t>
            </w:r>
          </w:p>
        </w:tc>
        <w:tc>
          <w:tcPr>
            <w:tcW w:w="94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F52F0C9" w14:textId="5170E130" w:rsidR="002427D8" w:rsidRPr="0029495E" w:rsidRDefault="001C5CB6" w:rsidP="00A42865">
            <w:pPr>
              <w:pStyle w:val="afffffb"/>
              <w:spacing w:line="276" w:lineRule="auto"/>
            </w:pPr>
            <w:r w:rsidRPr="0029495E">
              <w:t>0</w:t>
            </w:r>
          </w:p>
        </w:tc>
        <w:tc>
          <w:tcPr>
            <w:tcW w:w="1046" w:type="pct"/>
            <w:tcBorders>
              <w:top w:val="single" w:sz="4" w:space="0" w:color="auto"/>
              <w:left w:val="single" w:sz="4" w:space="0" w:color="auto"/>
              <w:bottom w:val="single" w:sz="4" w:space="0" w:color="auto"/>
              <w:right w:val="single" w:sz="4" w:space="0" w:color="auto"/>
            </w:tcBorders>
            <w:vAlign w:val="center"/>
          </w:tcPr>
          <w:p w14:paraId="0BEC275D" w14:textId="3417350E" w:rsidR="002427D8" w:rsidRPr="0029495E" w:rsidRDefault="00AF1B9E" w:rsidP="00A42865">
            <w:pPr>
              <w:pStyle w:val="afffffb"/>
              <w:spacing w:line="276" w:lineRule="auto"/>
            </w:pPr>
            <w:r w:rsidRPr="0029495E">
              <w:t>0</w:t>
            </w:r>
          </w:p>
        </w:tc>
      </w:tr>
    </w:tbl>
    <w:p w14:paraId="143578AF" w14:textId="626383D9" w:rsidR="002427D8" w:rsidRPr="0029495E" w:rsidRDefault="002427D8" w:rsidP="00A42865">
      <w:pPr>
        <w:pStyle w:val="afff2"/>
        <w:ind w:firstLine="0"/>
        <w:jc w:val="right"/>
      </w:pPr>
    </w:p>
    <w:p w14:paraId="583AD3FE" w14:textId="25C012AE" w:rsidR="004E6CEF" w:rsidRPr="0029495E" w:rsidRDefault="004E6CEF" w:rsidP="00A42865">
      <w:pPr>
        <w:spacing w:before="60" w:after="0"/>
      </w:pPr>
      <w:r w:rsidRPr="0029495E">
        <w:t xml:space="preserve">В отчете «Разработка и реализация программы оптимизации тепловых сетей </w:t>
      </w:r>
      <w:proofErr w:type="spellStart"/>
      <w:r w:rsidRPr="0029495E">
        <w:t>с.Эссо</w:t>
      </w:r>
      <w:proofErr w:type="spellEnd"/>
      <w:r w:rsidRPr="0029495E">
        <w:t xml:space="preserve">» суммарная нагрузка по жилим зданиям составляет </w:t>
      </w:r>
      <w:r w:rsidR="009277DB" w:rsidRPr="0029495E">
        <w:t>5,05</w:t>
      </w:r>
      <w:r w:rsidRPr="0029495E">
        <w:t xml:space="preserve"> Гкал/ч на отопление и 1,</w:t>
      </w:r>
      <w:r w:rsidR="009277DB" w:rsidRPr="0029495E">
        <w:t>21</w:t>
      </w:r>
      <w:r w:rsidRPr="0029495E">
        <w:t xml:space="preserve"> Гкал/ч на ГВС. Тепловая нагрузка на промышленность и прочие объекты составляет 4,9 Гкал/ч. Итого суммарная нагрузка по потребителям тепловой энергии в </w:t>
      </w:r>
      <w:proofErr w:type="spellStart"/>
      <w:r w:rsidRPr="0029495E">
        <w:t>с.Эссо</w:t>
      </w:r>
      <w:proofErr w:type="spellEnd"/>
      <w:r w:rsidRPr="0029495E">
        <w:t xml:space="preserve"> составляет: жилые здания - 6,</w:t>
      </w:r>
      <w:r w:rsidR="009277DB" w:rsidRPr="0029495E">
        <w:t xml:space="preserve">26 </w:t>
      </w:r>
      <w:r w:rsidRPr="0029495E">
        <w:t xml:space="preserve">Гкал/ч, промышленность - 4,9 Гкал/ч. Всего существующая расчетная нагрузка по тепловым потребителям (без учета потерь и </w:t>
      </w:r>
      <w:proofErr w:type="spellStart"/>
      <w:r w:rsidRPr="0029495E">
        <w:t>хозбытовых</w:t>
      </w:r>
      <w:proofErr w:type="spellEnd"/>
      <w:r w:rsidRPr="0029495E">
        <w:t xml:space="preserve"> построек) с. Эссо </w:t>
      </w:r>
      <w:r w:rsidR="009277DB" w:rsidRPr="0029495E">
        <w:t>11,16</w:t>
      </w:r>
      <w:r w:rsidRPr="0029495E">
        <w:t xml:space="preserve"> Гкал/ч.</w:t>
      </w:r>
    </w:p>
    <w:p w14:paraId="1CD1E4D2" w14:textId="250F0FBB" w:rsidR="004E6CEF" w:rsidRPr="0029495E" w:rsidRDefault="004E6CEF" w:rsidP="00A42865">
      <w:pPr>
        <w:spacing w:before="60" w:after="0"/>
      </w:pPr>
      <w:r w:rsidRPr="0029495E">
        <w:t xml:space="preserve">Однако фактическая нагрузка п. Эссо превышает расчетную, это связано, прежде всего, с не нормируемым потреблением на </w:t>
      </w:r>
      <w:proofErr w:type="spellStart"/>
      <w:r w:rsidRPr="0029495E">
        <w:t>хозбытовых</w:t>
      </w:r>
      <w:proofErr w:type="spellEnd"/>
      <w:r w:rsidRPr="0029495E">
        <w:t xml:space="preserve"> постройках (теплицы, сараи, гаражи частного сектора).</w:t>
      </w:r>
    </w:p>
    <w:p w14:paraId="707E0AF2" w14:textId="691EB411" w:rsidR="004A49F9" w:rsidRPr="0029495E" w:rsidRDefault="004A49F9" w:rsidP="00A42865">
      <w:bookmarkStart w:id="12" w:name="_Toc523494419"/>
      <w:bookmarkStart w:id="13" w:name="_Toc532982821"/>
      <w:r w:rsidRPr="0029495E">
        <w:t xml:space="preserve">Согласно </w:t>
      </w:r>
      <w:r w:rsidR="00841BBC" w:rsidRPr="0029495E">
        <w:t xml:space="preserve">анализа </w:t>
      </w:r>
      <w:proofErr w:type="spellStart"/>
      <w:r w:rsidR="00841BBC" w:rsidRPr="0029495E">
        <w:t>произволительности</w:t>
      </w:r>
      <w:proofErr w:type="spellEnd"/>
      <w:r w:rsidRPr="0029495E">
        <w:t xml:space="preserve"> скважин </w:t>
      </w:r>
      <w:proofErr w:type="spellStart"/>
      <w:r w:rsidRPr="0029495E">
        <w:t>Эссовского</w:t>
      </w:r>
      <w:proofErr w:type="spellEnd"/>
      <w:r w:rsidRPr="0029495E">
        <w:t xml:space="preserve"> месторождения </w:t>
      </w:r>
      <w:r w:rsidR="00841BBC" w:rsidRPr="0029495E">
        <w:t xml:space="preserve">их мощность </w:t>
      </w:r>
      <w:r w:rsidRPr="0029495E">
        <w:t xml:space="preserve">при сработке </w:t>
      </w:r>
      <w:r w:rsidR="00841BBC" w:rsidRPr="0029495E">
        <w:t>до</w:t>
      </w:r>
      <w:r w:rsidRPr="0029495E">
        <w:t xml:space="preserve"> +</w:t>
      </w:r>
      <w:r w:rsidR="00841BBC" w:rsidRPr="0029495E">
        <w:t>50</w:t>
      </w:r>
      <w:r w:rsidR="006257FE" w:rsidRPr="0029495E">
        <w:t> </w:t>
      </w:r>
      <w:proofErr w:type="spellStart"/>
      <w:r w:rsidRPr="0029495E">
        <w:rPr>
          <w:vertAlign w:val="superscript"/>
        </w:rPr>
        <w:t>о</w:t>
      </w:r>
      <w:r w:rsidRPr="0029495E">
        <w:t>С</w:t>
      </w:r>
      <w:proofErr w:type="spellEnd"/>
      <w:r w:rsidRPr="0029495E">
        <w:t xml:space="preserve"> составляет 17,</w:t>
      </w:r>
      <w:r w:rsidR="006257FE" w:rsidRPr="0029495E">
        <w:t>92</w:t>
      </w:r>
      <w:r w:rsidRPr="0029495E">
        <w:t xml:space="preserve"> Гкал/ч</w:t>
      </w:r>
      <w:r w:rsidR="00841BBC" w:rsidRPr="0029495E">
        <w:t xml:space="preserve"> (при сработке до +35 </w:t>
      </w:r>
      <w:proofErr w:type="spellStart"/>
      <w:r w:rsidR="00841BBC" w:rsidRPr="0029495E">
        <w:rPr>
          <w:vertAlign w:val="superscript"/>
        </w:rPr>
        <w:t>о</w:t>
      </w:r>
      <w:r w:rsidR="00841BBC" w:rsidRPr="0029495E">
        <w:t>С</w:t>
      </w:r>
      <w:proofErr w:type="spellEnd"/>
      <w:r w:rsidRPr="0029495E">
        <w:t>.</w:t>
      </w:r>
      <w:r w:rsidR="00841BBC" w:rsidRPr="0029495E">
        <w:t xml:space="preserve">- 29,55 Гкал/ч) </w:t>
      </w:r>
      <w:r w:rsidRPr="0029495E">
        <w:t xml:space="preserve"> </w:t>
      </w:r>
      <w:r w:rsidR="004472B5" w:rsidRPr="0029495E">
        <w:t>Н</w:t>
      </w:r>
      <w:r w:rsidRPr="0029495E">
        <w:t>а утечки и хозяйственно-бытовые постройки в Эссо расходуется 36,4 % мощности или 6,</w:t>
      </w:r>
      <w:r w:rsidR="006257FE" w:rsidRPr="0029495E">
        <w:t>76</w:t>
      </w:r>
      <w:r w:rsidRPr="0029495E">
        <w:t xml:space="preserve"> Гкал/ч. </w:t>
      </w:r>
    </w:p>
    <w:p w14:paraId="406F4AE0" w14:textId="6F030274" w:rsidR="000F5F13" w:rsidRPr="0029495E" w:rsidRDefault="00F322BF" w:rsidP="00A42865">
      <w:pPr>
        <w:pStyle w:val="11"/>
        <w:spacing w:after="200" w:line="276" w:lineRule="auto"/>
        <w:rPr>
          <w:rFonts w:eastAsia="Times New Roman"/>
        </w:rPr>
      </w:pPr>
      <w:bookmarkStart w:id="14" w:name="_Toc152666659"/>
      <w:r w:rsidRPr="0029495E">
        <w:lastRenderedPageBreak/>
        <w:t>1.2.</w:t>
      </w:r>
      <w:r w:rsidR="00842B09" w:rsidRPr="0029495E">
        <w:t xml:space="preserve"> </w:t>
      </w:r>
      <w:r w:rsidRPr="0029495E">
        <w:t>П</w:t>
      </w:r>
      <w:r w:rsidR="00842B09" w:rsidRPr="0029495E">
        <w:t>отреблени</w:t>
      </w:r>
      <w:r w:rsidRPr="0029495E">
        <w:t>е</w:t>
      </w:r>
      <w:r w:rsidR="00842B09" w:rsidRPr="0029495E">
        <w:t xml:space="preserve"> тепловой энергии (мощности) и теплоносителя объектами, расположенными в производственных зонах, на каждом этапе</w:t>
      </w:r>
      <w:bookmarkEnd w:id="12"/>
      <w:bookmarkEnd w:id="13"/>
      <w:bookmarkEnd w:id="14"/>
    </w:p>
    <w:p w14:paraId="08983863" w14:textId="77777777" w:rsidR="00346F91" w:rsidRPr="0029495E" w:rsidRDefault="00346F91" w:rsidP="00A42865">
      <w:pPr>
        <w:spacing w:after="0"/>
      </w:pPr>
      <w:r w:rsidRPr="0029495E">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14:paraId="52B7EC9B" w14:textId="77777777" w:rsidR="002A02FC" w:rsidRPr="0029495E" w:rsidRDefault="00346F91" w:rsidP="00A42865">
      <w:pPr>
        <w:spacing w:after="0"/>
      </w:pPr>
      <w:r w:rsidRPr="0029495E">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rsidR="00332539" w:rsidRPr="0029495E">
        <w:t>.</w:t>
      </w:r>
      <w:r w:rsidR="007716AC" w:rsidRPr="0029495E">
        <w:t xml:space="preserve"> </w:t>
      </w:r>
    </w:p>
    <w:p w14:paraId="74FCCA73" w14:textId="77777777" w:rsidR="00772A1D" w:rsidRPr="0029495E" w:rsidRDefault="00772A1D" w:rsidP="00A42865">
      <w:pPr>
        <w:pStyle w:val="11"/>
        <w:spacing w:line="276" w:lineRule="auto"/>
      </w:pPr>
      <w:bookmarkStart w:id="15" w:name="_Toc152666660"/>
      <w:r w:rsidRPr="0029495E">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5"/>
    </w:p>
    <w:p w14:paraId="522F7D8B" w14:textId="180478A1" w:rsidR="00F731E1" w:rsidRPr="0029495E" w:rsidRDefault="00BE3C63" w:rsidP="00A42865">
      <w:pPr>
        <w:spacing w:after="0"/>
      </w:pPr>
      <w:r w:rsidRPr="0029495E">
        <w:t xml:space="preserve">Учитывая существующую схему подключения потребителей </w:t>
      </w:r>
      <w:proofErr w:type="spellStart"/>
      <w:r w:rsidRPr="0029495E">
        <w:t>Эссовского</w:t>
      </w:r>
      <w:proofErr w:type="spellEnd"/>
      <w:r w:rsidRPr="0029495E">
        <w:t xml:space="preserve"> сельского поселения, рассчитать средневзвешенную плотность тепловой нагрузки по каждому источнику теплоснабжения не представляется возможным.</w:t>
      </w:r>
    </w:p>
    <w:p w14:paraId="2372992C" w14:textId="77777777" w:rsidR="000F5F13" w:rsidRPr="0029495E" w:rsidRDefault="00842B09" w:rsidP="00BA1659">
      <w:pPr>
        <w:pStyle w:val="22"/>
        <w:tabs>
          <w:tab w:val="clear" w:pos="1701"/>
          <w:tab w:val="left" w:pos="1134"/>
        </w:tabs>
      </w:pPr>
      <w:bookmarkStart w:id="16" w:name="_Toc152666661"/>
      <w:r w:rsidRPr="0029495E">
        <w:t>Существующие и п</w:t>
      </w:r>
      <w:r w:rsidR="00234DD8" w:rsidRPr="0029495E">
        <w:t>ерспективные балансы тепловой мощности источников тепловой энергии и тепловой нагрузки потребителей</w:t>
      </w:r>
      <w:bookmarkEnd w:id="16"/>
    </w:p>
    <w:p w14:paraId="7E6AECAC" w14:textId="52B41477" w:rsidR="000F5F13" w:rsidRPr="0029495E" w:rsidRDefault="001C6ABC" w:rsidP="00A42865">
      <w:pPr>
        <w:pStyle w:val="11"/>
        <w:spacing w:after="200" w:line="276" w:lineRule="auto"/>
        <w:rPr>
          <w:rFonts w:eastAsia="Times New Roman"/>
        </w:rPr>
      </w:pPr>
      <w:bookmarkStart w:id="17" w:name="_Toc523494421"/>
      <w:bookmarkStart w:id="18" w:name="_Toc532982823"/>
      <w:bookmarkStart w:id="19" w:name="_Toc152666662"/>
      <w:r w:rsidRPr="0029495E">
        <w:t>2.1.</w:t>
      </w:r>
      <w:r w:rsidR="00842B09" w:rsidRPr="0029495E">
        <w:t xml:space="preserve"> </w:t>
      </w:r>
      <w:bookmarkEnd w:id="17"/>
      <w:bookmarkEnd w:id="18"/>
      <w:r w:rsidRPr="0029495E">
        <w:t>Существующие и перспективные зоны действия систем теплоснабжения и источников тепловой энергии</w:t>
      </w:r>
      <w:bookmarkEnd w:id="19"/>
    </w:p>
    <w:p w14:paraId="23011563" w14:textId="22D0086F" w:rsidR="00D46F78" w:rsidRPr="0029495E" w:rsidRDefault="00D46F78" w:rsidP="00A42865">
      <w:r w:rsidRPr="0029495E">
        <w:t xml:space="preserve">Практически все теплоснабжение с. Эссо осуществляется за счет геотермальной энергии подземных вод. На момент разработки схемы в работе находятся 9 скважин, расположение, которых указано на рисунке </w:t>
      </w:r>
      <w:r w:rsidR="00BE3C63" w:rsidRPr="0029495E">
        <w:t>2.</w:t>
      </w:r>
      <w:r w:rsidRPr="0029495E">
        <w:t>1.</w:t>
      </w:r>
    </w:p>
    <w:p w14:paraId="7C5553C6" w14:textId="4E509D4A" w:rsidR="00A974BF" w:rsidRPr="0029495E" w:rsidRDefault="00A47C79" w:rsidP="00A42865">
      <w:pPr>
        <w:rPr>
          <w:rStyle w:val="FontStyle274"/>
          <w:rFonts w:ascii="Bookman Old Style" w:hAnsi="Bookman Old Style"/>
          <w:sz w:val="24"/>
          <w:szCs w:val="24"/>
        </w:rPr>
      </w:pPr>
      <w:r w:rsidRPr="0029495E">
        <w:t xml:space="preserve">Эксплуатацию </w:t>
      </w:r>
      <w:r w:rsidR="00D46F78" w:rsidRPr="0029495E">
        <w:t>скважин, насосных станций</w:t>
      </w:r>
      <w:r w:rsidRPr="0029495E">
        <w:t xml:space="preserve"> и тепловых сетей на территории </w:t>
      </w:r>
      <w:r w:rsidR="00D46F78"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4160DF" w:rsidRPr="0029495E">
        <w:t xml:space="preserve"> </w:t>
      </w:r>
      <w:r w:rsidR="00F15BE0" w:rsidRPr="0029495E">
        <w:t>о</w:t>
      </w:r>
      <w:r w:rsidRPr="0029495E">
        <w:t xml:space="preserve">существляет </w:t>
      </w:r>
      <w:r w:rsidR="00D46F78" w:rsidRPr="0029495E">
        <w:t>АО «Тепло Земли</w:t>
      </w:r>
      <w:r w:rsidR="004160DF" w:rsidRPr="0029495E">
        <w:t>»</w:t>
      </w:r>
      <w:r w:rsidR="00A974BF" w:rsidRPr="0029495E">
        <w:t>.</w:t>
      </w:r>
      <w:r w:rsidR="00D46F78" w:rsidRPr="0029495E">
        <w:t xml:space="preserve"> Часть тепловых сетей находится в собственности администрации сельского поселения.</w:t>
      </w:r>
      <w:r w:rsidR="00A974BF" w:rsidRPr="0029495E">
        <w:t xml:space="preserve"> </w:t>
      </w:r>
    </w:p>
    <w:p w14:paraId="707BBED3" w14:textId="605F4BFA" w:rsidR="00A974BF" w:rsidRPr="0029495E" w:rsidRDefault="00A47C79" w:rsidP="00A42865">
      <w:pPr>
        <w:spacing w:after="0"/>
      </w:pPr>
      <w:r w:rsidRPr="0029495E">
        <w:t xml:space="preserve">В сферу деятельности </w:t>
      </w:r>
      <w:r w:rsidR="00D46F78" w:rsidRPr="0029495E">
        <w:t>АО «Тепло Земли»</w:t>
      </w:r>
      <w:r w:rsidR="002A0798" w:rsidRPr="0029495E">
        <w:t xml:space="preserve"> на территории </w:t>
      </w:r>
      <w:r w:rsidR="00D46F78"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2A0798" w:rsidRPr="0029495E">
        <w:t xml:space="preserve"> </w:t>
      </w:r>
      <w:r w:rsidRPr="0029495E">
        <w:t>входят следующие задачи</w:t>
      </w:r>
      <w:r w:rsidR="00A974BF" w:rsidRPr="0029495E">
        <w:t xml:space="preserve">: </w:t>
      </w:r>
    </w:p>
    <w:p w14:paraId="56549412" w14:textId="4DDB32ED" w:rsidR="00A974BF" w:rsidRPr="0029495E" w:rsidRDefault="00A974BF" w:rsidP="00A42865">
      <w:pPr>
        <w:pStyle w:val="af4"/>
        <w:numPr>
          <w:ilvl w:val="0"/>
          <w:numId w:val="15"/>
        </w:numPr>
        <w:tabs>
          <w:tab w:val="left" w:pos="851"/>
        </w:tabs>
        <w:spacing w:after="0" w:line="276" w:lineRule="auto"/>
        <w:ind w:left="0" w:firstLine="567"/>
        <w:contextualSpacing w:val="0"/>
        <w:jc w:val="both"/>
        <w:rPr>
          <w:sz w:val="24"/>
        </w:rPr>
      </w:pPr>
      <w:r w:rsidRPr="0029495E">
        <w:rPr>
          <w:sz w:val="24"/>
        </w:rPr>
        <w:t xml:space="preserve">обеспечение безаварийной и бесперебойной работы теплосетей, систем </w:t>
      </w:r>
      <w:r w:rsidR="00AF6871" w:rsidRPr="0029495E">
        <w:rPr>
          <w:sz w:val="24"/>
        </w:rPr>
        <w:t xml:space="preserve">теплоснабжения </w:t>
      </w:r>
      <w:r w:rsidR="00D46F78" w:rsidRPr="0029495E">
        <w:rPr>
          <w:sz w:val="24"/>
        </w:rPr>
        <w:t>с</w:t>
      </w:r>
      <w:r w:rsidR="00341DC4" w:rsidRPr="0029495E">
        <w:rPr>
          <w:sz w:val="24"/>
        </w:rPr>
        <w:t>. Эссо</w:t>
      </w:r>
      <w:r w:rsidR="00161568" w:rsidRPr="0029495E">
        <w:rPr>
          <w:sz w:val="24"/>
        </w:rPr>
        <w:t xml:space="preserve"> </w:t>
      </w:r>
      <w:r w:rsidR="00341DC4" w:rsidRPr="0029495E">
        <w:rPr>
          <w:sz w:val="24"/>
        </w:rPr>
        <w:t>Быстринского муниципального района</w:t>
      </w:r>
      <w:r w:rsidR="00161568" w:rsidRPr="0029495E">
        <w:rPr>
          <w:sz w:val="24"/>
        </w:rPr>
        <w:t xml:space="preserve"> </w:t>
      </w:r>
      <w:r w:rsidR="000F6F44" w:rsidRPr="0029495E">
        <w:rPr>
          <w:sz w:val="24"/>
        </w:rPr>
        <w:t>Камчатского края</w:t>
      </w:r>
      <w:r w:rsidRPr="0029495E">
        <w:rPr>
          <w:sz w:val="24"/>
        </w:rPr>
        <w:t xml:space="preserve">; </w:t>
      </w:r>
    </w:p>
    <w:p w14:paraId="05C15447" w14:textId="77777777" w:rsidR="00A974BF" w:rsidRPr="0029495E" w:rsidRDefault="00A974BF" w:rsidP="00A42865">
      <w:pPr>
        <w:pStyle w:val="af4"/>
        <w:numPr>
          <w:ilvl w:val="0"/>
          <w:numId w:val="15"/>
        </w:numPr>
        <w:tabs>
          <w:tab w:val="left" w:pos="851"/>
        </w:tabs>
        <w:spacing w:after="0" w:line="276" w:lineRule="auto"/>
        <w:ind w:left="0" w:firstLine="567"/>
        <w:contextualSpacing w:val="0"/>
        <w:jc w:val="both"/>
        <w:rPr>
          <w:sz w:val="24"/>
        </w:rPr>
      </w:pPr>
      <w:r w:rsidRPr="0029495E">
        <w:rPr>
          <w:sz w:val="24"/>
        </w:rPr>
        <w:t xml:space="preserve">оказание населению коммунальных услуг, поддержание в рабочем состоянии объектов жилищно-коммунального хозяйства; </w:t>
      </w:r>
    </w:p>
    <w:p w14:paraId="64CAE42F" w14:textId="77777777" w:rsidR="00A974BF" w:rsidRPr="0029495E" w:rsidRDefault="00A974BF" w:rsidP="00A42865">
      <w:pPr>
        <w:pStyle w:val="af4"/>
        <w:numPr>
          <w:ilvl w:val="0"/>
          <w:numId w:val="15"/>
        </w:numPr>
        <w:tabs>
          <w:tab w:val="left" w:pos="851"/>
        </w:tabs>
        <w:spacing w:after="0" w:line="276" w:lineRule="auto"/>
        <w:ind w:left="0" w:firstLine="567"/>
        <w:contextualSpacing w:val="0"/>
        <w:jc w:val="both"/>
        <w:rPr>
          <w:sz w:val="24"/>
        </w:rPr>
      </w:pPr>
      <w:r w:rsidRPr="0029495E">
        <w:rPr>
          <w:sz w:val="24"/>
        </w:rPr>
        <w:t xml:space="preserve">оказание населению коммунально-бытовых услуг; </w:t>
      </w:r>
    </w:p>
    <w:p w14:paraId="411EC1C3" w14:textId="22118327" w:rsidR="006D01CC" w:rsidRPr="0029495E" w:rsidRDefault="00A974BF" w:rsidP="00A42865">
      <w:pPr>
        <w:pStyle w:val="af4"/>
        <w:numPr>
          <w:ilvl w:val="0"/>
          <w:numId w:val="15"/>
        </w:numPr>
        <w:tabs>
          <w:tab w:val="left" w:pos="851"/>
        </w:tabs>
        <w:spacing w:line="276" w:lineRule="auto"/>
        <w:ind w:left="0" w:firstLine="567"/>
        <w:contextualSpacing w:val="0"/>
        <w:jc w:val="both"/>
        <w:rPr>
          <w:sz w:val="24"/>
        </w:rPr>
      </w:pPr>
      <w:r w:rsidRPr="0029495E">
        <w:rPr>
          <w:sz w:val="24"/>
        </w:rPr>
        <w:t xml:space="preserve">осуществление контроля за правилами пользования внутренними инженерными коммуникациями и приборами учета нежилых помещений. </w:t>
      </w:r>
    </w:p>
    <w:p w14:paraId="21E0CB97" w14:textId="5679D02C" w:rsidR="00054272" w:rsidRPr="0029495E" w:rsidRDefault="00054272" w:rsidP="00A42865">
      <w:pPr>
        <w:ind w:firstLine="708"/>
      </w:pPr>
      <w:r w:rsidRPr="0029495E">
        <w:lastRenderedPageBreak/>
        <w:t xml:space="preserve">Теплоснабжение поселка осуществляется от 9 скважин общим расходом </w:t>
      </w:r>
      <w:r w:rsidR="00BE31F0" w:rsidRPr="0029495E">
        <w:t>215,5</w:t>
      </w:r>
      <w:r w:rsidRPr="0029495E">
        <w:t xml:space="preserve"> л/с – максимальный расход теплоносителя за 2022 год зафиксирован в </w:t>
      </w:r>
      <w:r w:rsidR="00BE31F0" w:rsidRPr="0029495E">
        <w:t>марте</w:t>
      </w:r>
      <w:r w:rsidRPr="0029495E">
        <w:t xml:space="preserve"> 202</w:t>
      </w:r>
      <w:r w:rsidR="00BE31F0" w:rsidRPr="0029495E">
        <w:t>2</w:t>
      </w:r>
      <w:r w:rsidRPr="0029495E">
        <w:t xml:space="preserve"> года. Режимы работы скважин </w:t>
      </w:r>
      <w:r w:rsidR="00BA0E90" w:rsidRPr="0029495E">
        <w:t xml:space="preserve">за 2022 год </w:t>
      </w:r>
      <w:r w:rsidRPr="0029495E">
        <w:t>представлен в приложении №</w:t>
      </w:r>
      <w:r w:rsidR="00BE3C63" w:rsidRPr="0029495E">
        <w:t>3.</w:t>
      </w:r>
    </w:p>
    <w:p w14:paraId="47EF2072" w14:textId="18D5E7A3" w:rsidR="00054272" w:rsidRPr="0029495E" w:rsidRDefault="004A6FDA" w:rsidP="00A42865">
      <w:pPr>
        <w:ind w:firstLine="708"/>
      </w:pPr>
      <w:r w:rsidRPr="0029495E">
        <w:rPr>
          <w:noProof/>
          <w:lang w:eastAsia="ru-RU"/>
        </w:rPr>
        <w:drawing>
          <wp:anchor distT="0" distB="0" distL="114300" distR="114300" simplePos="0" relativeHeight="251654656" behindDoc="0" locked="0" layoutInCell="1" allowOverlap="1" wp14:anchorId="67CC6710" wp14:editId="57DD08A8">
            <wp:simplePos x="0" y="0"/>
            <wp:positionH relativeFrom="column">
              <wp:posOffset>329565</wp:posOffset>
            </wp:positionH>
            <wp:positionV relativeFrom="paragraph">
              <wp:posOffset>285115</wp:posOffset>
            </wp:positionV>
            <wp:extent cx="5523230" cy="3107055"/>
            <wp:effectExtent l="0" t="0" r="127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23230" cy="310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272" w:rsidRPr="0029495E">
        <w:t>Размещение скважин на карте приведено на рис. 2</w:t>
      </w:r>
      <w:r w:rsidR="00BE3C63" w:rsidRPr="0029495E">
        <w:t>.</w:t>
      </w:r>
      <w:r w:rsidR="00054272" w:rsidRPr="0029495E">
        <w:t>1.</w:t>
      </w:r>
    </w:p>
    <w:p w14:paraId="3BBC7EEB" w14:textId="5CC55189" w:rsidR="00054272" w:rsidRPr="004A6FDA" w:rsidRDefault="00054272" w:rsidP="00A42865">
      <w:pPr>
        <w:ind w:firstLine="708"/>
      </w:pPr>
      <w:r w:rsidRPr="004A6FDA">
        <w:t>Рис</w:t>
      </w:r>
      <w:r w:rsidR="003A1224" w:rsidRPr="004A6FDA">
        <w:t xml:space="preserve">унок </w:t>
      </w:r>
      <w:r w:rsidRPr="004A6FDA">
        <w:t>2.</w:t>
      </w:r>
      <w:r w:rsidR="003A1224" w:rsidRPr="004A6FDA">
        <w:t>1</w:t>
      </w:r>
      <w:r w:rsidRPr="004A6FDA">
        <w:t xml:space="preserve">. Размещение добычных скважин </w:t>
      </w:r>
      <w:proofErr w:type="spellStart"/>
      <w:r w:rsidRPr="004A6FDA">
        <w:t>Эссовского</w:t>
      </w:r>
      <w:proofErr w:type="spellEnd"/>
      <w:r w:rsidRPr="004A6FDA">
        <w:t xml:space="preserve"> месторождения.</w:t>
      </w:r>
    </w:p>
    <w:p w14:paraId="3E910353" w14:textId="2959BAA2" w:rsidR="00054272" w:rsidRPr="0029495E" w:rsidRDefault="00054272" w:rsidP="00A42865">
      <w:pPr>
        <w:ind w:firstLine="708"/>
      </w:pPr>
      <w:r w:rsidRPr="0029495E">
        <w:t>Последняя схема теплоснабжения выполнена в 201</w:t>
      </w:r>
      <w:r w:rsidR="00841925" w:rsidRPr="0029495E">
        <w:t>4</w:t>
      </w:r>
      <w:r w:rsidRPr="0029495E">
        <w:t xml:space="preserve"> году. За прошедшие 10 лет схема претерпела значительные изменения. Появились новые потребители и тепловые сети. Старые сети (времён СССР) требуют реконструкции и капитального ремонта.</w:t>
      </w:r>
    </w:p>
    <w:p w14:paraId="5C395693" w14:textId="162EC872" w:rsidR="00054272" w:rsidRPr="0029495E" w:rsidRDefault="00054272" w:rsidP="00A42865">
      <w:pPr>
        <w:ind w:firstLine="708"/>
      </w:pPr>
      <w:r w:rsidRPr="0029495E">
        <w:t xml:space="preserve">В селе существует проблема неравномерного снабжения потребителя термальной водой, нехватки теплоносителя для отдельных групп потребителя. Кроме того, из-за наличия в термальной воде большого количества газов, система часто </w:t>
      </w:r>
      <w:proofErr w:type="spellStart"/>
      <w:r w:rsidRPr="0029495E">
        <w:t>загазовывается</w:t>
      </w:r>
      <w:proofErr w:type="spellEnd"/>
      <w:r w:rsidRPr="0029495E">
        <w:t xml:space="preserve"> из-за чего возрастает гидравлическое сопротивление, снижается теплоотдача. Частично данная проблема решена установкой емкостей на скважинах. Старые трубы в большинстве своем изолированы плохо или совсем не изолированы, проложены без опор (лежат на земле</w:t>
      </w:r>
      <w:r w:rsidR="00B3081C" w:rsidRPr="0029495E">
        <w:t>), что приводит к повышенным тепловым потерям</w:t>
      </w:r>
      <w:r w:rsidRPr="0029495E">
        <w:t>. В последние годы начата регулировка гидравлического режима путём установки регулирующих шайб, данную работу необходимо продолжать для оптимизации гидравлического режима существующих сетей и вновь построенных.</w:t>
      </w:r>
    </w:p>
    <w:p w14:paraId="248588C7" w14:textId="5983D115" w:rsidR="00575134" w:rsidRPr="0029495E" w:rsidRDefault="009044ED" w:rsidP="00575134">
      <w:r w:rsidRPr="0029495E">
        <w:t>Ранее в с. Эссо работало пять насосных станций.</w:t>
      </w:r>
      <w:r w:rsidR="00575134" w:rsidRPr="0029495E">
        <w:t xml:space="preserve"> Однако </w:t>
      </w:r>
      <w:r w:rsidR="00575134" w:rsidRPr="0029495E">
        <w:rPr>
          <w:b/>
        </w:rPr>
        <w:t>насосную №1,</w:t>
      </w:r>
      <w:r w:rsidR="00575134" w:rsidRPr="0029495E">
        <w:t xml:space="preserve"> расположенную рядом с поселковым бассейном, перестали эксплуатировать ввиду неправильного подключения потребителей на </w:t>
      </w:r>
      <w:proofErr w:type="spellStart"/>
      <w:r w:rsidR="00575134" w:rsidRPr="0029495E">
        <w:t>всас</w:t>
      </w:r>
      <w:proofErr w:type="spellEnd"/>
      <w:r w:rsidR="00575134" w:rsidRPr="0029495E">
        <w:t xml:space="preserve"> насосной от магистралей, идущих от скважин </w:t>
      </w:r>
      <w:r w:rsidR="00637090" w:rsidRPr="0029495E">
        <w:t>№</w:t>
      </w:r>
      <w:r w:rsidR="00575134" w:rsidRPr="0029495E">
        <w:t xml:space="preserve">16, </w:t>
      </w:r>
      <w:r w:rsidR="00637090" w:rsidRPr="0029495E">
        <w:t>№</w:t>
      </w:r>
      <w:r w:rsidR="00575134" w:rsidRPr="0029495E">
        <w:t xml:space="preserve">44 и </w:t>
      </w:r>
      <w:r w:rsidR="00637090" w:rsidRPr="0029495E">
        <w:t>№</w:t>
      </w:r>
      <w:r w:rsidR="00575134" w:rsidRPr="0029495E">
        <w:t xml:space="preserve">42 (ул. Южная, Берёзовая, Зелёная, Кедровая и т.п.). При включении этой насосной давление подачи у потребителей этого куста падало и ощущалась нехватка теплоносителя. </w:t>
      </w:r>
    </w:p>
    <w:p w14:paraId="4AAAC3EF" w14:textId="6069D3D7" w:rsidR="00BA0E90" w:rsidRPr="0029495E" w:rsidRDefault="00575134" w:rsidP="00A42865">
      <w:bookmarkStart w:id="20" w:name="_Hlk150379629"/>
      <w:r w:rsidRPr="0029495E">
        <w:t>В настоящее время в</w:t>
      </w:r>
      <w:r w:rsidR="00BA0E90" w:rsidRPr="0029495E">
        <w:t xml:space="preserve"> поселке существует </w:t>
      </w:r>
      <w:r w:rsidR="009044ED" w:rsidRPr="0029495E">
        <w:rPr>
          <w:b/>
          <w:bCs/>
        </w:rPr>
        <w:t>четыре</w:t>
      </w:r>
      <w:r w:rsidR="00BA0E90" w:rsidRPr="0029495E">
        <w:rPr>
          <w:b/>
          <w:bCs/>
        </w:rPr>
        <w:t xml:space="preserve"> насосных</w:t>
      </w:r>
      <w:r w:rsidR="009044ED" w:rsidRPr="0029495E">
        <w:rPr>
          <w:b/>
          <w:bCs/>
        </w:rPr>
        <w:t xml:space="preserve"> станции</w:t>
      </w:r>
      <w:r w:rsidR="00BA0E90" w:rsidRPr="0029495E">
        <w:t xml:space="preserve">. </w:t>
      </w:r>
    </w:p>
    <w:p w14:paraId="63E94AA0" w14:textId="15F2AF9F" w:rsidR="00BA0E90" w:rsidRPr="0029495E" w:rsidRDefault="00BA0E90" w:rsidP="00A42865">
      <w:pPr>
        <w:ind w:firstLine="720"/>
      </w:pPr>
      <w:r w:rsidRPr="0029495E">
        <w:rPr>
          <w:b/>
        </w:rPr>
        <w:t>Насосная №2</w:t>
      </w:r>
      <w:r w:rsidRPr="0029495E">
        <w:t xml:space="preserve"> расположена вблизи скважин </w:t>
      </w:r>
      <w:r w:rsidR="009044ED" w:rsidRPr="0029495E">
        <w:t>№</w:t>
      </w:r>
      <w:r w:rsidRPr="0029495E">
        <w:t xml:space="preserve">20 и </w:t>
      </w:r>
      <w:r w:rsidR="009044ED" w:rsidRPr="0029495E">
        <w:t>№</w:t>
      </w:r>
      <w:r w:rsidRPr="0029495E">
        <w:t xml:space="preserve">43 и подает воду от этих скважин на поселок в </w:t>
      </w:r>
      <w:proofErr w:type="spellStart"/>
      <w:r w:rsidRPr="0029495E">
        <w:t>мкрн</w:t>
      </w:r>
      <w:proofErr w:type="spellEnd"/>
      <w:r w:rsidRPr="0029495E">
        <w:t xml:space="preserve">. Солнечный, до ул. 50 лет Октября. </w:t>
      </w:r>
      <w:r w:rsidRPr="0029495E">
        <w:rPr>
          <w:b/>
        </w:rPr>
        <w:t>Скважины 20 и 43</w:t>
      </w:r>
      <w:r w:rsidRPr="0029495E">
        <w:t xml:space="preserve"> </w:t>
      </w:r>
      <w:r w:rsidRPr="0029495E">
        <w:lastRenderedPageBreak/>
        <w:t>расположены в 10 метрах друг от друга в юго-западной части с. Эссо работают на бак насосной №2. Соединены в общую сеть.</w:t>
      </w:r>
    </w:p>
    <w:p w14:paraId="07E0D536" w14:textId="274F5756" w:rsidR="00BA0E90" w:rsidRPr="0029495E" w:rsidRDefault="00BA0E90" w:rsidP="00A42865">
      <w:pPr>
        <w:ind w:firstLine="720"/>
      </w:pPr>
      <w:r w:rsidRPr="0029495E">
        <w:t xml:space="preserve">Параметры </w:t>
      </w:r>
      <w:proofErr w:type="spellStart"/>
      <w:r w:rsidRPr="0029495E">
        <w:t>скв</w:t>
      </w:r>
      <w:proofErr w:type="spellEnd"/>
      <w:r w:rsidRPr="0029495E">
        <w:t>. № 20 Р=0,25 кгс/см</w:t>
      </w:r>
      <w:r w:rsidRPr="0029495E">
        <w:rPr>
          <w:vertAlign w:val="superscript"/>
        </w:rPr>
        <w:t>2</w:t>
      </w:r>
      <w:r w:rsidRPr="0029495E">
        <w:t xml:space="preserve">   Т=+73 </w:t>
      </w:r>
      <w:proofErr w:type="spellStart"/>
      <w:r w:rsidR="00D660F0" w:rsidRPr="0029495E">
        <w:rPr>
          <w:vertAlign w:val="superscript"/>
        </w:rPr>
        <w:t>о</w:t>
      </w:r>
      <w:r w:rsidRPr="0029495E">
        <w:t>С</w:t>
      </w:r>
      <w:proofErr w:type="spellEnd"/>
      <w:r w:rsidRPr="0029495E">
        <w:t>, G= 33,7 л/с. Тепловая мощность скважины при сработке до температуры +35</w:t>
      </w:r>
      <w:r w:rsidRPr="0029495E">
        <w:rPr>
          <w:vertAlign w:val="superscript"/>
        </w:rPr>
        <w:t xml:space="preserve"> о </w:t>
      </w:r>
      <w:r w:rsidRPr="0029495E">
        <w:t xml:space="preserve">С составляет – </w:t>
      </w:r>
      <w:r w:rsidRPr="0029495E">
        <w:rPr>
          <w:b/>
          <w:bCs/>
        </w:rPr>
        <w:t>4,6 Гкал/ч</w:t>
      </w:r>
      <w:r w:rsidRPr="0029495E">
        <w:t>.</w:t>
      </w:r>
    </w:p>
    <w:p w14:paraId="57604079" w14:textId="3780DE29" w:rsidR="00BA0E90" w:rsidRPr="0029495E" w:rsidRDefault="00BA0E90" w:rsidP="00A42865">
      <w:pPr>
        <w:ind w:firstLine="720"/>
      </w:pPr>
      <w:r w:rsidRPr="0029495E">
        <w:t xml:space="preserve">Параметры </w:t>
      </w:r>
      <w:proofErr w:type="spellStart"/>
      <w:r w:rsidRPr="0029495E">
        <w:t>скв</w:t>
      </w:r>
      <w:proofErr w:type="spellEnd"/>
      <w:r w:rsidRPr="0029495E">
        <w:t>. № 43 Р=1,34 кгс/см</w:t>
      </w:r>
      <w:r w:rsidRPr="0029495E">
        <w:rPr>
          <w:vertAlign w:val="superscript"/>
        </w:rPr>
        <w:t>2</w:t>
      </w:r>
      <w:r w:rsidRPr="0029495E">
        <w:t>, Т=+</w:t>
      </w:r>
      <w:r w:rsidR="00D660F0" w:rsidRPr="0029495E">
        <w:t xml:space="preserve">74 </w:t>
      </w:r>
      <w:proofErr w:type="spellStart"/>
      <w:r w:rsidR="00D660F0" w:rsidRPr="0029495E">
        <w:rPr>
          <w:vertAlign w:val="superscript"/>
        </w:rPr>
        <w:t>о</w:t>
      </w:r>
      <w:r w:rsidRPr="0029495E">
        <w:t>С</w:t>
      </w:r>
      <w:proofErr w:type="spellEnd"/>
      <w:r w:rsidRPr="0029495E">
        <w:t>, G= 36,8 л/с. Тепловая скважины при сработке до температуры (с помощью теплового насоса) +35</w:t>
      </w:r>
      <w:r w:rsidR="00D660F0" w:rsidRPr="0029495E">
        <w:rPr>
          <w:vertAlign w:val="superscript"/>
        </w:rPr>
        <w:t xml:space="preserve"> </w:t>
      </w:r>
      <w:proofErr w:type="spellStart"/>
      <w:r w:rsidR="00D660F0" w:rsidRPr="0029495E">
        <w:rPr>
          <w:vertAlign w:val="superscript"/>
        </w:rPr>
        <w:t>о</w:t>
      </w:r>
      <w:r w:rsidRPr="0029495E">
        <w:t>С</w:t>
      </w:r>
      <w:proofErr w:type="spellEnd"/>
      <w:r w:rsidRPr="0029495E">
        <w:t xml:space="preserve"> может </w:t>
      </w:r>
      <w:r w:rsidR="00BA1659" w:rsidRPr="0029495E">
        <w:t xml:space="preserve">составить </w:t>
      </w:r>
      <w:proofErr w:type="gramStart"/>
      <w:r w:rsidR="00BA1659" w:rsidRPr="0029495E">
        <w:t>-</w:t>
      </w:r>
      <w:r w:rsidRPr="0029495E">
        <w:t xml:space="preserve">  </w:t>
      </w:r>
      <w:r w:rsidRPr="0029495E">
        <w:rPr>
          <w:b/>
          <w:bCs/>
        </w:rPr>
        <w:t>5</w:t>
      </w:r>
      <w:proofErr w:type="gramEnd"/>
      <w:r w:rsidRPr="0029495E">
        <w:rPr>
          <w:b/>
          <w:bCs/>
        </w:rPr>
        <w:t>,2 Гкал/ч</w:t>
      </w:r>
      <w:r w:rsidRPr="0029495E">
        <w:t>.</w:t>
      </w:r>
    </w:p>
    <w:p w14:paraId="22964337" w14:textId="77777777" w:rsidR="00BA0E90" w:rsidRPr="0029495E" w:rsidRDefault="00BA0E90" w:rsidP="00A42865">
      <w:pPr>
        <w:ind w:firstLine="720"/>
      </w:pPr>
      <w:r w:rsidRPr="0029495E">
        <w:rPr>
          <w:b/>
        </w:rPr>
        <w:t>Насосная № 2</w:t>
      </w:r>
      <w:r w:rsidRPr="0029495E">
        <w:t xml:space="preserve"> создает напор 1,3 кгс/см</w:t>
      </w:r>
      <w:r w:rsidRPr="0029495E">
        <w:rPr>
          <w:vertAlign w:val="superscript"/>
        </w:rPr>
        <w:t>2</w:t>
      </w:r>
      <w:r w:rsidRPr="0029495E">
        <w:t>, по трубопроводу Д273 мм вода с расходом 77,25 л/с подается на поселок в центр с. Эссо по направлению к насосной №1. Часть воды в количестве 1,08 л/с сливается на рельеф из сборной расширительной емкости с температурой +67</w:t>
      </w:r>
      <w:r w:rsidRPr="0029495E">
        <w:rPr>
          <w:vertAlign w:val="superscript"/>
        </w:rPr>
        <w:t xml:space="preserve"> о </w:t>
      </w:r>
      <w:r w:rsidRPr="0029495E">
        <w:t xml:space="preserve">С. </w:t>
      </w:r>
    </w:p>
    <w:p w14:paraId="799D65FA" w14:textId="0DEA60B1" w:rsidR="00BA0E90" w:rsidRPr="0029495E" w:rsidRDefault="00BA0E90" w:rsidP="00A42865">
      <w:pPr>
        <w:ind w:firstLine="720"/>
      </w:pPr>
      <w:r w:rsidRPr="0029495E">
        <w:t>Термальная вода на расстоянии около 200 м по теплопроводу диаметром 159 мм отводится на микрорайон Солнечный (вниз по косогору) с расходом 2,76 л/с. Следующее ответвление на расстоянии около 150 м подается по трубе Д 100 с расходом 5,56 л/с (Р=1,25 кгс/см</w:t>
      </w:r>
      <w:r w:rsidRPr="0029495E">
        <w:rPr>
          <w:vertAlign w:val="superscript"/>
        </w:rPr>
        <w:t>2</w:t>
      </w:r>
      <w:r w:rsidRPr="0029495E">
        <w:t>, Т=+73</w:t>
      </w:r>
      <w:r w:rsidRPr="0029495E">
        <w:rPr>
          <w:vertAlign w:val="superscript"/>
        </w:rPr>
        <w:t xml:space="preserve"> </w:t>
      </w:r>
      <w:proofErr w:type="spellStart"/>
      <w:r w:rsidRPr="0029495E">
        <w:rPr>
          <w:vertAlign w:val="superscript"/>
        </w:rPr>
        <w:t>о</w:t>
      </w:r>
      <w:r w:rsidR="005A500D" w:rsidRPr="0029495E">
        <w:t>С</w:t>
      </w:r>
      <w:proofErr w:type="spellEnd"/>
      <w:r w:rsidR="005A500D" w:rsidRPr="0029495E">
        <w:t>)</w:t>
      </w:r>
      <w:r w:rsidRPr="0029495E">
        <w:t xml:space="preserve">, на ул. 60лет Октября . Далее магистраль меняет диаметр на 219 мм, через 20 м по трубе Д114 мм ответвляется вниз с расходом 19,4 л/с в сторону ул. 50лет Октября, где соединяется в районе д. 26 с магистралью, идущей со стороны ул. Набережной </w:t>
      </w:r>
      <w:r w:rsidR="00AB461E" w:rsidRPr="0029495E">
        <w:t xml:space="preserve">от здания бывшей насосной №1 </w:t>
      </w:r>
      <w:r w:rsidRPr="0029495E">
        <w:t xml:space="preserve">и сливается в р. </w:t>
      </w:r>
      <w:proofErr w:type="spellStart"/>
      <w:r w:rsidRPr="0029495E">
        <w:t>Уксичан</w:t>
      </w:r>
      <w:proofErr w:type="spellEnd"/>
      <w:r w:rsidRPr="0029495E">
        <w:t>.</w:t>
      </w:r>
    </w:p>
    <w:p w14:paraId="265E0F39" w14:textId="5CD1ED83" w:rsidR="00BA0E90" w:rsidRPr="0029495E" w:rsidRDefault="00BA0E90" w:rsidP="00A42865">
      <w:pPr>
        <w:ind w:firstLine="720"/>
      </w:pPr>
      <w:r w:rsidRPr="0029495E">
        <w:t xml:space="preserve"> Далее магистральная трасса от Насосной №2 идет к старой школе (Дом детского творчества), где меняет свой диаметр на Д159. В районе дома Комсомольская 7 тру</w:t>
      </w:r>
      <w:r w:rsidR="00D660F0" w:rsidRPr="0029495E">
        <w:t>ба разделяется на две Д 125мм (</w:t>
      </w:r>
      <w:r w:rsidRPr="0029495E">
        <w:t>Р=1,84 кгс/см</w:t>
      </w:r>
      <w:r w:rsidR="00BA1659" w:rsidRPr="0029495E">
        <w:rPr>
          <w:vertAlign w:val="superscript"/>
        </w:rPr>
        <w:t>2</w:t>
      </w:r>
      <w:r w:rsidR="00BA1659" w:rsidRPr="0029495E">
        <w:t>,</w:t>
      </w:r>
      <w:r w:rsidRPr="0029495E">
        <w:t xml:space="preserve"> Т= +72</w:t>
      </w:r>
      <w:r w:rsidRPr="0029495E">
        <w:rPr>
          <w:vertAlign w:val="superscript"/>
        </w:rPr>
        <w:t xml:space="preserve"> о </w:t>
      </w:r>
      <w:r w:rsidRPr="0029495E">
        <w:t xml:space="preserve">С, </w:t>
      </w:r>
      <w:r w:rsidRPr="0029495E">
        <w:rPr>
          <w:lang w:val="en-US"/>
        </w:rPr>
        <w:t>G</w:t>
      </w:r>
      <w:r w:rsidRPr="0029495E">
        <w:t>=12,8 л/с ) и Д159мм ( Т= +72</w:t>
      </w:r>
      <w:r w:rsidRPr="0029495E">
        <w:rPr>
          <w:vertAlign w:val="superscript"/>
        </w:rPr>
        <w:t xml:space="preserve"> о </w:t>
      </w:r>
      <w:r w:rsidRPr="0029495E">
        <w:t xml:space="preserve">С, </w:t>
      </w:r>
      <w:r w:rsidRPr="0029495E">
        <w:rPr>
          <w:lang w:val="en-US"/>
        </w:rPr>
        <w:t>G</w:t>
      </w:r>
      <w:r w:rsidRPr="0029495E">
        <w:t xml:space="preserve">=15 л/с идущие параллельно до д. №10 затем одна из них сворачивает в сторону насосной №1 другая в сторону районной библиотеки . </w:t>
      </w:r>
      <w:proofErr w:type="spellStart"/>
      <w:r w:rsidRPr="0029495E">
        <w:t>Обратка</w:t>
      </w:r>
      <w:proofErr w:type="spellEnd"/>
      <w:r w:rsidRPr="0029495E">
        <w:t xml:space="preserve"> начинается выше школы, имеет диаметр 125мм (</w:t>
      </w:r>
      <w:proofErr w:type="spellStart"/>
      <w:r w:rsidRPr="0029495E">
        <w:t>Ро</w:t>
      </w:r>
      <w:proofErr w:type="spellEnd"/>
      <w:r w:rsidRPr="0029495E">
        <w:t>=1,1 кгс/см</w:t>
      </w:r>
      <w:r w:rsidRPr="0029495E">
        <w:rPr>
          <w:vertAlign w:val="superscript"/>
        </w:rPr>
        <w:t>2</w:t>
      </w:r>
      <w:proofErr w:type="gramStart"/>
      <w:r w:rsidRPr="0029495E">
        <w:t>, То</w:t>
      </w:r>
      <w:proofErr w:type="gramEnd"/>
      <w:r w:rsidRPr="0029495E">
        <w:t>= +57</w:t>
      </w:r>
      <w:r w:rsidRPr="0029495E">
        <w:rPr>
          <w:vertAlign w:val="superscript"/>
        </w:rPr>
        <w:t xml:space="preserve"> о </w:t>
      </w:r>
      <w:r w:rsidRPr="0029495E">
        <w:t xml:space="preserve">С, </w:t>
      </w:r>
      <w:proofErr w:type="spellStart"/>
      <w:r w:rsidRPr="0029495E">
        <w:t>Gо</w:t>
      </w:r>
      <w:proofErr w:type="spellEnd"/>
      <w:r w:rsidRPr="0029495E">
        <w:t xml:space="preserve">=6,53 л/с) затем она продолжается параллельно подачи в сторону Насосной №1. В районе д. Комсомольская 2 диаметр </w:t>
      </w:r>
      <w:proofErr w:type="spellStart"/>
      <w:r w:rsidRPr="0029495E">
        <w:t>обратки</w:t>
      </w:r>
      <w:proofErr w:type="spellEnd"/>
      <w:r w:rsidRPr="0029495E">
        <w:t xml:space="preserve"> меняется на 159мм. Далее мимо дома Комсомольская 1 А оба трубопровода идут в сторону насосной №1.   Возле насосной давление в </w:t>
      </w:r>
      <w:proofErr w:type="spellStart"/>
      <w:r w:rsidRPr="0029495E">
        <w:t>обратке</w:t>
      </w:r>
      <w:proofErr w:type="spellEnd"/>
      <w:r w:rsidRPr="0029495E">
        <w:t xml:space="preserve"> по этой линии 0,35 кгс/см</w:t>
      </w:r>
      <w:r w:rsidRPr="0029495E">
        <w:rPr>
          <w:vertAlign w:val="superscript"/>
        </w:rPr>
        <w:t>2</w:t>
      </w:r>
      <w:r w:rsidRPr="0029495E">
        <w:t>.</w:t>
      </w:r>
    </w:p>
    <w:p w14:paraId="017ACAAA" w14:textId="77777777" w:rsidR="00BA0E90" w:rsidRPr="0029495E" w:rsidRDefault="00BA0E90" w:rsidP="00A42865">
      <w:pPr>
        <w:ind w:firstLine="540"/>
      </w:pPr>
      <w:r w:rsidRPr="0029495E">
        <w:t xml:space="preserve">Отработанный теплоноситель в конце улицы «60лет Октября» сливается в реку с расходом 2,73 л/с </w:t>
      </w:r>
      <w:proofErr w:type="spellStart"/>
      <w:r w:rsidRPr="0029495E">
        <w:t>с</w:t>
      </w:r>
      <w:proofErr w:type="spellEnd"/>
      <w:r w:rsidRPr="0029495E">
        <w:t xml:space="preserve"> температурой +54 </w:t>
      </w:r>
      <w:r w:rsidRPr="0029495E">
        <w:rPr>
          <w:vertAlign w:val="superscript"/>
        </w:rPr>
        <w:t xml:space="preserve">о </w:t>
      </w:r>
      <w:r w:rsidRPr="0029495E">
        <w:t>С.</w:t>
      </w:r>
    </w:p>
    <w:p w14:paraId="5EBD7DC6" w14:textId="22C0F700" w:rsidR="00BA0E90" w:rsidRPr="0029495E" w:rsidRDefault="00BA0E90" w:rsidP="00A42865">
      <w:pPr>
        <w:ind w:firstLine="708"/>
      </w:pPr>
      <w:r w:rsidRPr="0029495E">
        <w:rPr>
          <w:b/>
        </w:rPr>
        <w:t>Насосная №3</w:t>
      </w:r>
      <w:r w:rsidRPr="0029495E">
        <w:t xml:space="preserve"> находится возле здания администрации Быстринского района на берегу р. </w:t>
      </w:r>
      <w:proofErr w:type="spellStart"/>
      <w:r w:rsidRPr="0029495E">
        <w:t>Уксичан</w:t>
      </w:r>
      <w:proofErr w:type="spellEnd"/>
      <w:r w:rsidRPr="0029495E">
        <w:t>. Качает термальную воду из бака, в который запитан от скважин №8 и №7 по отдельным трубопроводам, которые не соединены между собой с целью исключения взаимного влияния (передавливания скважин).  Давление в этих скважинах небольшое и составляет по результатам замеров 0,62 и 1,03 кгс/см</w:t>
      </w:r>
      <w:r w:rsidRPr="0029495E">
        <w:rPr>
          <w:vertAlign w:val="superscript"/>
        </w:rPr>
        <w:t>2</w:t>
      </w:r>
      <w:r w:rsidRPr="0029495E">
        <w:t xml:space="preserve">, соответственно. Часть термальной воды поступает в бак </w:t>
      </w:r>
      <w:r w:rsidR="00BA1659" w:rsidRPr="0029495E">
        <w:t>по трубопроводу,</w:t>
      </w:r>
      <w:r w:rsidRPr="0029495E">
        <w:t xml:space="preserve"> подсоединённому в районе здания почты к </w:t>
      </w:r>
      <w:r w:rsidR="005A500D" w:rsidRPr="0029495E">
        <w:t>общей магистральной сети,</w:t>
      </w:r>
      <w:r w:rsidRPr="0029495E">
        <w:t xml:space="preserve"> идущей через мостовой переход </w:t>
      </w:r>
      <w:r w:rsidR="00D660F0" w:rsidRPr="0029495E">
        <w:t xml:space="preserve">через р. </w:t>
      </w:r>
      <w:proofErr w:type="spellStart"/>
      <w:r w:rsidR="00D660F0" w:rsidRPr="0029495E">
        <w:t>Уксичан</w:t>
      </w:r>
      <w:proofErr w:type="spellEnd"/>
      <w:r w:rsidR="00D660F0" w:rsidRPr="0029495E">
        <w:t xml:space="preserve"> </w:t>
      </w:r>
      <w:r w:rsidR="00AB461E" w:rsidRPr="0029495E">
        <w:t xml:space="preserve">от здания бывшей насосной №1 </w:t>
      </w:r>
      <w:r w:rsidRPr="0029495E">
        <w:rPr>
          <w:b/>
          <w:bCs/>
        </w:rPr>
        <w:t>Насосная №3</w:t>
      </w:r>
      <w:r w:rsidRPr="0029495E">
        <w:t xml:space="preserve"> </w:t>
      </w:r>
      <w:r w:rsidRPr="0029495E">
        <w:rPr>
          <w:lang w:val="en-US"/>
        </w:rPr>
        <w:t>c</w:t>
      </w:r>
      <w:r w:rsidRPr="0029495E">
        <w:t xml:space="preserve"> насосами КМ 100-80-150 (расход паспортный 27,7 л/с, мощность двигателя 16 кВт каждый), и </w:t>
      </w:r>
      <w:proofErr w:type="spellStart"/>
      <w:r w:rsidRPr="0029495E">
        <w:rPr>
          <w:lang w:val="en-US"/>
        </w:rPr>
        <w:t>Grundfoss</w:t>
      </w:r>
      <w:proofErr w:type="spellEnd"/>
      <w:r w:rsidRPr="0029495E">
        <w:t xml:space="preserve"> марки </w:t>
      </w:r>
      <w:r w:rsidRPr="0029495E">
        <w:rPr>
          <w:lang w:val="en-US"/>
        </w:rPr>
        <w:t>PN</w:t>
      </w:r>
      <w:r w:rsidRPr="0029495E">
        <w:t>-</w:t>
      </w:r>
      <w:r w:rsidRPr="0029495E">
        <w:rPr>
          <w:lang w:val="en-US"/>
        </w:rPr>
        <w:t>SN</w:t>
      </w:r>
      <w:r w:rsidRPr="0029495E">
        <w:t>-</w:t>
      </w:r>
      <w:r w:rsidRPr="0029495E">
        <w:rPr>
          <w:lang w:val="en-US"/>
        </w:rPr>
        <w:t>A</w:t>
      </w:r>
      <w:r w:rsidRPr="0029495E">
        <w:t xml:space="preserve">-99142636-10000002 (расход паспортный 34.72 л/с, мощность двигателя 28.5 кВт) качает воду под давлением </w:t>
      </w:r>
      <w:proofErr w:type="spellStart"/>
      <w:r w:rsidRPr="0029495E">
        <w:t>Рнас</w:t>
      </w:r>
      <w:proofErr w:type="spellEnd"/>
      <w:r w:rsidRPr="0029495E">
        <w:t>=2,25 кгс/см</w:t>
      </w:r>
      <w:r w:rsidRPr="0029495E">
        <w:rPr>
          <w:vertAlign w:val="superscript"/>
        </w:rPr>
        <w:t>2</w:t>
      </w:r>
      <w:r w:rsidRPr="0029495E">
        <w:t xml:space="preserve"> по двум направлениям.</w:t>
      </w:r>
    </w:p>
    <w:p w14:paraId="268F009B" w14:textId="77777777" w:rsidR="00BA0E90" w:rsidRPr="0029495E" w:rsidRDefault="00BA0E90" w:rsidP="00A42865">
      <w:pPr>
        <w:ind w:firstLine="708"/>
      </w:pPr>
      <w:r w:rsidRPr="0029495E">
        <w:t xml:space="preserve">Первое направление от насосной №3 - старая теплотрасса вверх по косогору с расходом 12,2 л/с к районной больнице, поликлинике и аптеке за больницей возле дома №7 </w:t>
      </w:r>
      <w:r w:rsidRPr="0029495E">
        <w:lastRenderedPageBreak/>
        <w:t>ул. 40 лет. Далее трубопровод Д80 мм к дому №4 ул. 40 лет Победы и Д65 мм до гостиницы «</w:t>
      </w:r>
      <w:proofErr w:type="spellStart"/>
      <w:r w:rsidRPr="0029495E">
        <w:t>Парамушир</w:t>
      </w:r>
      <w:proofErr w:type="spellEnd"/>
      <w:r w:rsidRPr="0029495E">
        <w:t xml:space="preserve">-тур», где тупиковая ветка, в конце которой температура подачи не превышает +55 </w:t>
      </w:r>
      <w:r w:rsidRPr="0029495E">
        <w:rPr>
          <w:vertAlign w:val="superscript"/>
        </w:rPr>
        <w:t xml:space="preserve">о </w:t>
      </w:r>
      <w:r w:rsidRPr="0029495E">
        <w:t xml:space="preserve">С (очень мало для подающего трубопровода), </w:t>
      </w:r>
      <w:proofErr w:type="spellStart"/>
      <w:r w:rsidRPr="0029495E">
        <w:t>обратки</w:t>
      </w:r>
      <w:proofErr w:type="spellEnd"/>
      <w:r w:rsidRPr="0029495E">
        <w:t xml:space="preserve"> в этом районе нет, после прохождения потребителей слив на рельеф.</w:t>
      </w:r>
    </w:p>
    <w:p w14:paraId="5716F9EC" w14:textId="35C855A7" w:rsidR="00BA0E90" w:rsidRPr="0029495E" w:rsidRDefault="00BA0E90" w:rsidP="00A42865">
      <w:pPr>
        <w:ind w:firstLine="708"/>
      </w:pPr>
      <w:r w:rsidRPr="0029495E">
        <w:t xml:space="preserve">Второе направление по нижней улице Нагорная с расходом возле насосной №3 –с температурой +61 </w:t>
      </w:r>
      <w:r w:rsidRPr="0029495E">
        <w:rPr>
          <w:vertAlign w:val="superscript"/>
        </w:rPr>
        <w:t xml:space="preserve">о </w:t>
      </w:r>
      <w:r w:rsidR="00D660F0" w:rsidRPr="0029495E">
        <w:t xml:space="preserve">С и расходом 17,8 л/с </w:t>
      </w:r>
      <w:r w:rsidRPr="0029495E">
        <w:t>- до гаражей «Дорожников» расход в этом месте 7,2 л/с давление 0,9 кгс, где частично происходит с</w:t>
      </w:r>
      <w:r w:rsidR="006179DF" w:rsidRPr="0029495E">
        <w:t>лив в карьер</w:t>
      </w:r>
      <w:r w:rsidRPr="0029495E">
        <w:t xml:space="preserve"> с суммарным расходом 7,5 л/с </w:t>
      </w:r>
      <w:proofErr w:type="spellStart"/>
      <w:r w:rsidRPr="0029495E">
        <w:t>с</w:t>
      </w:r>
      <w:proofErr w:type="spellEnd"/>
      <w:r w:rsidRPr="0029495E">
        <w:t xml:space="preserve"> температурой +45…48 </w:t>
      </w:r>
      <w:r w:rsidRPr="0029495E">
        <w:rPr>
          <w:vertAlign w:val="superscript"/>
        </w:rPr>
        <w:t xml:space="preserve">о </w:t>
      </w:r>
      <w:r w:rsidRPr="0029495E">
        <w:t>С.</w:t>
      </w:r>
    </w:p>
    <w:p w14:paraId="277EB4BE" w14:textId="50A609F0" w:rsidR="00BA0E90" w:rsidRPr="0029495E" w:rsidRDefault="00BA0E90" w:rsidP="00A42865">
      <w:pPr>
        <w:ind w:firstLine="720"/>
      </w:pPr>
      <w:r w:rsidRPr="0029495E">
        <w:t xml:space="preserve">При работе насосной обратная вода подмешивается с температурой +47 </w:t>
      </w:r>
      <w:r w:rsidRPr="0029495E">
        <w:rPr>
          <w:vertAlign w:val="superscript"/>
        </w:rPr>
        <w:t xml:space="preserve">о </w:t>
      </w:r>
      <w:r w:rsidRPr="0029495E">
        <w:t xml:space="preserve">С к подаче с температурой +75 </w:t>
      </w:r>
      <w:r w:rsidRPr="0029495E">
        <w:rPr>
          <w:vertAlign w:val="superscript"/>
        </w:rPr>
        <w:t xml:space="preserve">о </w:t>
      </w:r>
      <w:r w:rsidRPr="0029495E">
        <w:t xml:space="preserve">С, в итоге суммарный расход воды перекачиваемой воды от насосной составляет 30,56 л/с </w:t>
      </w:r>
      <w:proofErr w:type="spellStart"/>
      <w:r w:rsidRPr="0029495E">
        <w:t>с</w:t>
      </w:r>
      <w:proofErr w:type="spellEnd"/>
      <w:r w:rsidRPr="0029495E">
        <w:t xml:space="preserve"> температурой +64 </w:t>
      </w:r>
      <w:r w:rsidRPr="0029495E">
        <w:rPr>
          <w:vertAlign w:val="superscript"/>
        </w:rPr>
        <w:t xml:space="preserve">о </w:t>
      </w:r>
      <w:r w:rsidRPr="0029495E">
        <w:t>С, давлением 2,25 кгс/см</w:t>
      </w:r>
      <w:r w:rsidRPr="0029495E">
        <w:rPr>
          <w:vertAlign w:val="superscript"/>
        </w:rPr>
        <w:t>2</w:t>
      </w:r>
      <w:r w:rsidR="00D660F0" w:rsidRPr="0029495E">
        <w:t xml:space="preserve"> (</w:t>
      </w:r>
      <w:r w:rsidRPr="0029495E">
        <w:t xml:space="preserve">при том, что температура на устье скважин около +74 </w:t>
      </w:r>
      <w:r w:rsidRPr="0029495E">
        <w:rPr>
          <w:vertAlign w:val="superscript"/>
        </w:rPr>
        <w:t xml:space="preserve">о </w:t>
      </w:r>
      <w:r w:rsidRPr="0029495E">
        <w:t>С). От врезки за зданием Детского сада идёт новая теплотрасса на новые здания Нагорная 11а и 11б. За территорией Районной больницы теплотрасса поворачивает налево имеется небольшая насосная гостиницы «</w:t>
      </w:r>
      <w:proofErr w:type="spellStart"/>
      <w:r w:rsidRPr="0029495E">
        <w:t>Парамушир</w:t>
      </w:r>
      <w:proofErr w:type="spellEnd"/>
      <w:r w:rsidRPr="0029495E">
        <w:t>-тур», которая повышает давление для гостиницы (последний потребитель по данной ветке.</w:t>
      </w:r>
    </w:p>
    <w:p w14:paraId="42E8A6FA" w14:textId="77777777" w:rsidR="00BA0E90" w:rsidRPr="0029495E" w:rsidRDefault="00BA0E90" w:rsidP="00A42865">
      <w:pPr>
        <w:ind w:firstLine="540"/>
      </w:pPr>
      <w:r w:rsidRPr="0029495E">
        <w:t>Нижняя «</w:t>
      </w:r>
      <w:proofErr w:type="spellStart"/>
      <w:r w:rsidRPr="0029495E">
        <w:t>Обратка</w:t>
      </w:r>
      <w:proofErr w:type="spellEnd"/>
      <w:r w:rsidRPr="0029495E">
        <w:t xml:space="preserve">» со стороны ул. Нагорной имеет расход возле насосной №3 0,42 л/с </w:t>
      </w:r>
      <w:proofErr w:type="spellStart"/>
      <w:r w:rsidRPr="0029495E">
        <w:t>с</w:t>
      </w:r>
      <w:proofErr w:type="spellEnd"/>
      <w:r w:rsidRPr="0029495E">
        <w:t xml:space="preserve"> температурой +47,5 </w:t>
      </w:r>
      <w:r w:rsidRPr="0029495E">
        <w:rPr>
          <w:vertAlign w:val="superscript"/>
        </w:rPr>
        <w:t xml:space="preserve">о </w:t>
      </w:r>
      <w:r w:rsidRPr="0029495E">
        <w:t xml:space="preserve">С. </w:t>
      </w:r>
    </w:p>
    <w:p w14:paraId="725AA95F" w14:textId="3542726C" w:rsidR="00BA0E90" w:rsidRPr="0029495E" w:rsidRDefault="00BA0E90" w:rsidP="00A42865">
      <w:pPr>
        <w:ind w:firstLine="540"/>
      </w:pPr>
      <w:r w:rsidRPr="0029495E">
        <w:tab/>
        <w:t xml:space="preserve"> Насосная «Ягодная» находится в 20 метрах от скважины №</w:t>
      </w:r>
      <w:r w:rsidRPr="0029495E">
        <w:rPr>
          <w:b/>
        </w:rPr>
        <w:t xml:space="preserve"> </w:t>
      </w:r>
      <w:r w:rsidR="006179DF" w:rsidRPr="0029495E">
        <w:t>41 (</w:t>
      </w:r>
      <w:r w:rsidRPr="0029495E">
        <w:t>при давление 2,1 кгс/см</w:t>
      </w:r>
      <w:r w:rsidRPr="0029495E">
        <w:rPr>
          <w:vertAlign w:val="superscript"/>
        </w:rPr>
        <w:t>2</w:t>
      </w:r>
      <w:r w:rsidRPr="0029495E">
        <w:t xml:space="preserve"> -</w:t>
      </w:r>
      <w:r w:rsidR="005A500D" w:rsidRPr="0029495E">
        <w:t xml:space="preserve"> расход 32,23 л/с (120,37 т/ч)</w:t>
      </w:r>
      <w:r w:rsidRPr="0029495E">
        <w:t xml:space="preserve">, температура +72 </w:t>
      </w:r>
      <w:r w:rsidRPr="0029495E">
        <w:rPr>
          <w:vertAlign w:val="superscript"/>
        </w:rPr>
        <w:t xml:space="preserve">о </w:t>
      </w:r>
      <w:r w:rsidRPr="0029495E">
        <w:t>С, теоретическая тепловая мощность скважины при сработке до температуры +35</w:t>
      </w:r>
      <w:r w:rsidRPr="0029495E">
        <w:rPr>
          <w:vertAlign w:val="superscript"/>
        </w:rPr>
        <w:t xml:space="preserve"> о </w:t>
      </w:r>
      <w:r w:rsidRPr="0029495E">
        <w:t xml:space="preserve">С составляет – </w:t>
      </w:r>
      <w:r w:rsidRPr="0029495E">
        <w:rPr>
          <w:b/>
          <w:bCs/>
        </w:rPr>
        <w:t>4,3 Гкал/ч</w:t>
      </w:r>
      <w:r w:rsidRPr="0029495E">
        <w:t>, фактически при сработке до +50 град , тепловая мощность 2,1 Гкал/ч). От скважины по трубе диаметр</w:t>
      </w:r>
      <w:r w:rsidR="006179DF" w:rsidRPr="0029495E">
        <w:t>ом 219 термальная вода подается насосную</w:t>
      </w:r>
      <w:r w:rsidRPr="0029495E">
        <w:t xml:space="preserve">, где разветвляется на пять </w:t>
      </w:r>
      <w:r w:rsidR="00BA1659" w:rsidRPr="0029495E">
        <w:t>направлений:</w:t>
      </w:r>
      <w:r w:rsidRPr="0029495E">
        <w:t xml:space="preserve"> 1- в сторону ул. Ягодная с расходом, 2-на ул. Тундровая и на территорию «</w:t>
      </w:r>
      <w:proofErr w:type="spellStart"/>
      <w:r w:rsidRPr="0029495E">
        <w:t>госпромхоза</w:t>
      </w:r>
      <w:proofErr w:type="spellEnd"/>
      <w:r w:rsidRPr="0029495E">
        <w:t xml:space="preserve">-гаражи», 3- «гаражи и АЗС», 4- «МТФ», 5- «аэропорт –ДЭС». </w:t>
      </w:r>
    </w:p>
    <w:p w14:paraId="1B209893" w14:textId="77777777" w:rsidR="00BA0E90" w:rsidRPr="0029495E" w:rsidRDefault="00BA0E90" w:rsidP="00A42865">
      <w:pPr>
        <w:ind w:firstLine="720"/>
      </w:pPr>
      <w:r w:rsidRPr="0029495E">
        <w:t xml:space="preserve">Трасса на ул. «Ягодная» с условным диаметром подачи 150 -100 мм, и параллельно ей </w:t>
      </w:r>
      <w:proofErr w:type="spellStart"/>
      <w:r w:rsidRPr="0029495E">
        <w:t>обратка</w:t>
      </w:r>
      <w:proofErr w:type="spellEnd"/>
      <w:r w:rsidRPr="0029495E">
        <w:t xml:space="preserve"> 100-150 мм проложены вдоль дороги до конца улицы Ягодная, где имеется слив, так как система требует гидравлической регулировки.</w:t>
      </w:r>
    </w:p>
    <w:p w14:paraId="4C8A0B01" w14:textId="77777777" w:rsidR="00BA0E90" w:rsidRPr="0029495E" w:rsidRDefault="00BA0E90" w:rsidP="00A42865">
      <w:pPr>
        <w:ind w:firstLine="720"/>
      </w:pPr>
      <w:r w:rsidRPr="0029495E">
        <w:t xml:space="preserve">По гидравлике эта трасса выполнена наиболее «удачно» с подбором требуемых диаметров.  Суммарное тепловое потребление (фактическое) по данной ветке составило 0,74 Гкал/ч, при температуре слива + 50 </w:t>
      </w:r>
      <w:r w:rsidRPr="0029495E">
        <w:rPr>
          <w:vertAlign w:val="superscript"/>
        </w:rPr>
        <w:t xml:space="preserve">о </w:t>
      </w:r>
      <w:r w:rsidRPr="0029495E">
        <w:t xml:space="preserve">С и давлением в </w:t>
      </w:r>
      <w:proofErr w:type="spellStart"/>
      <w:r w:rsidRPr="0029495E">
        <w:t>обратке</w:t>
      </w:r>
      <w:proofErr w:type="spellEnd"/>
      <w:r w:rsidRPr="0029495E">
        <w:t xml:space="preserve"> перед сливом 1,4 кгс/см</w:t>
      </w:r>
      <w:r w:rsidRPr="0029495E">
        <w:rPr>
          <w:vertAlign w:val="superscript"/>
        </w:rPr>
        <w:t>2</w:t>
      </w:r>
      <w:r w:rsidRPr="0029495E">
        <w:t>. При этом потери давления незначительные. Нагрузка домов не превышает 0,38 Гкал/ч. Жители данной улицы жалуются на наличие ржавчины в термальной воде в периоды останова и пуска насосной.</w:t>
      </w:r>
    </w:p>
    <w:p w14:paraId="66D509C4" w14:textId="77777777" w:rsidR="00BA0E90" w:rsidRPr="0029495E" w:rsidRDefault="00BA0E90" w:rsidP="00A42865">
      <w:pPr>
        <w:ind w:firstLine="720"/>
      </w:pPr>
      <w:r w:rsidRPr="0029495E">
        <w:t xml:space="preserve">Ветка теплотрассы, диаметром 76 мм на «гаражи и АЗС» – 1,33 л/с, после прохождения через потребителя сливается на рельеф в районе МТФ с температурой на сливе +43 </w:t>
      </w:r>
      <w:r w:rsidRPr="0029495E">
        <w:rPr>
          <w:vertAlign w:val="superscript"/>
        </w:rPr>
        <w:t xml:space="preserve">о </w:t>
      </w:r>
      <w:r w:rsidRPr="0029495E">
        <w:t xml:space="preserve">С. Фактическая тепловая нагрузка этой ветки - 0,144 Гкал/час. </w:t>
      </w:r>
    </w:p>
    <w:p w14:paraId="15E48D55" w14:textId="206CDDB7" w:rsidR="00BA0E90" w:rsidRPr="0029495E" w:rsidRDefault="00BA0E90" w:rsidP="00A42865">
      <w:pPr>
        <w:ind w:firstLine="720"/>
      </w:pPr>
      <w:r w:rsidRPr="0029495E">
        <w:t>Ветка теплотрассы на «МТФ», далее склады и СТФ с расходом 6,53 л/с и диаметром подачи Д 76 мм подается последовательно на каждое здание и заканчивается в районе пристани р. Быстрая, где происходит с</w:t>
      </w:r>
      <w:r w:rsidR="006179DF" w:rsidRPr="0029495E">
        <w:t>лив по трубе «</w:t>
      </w:r>
      <w:proofErr w:type="spellStart"/>
      <w:r w:rsidR="006179DF" w:rsidRPr="0029495E">
        <w:t>обратки</w:t>
      </w:r>
      <w:proofErr w:type="spellEnd"/>
      <w:r w:rsidR="006179DF" w:rsidRPr="0029495E">
        <w:t>» Д 113 мм</w:t>
      </w:r>
      <w:r w:rsidRPr="0029495E">
        <w:t xml:space="preserve"> с расходом 3,57 л/с </w:t>
      </w:r>
      <w:proofErr w:type="spellStart"/>
      <w:r w:rsidRPr="0029495E">
        <w:t>с</w:t>
      </w:r>
      <w:proofErr w:type="spellEnd"/>
      <w:r w:rsidRPr="0029495E">
        <w:t xml:space="preserve"> температурой + 53 </w:t>
      </w:r>
      <w:proofErr w:type="spellStart"/>
      <w:r w:rsidRPr="0029495E">
        <w:rPr>
          <w:vertAlign w:val="superscript"/>
        </w:rPr>
        <w:t>о</w:t>
      </w:r>
      <w:r w:rsidRPr="0029495E">
        <w:t>С</w:t>
      </w:r>
      <w:proofErr w:type="spellEnd"/>
      <w:r w:rsidRPr="0029495E">
        <w:t xml:space="preserve">. Частично слив с расходом осуществляется рядом с первым зданием МТФ с расходом 0,91 л/с и температурой +43 </w:t>
      </w:r>
      <w:r w:rsidRPr="0029495E">
        <w:rPr>
          <w:vertAlign w:val="superscript"/>
        </w:rPr>
        <w:t xml:space="preserve">о </w:t>
      </w:r>
      <w:r w:rsidRPr="0029495E">
        <w:t xml:space="preserve">С. Фактическая тепловая нагрузка этой ветки - 0,494 Гкал/ч. В ближайшее время планируется перевод стада в новый коровник, </w:t>
      </w:r>
      <w:r w:rsidRPr="0029495E">
        <w:lastRenderedPageBreak/>
        <w:t>расположенный на въезде в с. Эссо, отопление нового коровника от термальной воды не предусмотрено.</w:t>
      </w:r>
    </w:p>
    <w:p w14:paraId="7C0EA348" w14:textId="77777777" w:rsidR="00BA0E90" w:rsidRPr="0029495E" w:rsidRDefault="00BA0E90" w:rsidP="00A42865">
      <w:pPr>
        <w:ind w:firstLine="720"/>
      </w:pPr>
      <w:r w:rsidRPr="0029495E">
        <w:t xml:space="preserve">Ветка теплотрассы на «Тундровую» с диаметром 159 мм и расходом 17,6 л/с проходит по ул. Тундровая и </w:t>
      </w:r>
      <w:proofErr w:type="spellStart"/>
      <w:r w:rsidRPr="0029495E">
        <w:t>Дыгдычева</w:t>
      </w:r>
      <w:proofErr w:type="spellEnd"/>
      <w:r w:rsidRPr="0029495E">
        <w:t xml:space="preserve"> и охватывает район теплоснабжения до ул. Мостовой и Таежной. Температура подачи в районе центра нагрузок составляет +68</w:t>
      </w:r>
      <w:r w:rsidRPr="0029495E">
        <w:rPr>
          <w:vertAlign w:val="superscript"/>
        </w:rPr>
        <w:t>о</w:t>
      </w:r>
      <w:r w:rsidRPr="0029495E">
        <w:t>С давление 1,65-1,9 кгс/см</w:t>
      </w:r>
      <w:r w:rsidRPr="0029495E">
        <w:rPr>
          <w:vertAlign w:val="superscript"/>
        </w:rPr>
        <w:t>2</w:t>
      </w:r>
      <w:r w:rsidRPr="0029495E">
        <w:t xml:space="preserve">. Имеется обратный трубопровод проходящий параллельно подающему, давление в </w:t>
      </w:r>
      <w:proofErr w:type="spellStart"/>
      <w:r w:rsidRPr="0029495E">
        <w:t>обратке</w:t>
      </w:r>
      <w:proofErr w:type="spellEnd"/>
      <w:r w:rsidRPr="0029495E">
        <w:t xml:space="preserve"> около 0,9 кгс/см</w:t>
      </w:r>
      <w:r w:rsidRPr="0029495E">
        <w:rPr>
          <w:vertAlign w:val="superscript"/>
        </w:rPr>
        <w:t>2</w:t>
      </w:r>
      <w:r w:rsidRPr="0029495E">
        <w:t>. Слив в реку и ручьи осуществляется рассредоточено в нескольких местах, частично сбрасывается на рельеф возле домов. Температура сбрасываемой воды составляет + 56…+61</w:t>
      </w:r>
      <w:r w:rsidRPr="0029495E">
        <w:rPr>
          <w:vertAlign w:val="superscript"/>
        </w:rPr>
        <w:t xml:space="preserve">о </w:t>
      </w:r>
      <w:r w:rsidRPr="0029495E">
        <w:t xml:space="preserve">С. Фактическая тепловая нагрузка этой ветки- 0,634 Гкал/ч. </w:t>
      </w:r>
    </w:p>
    <w:p w14:paraId="589B0434" w14:textId="77777777" w:rsidR="00BA0E90" w:rsidRPr="0029495E" w:rsidRDefault="00BA0E90" w:rsidP="00A42865">
      <w:pPr>
        <w:ind w:firstLine="720"/>
      </w:pPr>
      <w:r w:rsidRPr="0029495E">
        <w:t>Ветка теплотрассы на «</w:t>
      </w:r>
      <w:proofErr w:type="spellStart"/>
      <w:r w:rsidRPr="0029495E">
        <w:t>госпромхоз</w:t>
      </w:r>
      <w:proofErr w:type="spellEnd"/>
      <w:r w:rsidRPr="0029495E">
        <w:t xml:space="preserve"> -гаражи» диаметром 76 мм с расходом 4,1 л/с отходит от ветки на Тундровую переходит через дорогу и разветвляется: одна часть идет вниз по косогору в сторону ул. Таежной, где осуществляется слив на рельеф с температурой +45 </w:t>
      </w:r>
      <w:proofErr w:type="spellStart"/>
      <w:r w:rsidRPr="0029495E">
        <w:rPr>
          <w:vertAlign w:val="superscript"/>
        </w:rPr>
        <w:t>о</w:t>
      </w:r>
      <w:r w:rsidRPr="0029495E">
        <w:t>С</w:t>
      </w:r>
      <w:proofErr w:type="spellEnd"/>
      <w:r w:rsidRPr="0029495E">
        <w:rPr>
          <w:rStyle w:val="af9"/>
        </w:rPr>
        <w:t>.</w:t>
      </w:r>
      <w:r w:rsidRPr="0029495E">
        <w:t xml:space="preserve"> Другая в сторону жилых домов и гаража, где также происходит слив на рельеф. В районе гаража имеется шесть сбросов на рельеф с суммарным расходом - 1,66 л/с, с температурой от +40 до +62 </w:t>
      </w:r>
      <w:r w:rsidRPr="0029495E">
        <w:rPr>
          <w:vertAlign w:val="superscript"/>
        </w:rPr>
        <w:t xml:space="preserve">о </w:t>
      </w:r>
      <w:r w:rsidRPr="0029495E">
        <w:t xml:space="preserve">С. Фактическая тепловая нагрузка этой ветки- 0,25 Гкал/ч. </w:t>
      </w:r>
    </w:p>
    <w:p w14:paraId="4DFD3341" w14:textId="69B758FD" w:rsidR="00BA0E90" w:rsidRPr="0029495E" w:rsidRDefault="00BA0E90" w:rsidP="00A42865">
      <w:pPr>
        <w:ind w:firstLine="720"/>
      </w:pPr>
      <w:r w:rsidRPr="0029495E">
        <w:t xml:space="preserve">Ветка теплотрассы на «аэропорт – ДЭС» диаметром 100 мм суммарным расходом 6,3 л/с проходит вдоль улицы до развилки. На аэропорт идет ветка Д 50мм с расходом 0,9 л/с </w:t>
      </w:r>
      <w:proofErr w:type="spellStart"/>
      <w:r w:rsidRPr="0029495E">
        <w:t>с</w:t>
      </w:r>
      <w:proofErr w:type="spellEnd"/>
      <w:r w:rsidRPr="0029495E">
        <w:t xml:space="preserve"> температурой +71 </w:t>
      </w:r>
      <w:proofErr w:type="spellStart"/>
      <w:r w:rsidRPr="0029495E">
        <w:rPr>
          <w:vertAlign w:val="superscript"/>
        </w:rPr>
        <w:t>о</w:t>
      </w:r>
      <w:r w:rsidRPr="0029495E">
        <w:t>С</w:t>
      </w:r>
      <w:proofErr w:type="spellEnd"/>
      <w:r w:rsidRPr="0029495E">
        <w:t xml:space="preserve"> при давлении 1,66 кгс/см</w:t>
      </w:r>
      <w:r w:rsidRPr="0029495E">
        <w:rPr>
          <w:vertAlign w:val="superscript"/>
        </w:rPr>
        <w:t>2</w:t>
      </w:r>
      <w:r w:rsidRPr="0029495E">
        <w:t xml:space="preserve">. Другая ветка с расходом 5,4 л/с диаметром 100 мм идет к дому ДЭС и на ДЭС, где сливается на рельеф с температурой + 48 </w:t>
      </w:r>
      <w:proofErr w:type="spellStart"/>
      <w:r w:rsidRPr="0029495E">
        <w:rPr>
          <w:vertAlign w:val="superscript"/>
        </w:rPr>
        <w:t>о</w:t>
      </w:r>
      <w:r w:rsidRPr="0029495E">
        <w:t>С</w:t>
      </w:r>
      <w:proofErr w:type="spellEnd"/>
      <w:r w:rsidRPr="0029495E">
        <w:t>.  Потребитель ДЭС – последний на данной ветке.</w:t>
      </w:r>
    </w:p>
    <w:p w14:paraId="05A421D4" w14:textId="77777777" w:rsidR="00BA0E90" w:rsidRPr="0029495E" w:rsidRDefault="00BA0E90" w:rsidP="00A42865">
      <w:pPr>
        <w:ind w:firstLine="720"/>
      </w:pPr>
      <w:r w:rsidRPr="0029495E">
        <w:t xml:space="preserve"> Суммарная фактическая тепловая мощность</w:t>
      </w:r>
      <w:r w:rsidRPr="0029495E">
        <w:rPr>
          <w:b/>
        </w:rPr>
        <w:t xml:space="preserve"> скважины № 41</w:t>
      </w:r>
      <w:r w:rsidRPr="0029495E">
        <w:t xml:space="preserve"> с учетом расходом </w:t>
      </w:r>
      <w:r w:rsidRPr="0029495E">
        <w:rPr>
          <w:lang w:val="en-US"/>
        </w:rPr>
        <w:t>G</w:t>
      </w:r>
      <w:r w:rsidRPr="0029495E">
        <w:t xml:space="preserve">=32,2 л/с и сброса воды со средней температурой +50 </w:t>
      </w:r>
      <w:proofErr w:type="spellStart"/>
      <w:r w:rsidRPr="0029495E">
        <w:rPr>
          <w:vertAlign w:val="superscript"/>
        </w:rPr>
        <w:t>о</w:t>
      </w:r>
      <w:r w:rsidRPr="0029495E">
        <w:t>С</w:t>
      </w:r>
      <w:proofErr w:type="spellEnd"/>
      <w:r w:rsidRPr="0029495E">
        <w:t xml:space="preserve"> составляет 2,55 Гкал/час Теоретическая тепловая нагрузка, рассчитанная по объемам подключенных жилых зданий, не превышает </w:t>
      </w:r>
      <w:r w:rsidRPr="0029495E">
        <w:rPr>
          <w:b/>
        </w:rPr>
        <w:t>1,1</w:t>
      </w:r>
      <w:r w:rsidRPr="0029495E">
        <w:t xml:space="preserve"> Гкал/ч.  </w:t>
      </w:r>
    </w:p>
    <w:p w14:paraId="04B273FF" w14:textId="461EF187" w:rsidR="00BA0E90" w:rsidRPr="0029495E" w:rsidRDefault="00BA0E90" w:rsidP="00A42865">
      <w:pPr>
        <w:ind w:firstLine="720"/>
      </w:pPr>
      <w:r w:rsidRPr="0029495E">
        <w:rPr>
          <w:b/>
        </w:rPr>
        <w:t>Насосная «Школ</w:t>
      </w:r>
      <w:r w:rsidR="003F6315" w:rsidRPr="0029495E">
        <w:rPr>
          <w:b/>
        </w:rPr>
        <w:t>а</w:t>
      </w:r>
      <w:r w:rsidRPr="0029495E">
        <w:rPr>
          <w:b/>
        </w:rPr>
        <w:t xml:space="preserve">» расположена в 50 метрах на запад от скважины № 16 </w:t>
      </w:r>
      <w:r w:rsidRPr="0029495E">
        <w:t>и в 100 метрах от скважины</w:t>
      </w:r>
      <w:r w:rsidRPr="0029495E">
        <w:rPr>
          <w:b/>
        </w:rPr>
        <w:t xml:space="preserve"> №44</w:t>
      </w:r>
      <w:r w:rsidRPr="0029495E">
        <w:t xml:space="preserve"> в южной части с. Эссо, Подача воды осуществляется </w:t>
      </w:r>
      <w:r w:rsidR="00BA1659" w:rsidRPr="0029495E">
        <w:t>в ёмкость,</w:t>
      </w:r>
      <w:r w:rsidRPr="0029495E">
        <w:t xml:space="preserve"> расположенную на насосной, а затем подаётся в магистраль для теплоснабжения новой школы.  Параметры скважины №16 Р=1,65 кгс/см</w:t>
      </w:r>
      <w:r w:rsidRPr="0029495E">
        <w:rPr>
          <w:vertAlign w:val="superscript"/>
        </w:rPr>
        <w:t>2</w:t>
      </w:r>
      <w:r w:rsidRPr="0029495E">
        <w:t xml:space="preserve">   Т=+74 </w:t>
      </w:r>
      <w:r w:rsidRPr="0029495E">
        <w:rPr>
          <w:vertAlign w:val="superscript"/>
        </w:rPr>
        <w:t xml:space="preserve">о </w:t>
      </w:r>
      <w:r w:rsidRPr="0029495E">
        <w:t>С, G= 12,7 л/с. Тепловая мощность скважины №16 при сработке до температуры +35</w:t>
      </w:r>
      <w:r w:rsidRPr="0029495E">
        <w:rPr>
          <w:vertAlign w:val="superscript"/>
        </w:rPr>
        <w:t xml:space="preserve"> о </w:t>
      </w:r>
      <w:r w:rsidRPr="0029495E">
        <w:t>С составит – 1,78 Гкал/ч.</w:t>
      </w:r>
    </w:p>
    <w:p w14:paraId="4D18B708" w14:textId="77777777" w:rsidR="00BA0E90" w:rsidRPr="0029495E" w:rsidRDefault="00BA0E90" w:rsidP="00A42865">
      <w:pPr>
        <w:ind w:firstLine="720"/>
      </w:pPr>
      <w:r w:rsidRPr="0029495E">
        <w:t>Параметры скважины №44 Р=1,86 кгс/см</w:t>
      </w:r>
      <w:r w:rsidRPr="0029495E">
        <w:rPr>
          <w:vertAlign w:val="superscript"/>
        </w:rPr>
        <w:t>2</w:t>
      </w:r>
      <w:r w:rsidRPr="0029495E">
        <w:t xml:space="preserve">, Т=+73 </w:t>
      </w:r>
      <w:r w:rsidRPr="0029495E">
        <w:rPr>
          <w:vertAlign w:val="superscript"/>
        </w:rPr>
        <w:t xml:space="preserve">о </w:t>
      </w:r>
      <w:r w:rsidRPr="0029495E">
        <w:t>С, G=26,1 л/с. Тепловая мощность скважины 44 при сработке до температуры +35</w:t>
      </w:r>
      <w:r w:rsidRPr="0029495E">
        <w:rPr>
          <w:vertAlign w:val="superscript"/>
        </w:rPr>
        <w:t xml:space="preserve"> о </w:t>
      </w:r>
      <w:r w:rsidRPr="0029495E">
        <w:t xml:space="preserve">С составит – 3,57 Гкал/ч.  </w:t>
      </w:r>
    </w:p>
    <w:p w14:paraId="48328CFD" w14:textId="2E504754" w:rsidR="00BA0E90" w:rsidRPr="0029495E" w:rsidRDefault="00BA0E90" w:rsidP="00A42865">
      <w:pPr>
        <w:ind w:firstLine="720"/>
      </w:pPr>
      <w:r w:rsidRPr="0029495E">
        <w:t xml:space="preserve">Термальная вода от этих двух скважин подается в центр с. Эссо </w:t>
      </w:r>
      <w:r w:rsidR="006179DF" w:rsidRPr="0029495E">
        <w:t>по новому трубопроводу «подачи»,</w:t>
      </w:r>
      <w:r w:rsidRPr="0029495E">
        <w:t xml:space="preserve"> построенному для теплоснабжения новой Школы, где он врезается в старый трубопровод рядом с</w:t>
      </w:r>
      <w:r w:rsidR="003F6315" w:rsidRPr="0029495E">
        <w:t>о зданием бывшей</w:t>
      </w:r>
      <w:r w:rsidRPr="0029495E">
        <w:t xml:space="preserve"> насосной №1. Новый трубопровод «</w:t>
      </w:r>
      <w:proofErr w:type="spellStart"/>
      <w:r w:rsidRPr="0029495E">
        <w:t>обратки</w:t>
      </w:r>
      <w:proofErr w:type="spellEnd"/>
      <w:r w:rsidRPr="0029495E">
        <w:t xml:space="preserve">» также подаётся </w:t>
      </w:r>
      <w:r w:rsidR="003F6315" w:rsidRPr="0029495E">
        <w:t>бывшей</w:t>
      </w:r>
      <w:r w:rsidRPr="0029495E">
        <w:t xml:space="preserve"> насосной №1 и сливается в бассейн (пруд охладитель). Старый магистральный трубопровод сначала диаметром 219 мм, а затем после слияния с трассой, идущей от скважины 42 по трубе диаметром 273 мм, остался в работе, при этом часть потребителей запитано от него, требуется выключение старого трубопровода из схемы и переход на новый трубопровод.  В 60 метрах от скважины №16 трасса разветвляется на ул. Южную по трубе диаметром 159 мм с расходом 5,6 л/с трасса заканчивается в районе дома №4 по ул. Кедровая. Необходима </w:t>
      </w:r>
      <w:proofErr w:type="spellStart"/>
      <w:r w:rsidRPr="0029495E">
        <w:t>перетрассировка</w:t>
      </w:r>
      <w:proofErr w:type="spellEnd"/>
      <w:r w:rsidRPr="0029495E">
        <w:t xml:space="preserve"> </w:t>
      </w:r>
      <w:r w:rsidRPr="0029495E">
        <w:lastRenderedPageBreak/>
        <w:t xml:space="preserve">трубопровода от колодца на ул. Южная в сторону дома Кедровая 1. Необходимо переложить 50 метров трассы для подключения потребителя, при этом трасса от комплекса гостиницы «Алёна-тур» – необходимо демонтировать.  </w:t>
      </w:r>
      <w:proofErr w:type="spellStart"/>
      <w:r w:rsidRPr="0029495E">
        <w:t>Обратка</w:t>
      </w:r>
      <w:proofErr w:type="spellEnd"/>
      <w:r w:rsidRPr="0029495E">
        <w:t xml:space="preserve"> этой ветки возвращается в новую «</w:t>
      </w:r>
      <w:proofErr w:type="spellStart"/>
      <w:r w:rsidRPr="0029495E">
        <w:t>обратку</w:t>
      </w:r>
      <w:proofErr w:type="spellEnd"/>
      <w:r w:rsidRPr="0029495E">
        <w:t xml:space="preserve">» по трассе теплопровода.  На расстоянии 300 м от скважины №16 новый трубопровод должен был быть подключен к скважине №42, но в настоящее время он отсоединён, так как гидравлическая наладка участка не произведена. Скважина №42 присоединена к старому трубопроводу.    </w:t>
      </w:r>
    </w:p>
    <w:p w14:paraId="5657B301" w14:textId="35DCD51F" w:rsidR="00BA0E90" w:rsidRPr="0029495E" w:rsidRDefault="00BA0E90" w:rsidP="00A42865">
      <w:pPr>
        <w:ind w:firstLine="720"/>
      </w:pPr>
      <w:r w:rsidRPr="0029495E">
        <w:t xml:space="preserve"> От насосной «Школ</w:t>
      </w:r>
      <w:r w:rsidR="001C5CB6" w:rsidRPr="0029495E">
        <w:t>а</w:t>
      </w:r>
      <w:r w:rsidRPr="0029495E">
        <w:t>» по ул. Березовая построена новая теплотрасса с диаметром основного трубопровода Д159 мм и отводами Д89 мм, Д40 мм для теплоснабжения потребителей данного района. Последний дом, запитанный от данной трассы – ул. Березовая д.20. Подключение потребителей осуществляется трубопроводами Д32 мм. Все трубопроводы утеплены ППУ изоляцией толщиной 40 мм.</w:t>
      </w:r>
    </w:p>
    <w:p w14:paraId="7D7B192F" w14:textId="146895DF" w:rsidR="00BA0E90" w:rsidRPr="0029495E" w:rsidRDefault="00BA0E90" w:rsidP="00A42865">
      <w:pPr>
        <w:ind w:firstLine="720"/>
      </w:pPr>
      <w:r w:rsidRPr="0029495E">
        <w:t>Также от насосной «Школ</w:t>
      </w:r>
      <w:r w:rsidR="00AB461E" w:rsidRPr="0029495E">
        <w:t>а</w:t>
      </w:r>
      <w:r w:rsidRPr="0029495E">
        <w:t>» по улице Линейная построена новая теплотрасса диаметром основного трубопровода Д133 мм. Данный трубопровод проходит вдоль всей ул. Линейная до пересечения с ул. Кедровая.</w:t>
      </w:r>
    </w:p>
    <w:p w14:paraId="76820885" w14:textId="77777777" w:rsidR="00BA0E90" w:rsidRPr="0029495E" w:rsidRDefault="00BA0E90" w:rsidP="00A42865">
      <w:pPr>
        <w:ind w:firstLine="720"/>
      </w:pPr>
      <w:r w:rsidRPr="0029495E">
        <w:rPr>
          <w:b/>
        </w:rPr>
        <w:t>Скважина 42</w:t>
      </w:r>
      <w:r w:rsidRPr="0029495E">
        <w:t xml:space="preserve"> расположена в 60 метрах от основной магистрали, работает на </w:t>
      </w:r>
      <w:proofErr w:type="spellStart"/>
      <w:r w:rsidRPr="0029495E">
        <w:t>самоизлив</w:t>
      </w:r>
      <w:proofErr w:type="spellEnd"/>
      <w:r w:rsidRPr="0029495E">
        <w:t>.  Параметры скважины Р=1,65 кгс/см</w:t>
      </w:r>
      <w:r w:rsidRPr="0029495E">
        <w:rPr>
          <w:vertAlign w:val="superscript"/>
        </w:rPr>
        <w:t>2</w:t>
      </w:r>
      <w:r w:rsidRPr="0029495E">
        <w:t xml:space="preserve">   Т=+73 </w:t>
      </w:r>
      <w:proofErr w:type="spellStart"/>
      <w:r w:rsidRPr="0029495E">
        <w:rPr>
          <w:vertAlign w:val="superscript"/>
        </w:rPr>
        <w:t>о</w:t>
      </w:r>
      <w:r w:rsidRPr="0029495E">
        <w:t>С</w:t>
      </w:r>
      <w:proofErr w:type="spellEnd"/>
      <w:r w:rsidRPr="0029495E">
        <w:t xml:space="preserve">, </w:t>
      </w:r>
      <w:r w:rsidRPr="0029495E">
        <w:rPr>
          <w:lang w:val="en-US"/>
        </w:rPr>
        <w:t>G</w:t>
      </w:r>
      <w:r w:rsidRPr="0029495E">
        <w:t>= 37,7 л/с. Фактическая тепловая мощность скважины № 42 при сработке до температуры +50</w:t>
      </w:r>
      <w:r w:rsidRPr="0029495E">
        <w:rPr>
          <w:vertAlign w:val="superscript"/>
        </w:rPr>
        <w:t xml:space="preserve"> о </w:t>
      </w:r>
      <w:r w:rsidRPr="0029495E">
        <w:t>С составляет – 3,12 Гкал/ч. Теоретически возможна тепловая мощность скважины № 42 при сработке до температуры +35</w:t>
      </w:r>
      <w:r w:rsidRPr="0029495E">
        <w:rPr>
          <w:vertAlign w:val="superscript"/>
        </w:rPr>
        <w:t xml:space="preserve"> о </w:t>
      </w:r>
      <w:r w:rsidRPr="0029495E">
        <w:t xml:space="preserve">С составляет – 5,16 Гкал/ч. В магистраль подается около 21,5 л/с. Оставшаяся часть воды от скважины передается по двум веткам диаметрами 50 мм и 65 мм на близлежащие дома в сторону ул. Зеленой. </w:t>
      </w:r>
    </w:p>
    <w:p w14:paraId="758DDE9C" w14:textId="3058AF26" w:rsidR="00BA0E90" w:rsidRPr="0029495E" w:rsidRDefault="00BA0E90" w:rsidP="00A42865">
      <w:pPr>
        <w:ind w:firstLine="720"/>
      </w:pPr>
      <w:r w:rsidRPr="0029495E">
        <w:t>Новая магистраль надземной прокладки от насосной «Школ</w:t>
      </w:r>
      <w:r w:rsidR="001C5CB6" w:rsidRPr="0029495E">
        <w:t>а</w:t>
      </w:r>
      <w:r w:rsidRPr="0029495E">
        <w:t>» хорошо изолирована тепловые потери минимальны. В районе дома № 2 по ул. Зелёной от колодца по трубопроводу подземной прокладки ответвляется на здание школы. «</w:t>
      </w:r>
      <w:proofErr w:type="spellStart"/>
      <w:r w:rsidRPr="0029495E">
        <w:t>Обратка</w:t>
      </w:r>
      <w:proofErr w:type="spellEnd"/>
      <w:r w:rsidRPr="0029495E">
        <w:t xml:space="preserve">» возвращается в тот же колодец и соединяется с магистралью. Суммарный расход воды после слияния от скважины 42 составляет 44,4 л/с. На </w:t>
      </w:r>
      <w:r w:rsidR="006179DF" w:rsidRPr="0029495E">
        <w:t>расстоянии 200</w:t>
      </w:r>
      <w:r w:rsidRPr="0029495E">
        <w:t xml:space="preserve"> м от врезки скважины №42 в сторону </w:t>
      </w:r>
      <w:r w:rsidR="001C5CB6" w:rsidRPr="0029495E">
        <w:t xml:space="preserve">здания бывшей </w:t>
      </w:r>
      <w:r w:rsidRPr="0029495E">
        <w:t>насосной №1, от магистрали ответвляется трубопровод диаметром 150 мм на РДК с расходом 3,19 л/с (давление 1,3 кгс/см</w:t>
      </w:r>
      <w:r w:rsidRPr="0029495E">
        <w:rPr>
          <w:vertAlign w:val="superscript"/>
        </w:rPr>
        <w:t>2</w:t>
      </w:r>
      <w:r w:rsidRPr="0029495E">
        <w:t xml:space="preserve"> температура +73 </w:t>
      </w:r>
      <w:r w:rsidRPr="0029495E">
        <w:rPr>
          <w:vertAlign w:val="superscript"/>
        </w:rPr>
        <w:t xml:space="preserve">о </w:t>
      </w:r>
      <w:r w:rsidRPr="0029495E">
        <w:t xml:space="preserve">С. Возле РДК установлена небольшая насосная для подачи воды только для РДК.  Обратный трубопровод от РДК диаметром 100 мм возвращается по трассе и спускается по террасе вниз в сборный «обратный» трубопровод в районе </w:t>
      </w:r>
      <w:r w:rsidR="001C5CB6" w:rsidRPr="0029495E">
        <w:t xml:space="preserve">бывшей </w:t>
      </w:r>
      <w:r w:rsidRPr="0029495E">
        <w:t>насосной №1 где давление составляет - Роб=0,25 кгс/см</w:t>
      </w:r>
      <w:r w:rsidRPr="0029495E">
        <w:rPr>
          <w:vertAlign w:val="superscript"/>
        </w:rPr>
        <w:t xml:space="preserve">2 </w:t>
      </w:r>
      <w:r w:rsidRPr="0029495E">
        <w:t xml:space="preserve">и затем сливается в бассейн. </w:t>
      </w:r>
    </w:p>
    <w:p w14:paraId="5EA1F018" w14:textId="77777777" w:rsidR="00BA0E90" w:rsidRPr="0029495E" w:rsidRDefault="00BA0E90" w:rsidP="00A42865">
      <w:pPr>
        <w:ind w:firstLine="720"/>
      </w:pPr>
      <w:r w:rsidRPr="0029495E">
        <w:t xml:space="preserve">Оставшаяся после разветвления на РДК часть воды с расходом 41,2 л/с по магистрали 273 мм подается в старую магистраль, перед насосной №1 где соединяется с другими трассами для подачи на левобережную часть поселка. Давление подачи в этом месте – </w:t>
      </w:r>
      <w:proofErr w:type="spellStart"/>
      <w:r w:rsidRPr="0029495E">
        <w:t>Рпод</w:t>
      </w:r>
      <w:proofErr w:type="spellEnd"/>
      <w:r w:rsidRPr="0029495E">
        <w:t>= 1,22 кгс/см</w:t>
      </w:r>
      <w:r w:rsidRPr="0029495E">
        <w:rPr>
          <w:vertAlign w:val="superscript"/>
        </w:rPr>
        <w:t>2</w:t>
      </w:r>
      <w:r w:rsidRPr="0029495E">
        <w:t xml:space="preserve"> </w:t>
      </w:r>
    </w:p>
    <w:p w14:paraId="0584B871" w14:textId="77777777" w:rsidR="00BA0E90" w:rsidRPr="0029495E" w:rsidRDefault="00BA0E90" w:rsidP="00A42865">
      <w:pPr>
        <w:ind w:firstLine="720"/>
      </w:pPr>
      <w:r w:rsidRPr="0029495E">
        <w:t xml:space="preserve"> </w:t>
      </w:r>
      <w:r w:rsidRPr="0029495E">
        <w:rPr>
          <w:b/>
        </w:rPr>
        <w:t>Скважина №13</w:t>
      </w:r>
      <w:r w:rsidRPr="0029495E">
        <w:t xml:space="preserve"> расположена в 80 метрах от бассейна (пруда охладителя) работает без насосной непосредственно на потребителя.  Параметры скважины № 13 Р=1,96 кгс/см</w:t>
      </w:r>
      <w:r w:rsidRPr="0029495E">
        <w:rPr>
          <w:vertAlign w:val="superscript"/>
        </w:rPr>
        <w:t>2</w:t>
      </w:r>
      <w:r w:rsidRPr="0029495E">
        <w:t xml:space="preserve">   Т=+74 </w:t>
      </w:r>
      <w:r w:rsidRPr="0029495E">
        <w:rPr>
          <w:vertAlign w:val="superscript"/>
        </w:rPr>
        <w:t xml:space="preserve">о </w:t>
      </w:r>
      <w:r w:rsidRPr="0029495E">
        <w:t xml:space="preserve">С, </w:t>
      </w:r>
      <w:r w:rsidRPr="0029495E">
        <w:rPr>
          <w:lang w:val="en-US"/>
        </w:rPr>
        <w:t>G</w:t>
      </w:r>
      <w:r w:rsidRPr="0029495E">
        <w:t>= 9,5 л/с. Фактическая тепловая мощность скважины № 13 при сработке до температуры +50</w:t>
      </w:r>
      <w:r w:rsidRPr="0029495E">
        <w:rPr>
          <w:vertAlign w:val="superscript"/>
        </w:rPr>
        <w:t xml:space="preserve"> о </w:t>
      </w:r>
      <w:r w:rsidRPr="0029495E">
        <w:t>С составляет – 0,82 Гкал/ч. Теоретически возможна тепловая мощность скважины № 13 при сработке до температуры +35</w:t>
      </w:r>
      <w:r w:rsidRPr="0029495E">
        <w:rPr>
          <w:vertAlign w:val="superscript"/>
        </w:rPr>
        <w:t xml:space="preserve"> о </w:t>
      </w:r>
      <w:r w:rsidRPr="0029495E">
        <w:t xml:space="preserve">С может составить - </w:t>
      </w:r>
      <w:r w:rsidRPr="0029495E">
        <w:rPr>
          <w:b/>
          <w:bCs/>
        </w:rPr>
        <w:t>1,33 Гкал/ч</w:t>
      </w:r>
      <w:r w:rsidRPr="0029495E">
        <w:t>.  Подача тепла осуществляется по двум веткам, одна на здания «</w:t>
      </w:r>
      <w:proofErr w:type="spellStart"/>
      <w:r w:rsidRPr="0029495E">
        <w:t>коммунхоза</w:t>
      </w:r>
      <w:proofErr w:type="spellEnd"/>
      <w:r w:rsidRPr="0029495E">
        <w:t xml:space="preserve">» с расходом 6,1 </w:t>
      </w:r>
      <w:r w:rsidRPr="0029495E">
        <w:lastRenderedPageBreak/>
        <w:t>л/с (</w:t>
      </w:r>
      <w:proofErr w:type="spellStart"/>
      <w:r w:rsidRPr="0029495E">
        <w:t>обратка</w:t>
      </w:r>
      <w:proofErr w:type="spellEnd"/>
      <w:r w:rsidRPr="0029495E">
        <w:t xml:space="preserve"> сливается здесь же в ручей, другая вверх по косогору на </w:t>
      </w:r>
      <w:proofErr w:type="spellStart"/>
      <w:r w:rsidRPr="0029495E">
        <w:t>ул</w:t>
      </w:r>
      <w:proofErr w:type="spellEnd"/>
      <w:r w:rsidRPr="0029495E">
        <w:t xml:space="preserve"> Зеленая с расходом 1,45 л/с, с Т=+72</w:t>
      </w:r>
      <w:r w:rsidRPr="0029495E">
        <w:rPr>
          <w:vertAlign w:val="superscript"/>
        </w:rPr>
        <w:t xml:space="preserve"> о </w:t>
      </w:r>
      <w:r w:rsidRPr="0029495E">
        <w:t xml:space="preserve">С и </w:t>
      </w:r>
      <w:proofErr w:type="spellStart"/>
      <w:r w:rsidRPr="0029495E">
        <w:t>Рпод</w:t>
      </w:r>
      <w:proofErr w:type="spellEnd"/>
      <w:r w:rsidRPr="0029495E">
        <w:t>=1,4 кгс/см</w:t>
      </w:r>
      <w:r w:rsidRPr="0029495E">
        <w:rPr>
          <w:vertAlign w:val="superscript"/>
        </w:rPr>
        <w:t>2</w:t>
      </w:r>
      <w:r w:rsidRPr="0029495E">
        <w:t>. Перед зданием «</w:t>
      </w:r>
      <w:proofErr w:type="spellStart"/>
      <w:r w:rsidRPr="0029495E">
        <w:t>коммунхоза</w:t>
      </w:r>
      <w:proofErr w:type="spellEnd"/>
      <w:r w:rsidRPr="0029495E">
        <w:t xml:space="preserve">» трасса разветвляется и уходит вверх Д100мм на </w:t>
      </w:r>
      <w:proofErr w:type="spellStart"/>
      <w:r w:rsidRPr="0029495E">
        <w:t>ул</w:t>
      </w:r>
      <w:proofErr w:type="spellEnd"/>
      <w:r w:rsidRPr="0029495E">
        <w:t xml:space="preserve"> Зеленая к дому № 15 (конечный диаметр 32мм). </w:t>
      </w:r>
    </w:p>
    <w:p w14:paraId="4FA473DB" w14:textId="0419B813" w:rsidR="00BA0E90" w:rsidRPr="0029495E" w:rsidRDefault="00BA0E90" w:rsidP="00A42865">
      <w:pPr>
        <w:ind w:firstLine="720"/>
      </w:pPr>
      <w:r w:rsidRPr="0029495E">
        <w:rPr>
          <w:b/>
        </w:rPr>
        <w:t xml:space="preserve">Скважина </w:t>
      </w:r>
      <w:r w:rsidR="00AB461E" w:rsidRPr="0029495E">
        <w:rPr>
          <w:b/>
        </w:rPr>
        <w:t>№</w:t>
      </w:r>
      <w:r w:rsidRPr="0029495E">
        <w:rPr>
          <w:b/>
        </w:rPr>
        <w:t xml:space="preserve">7 </w:t>
      </w:r>
      <w:r w:rsidRPr="0029495E">
        <w:rPr>
          <w:bCs/>
        </w:rPr>
        <w:t>расположена</w:t>
      </w:r>
      <w:r w:rsidRPr="0029495E">
        <w:t xml:space="preserve"> рядом с бассейном (охладителем) работает на емкость насосной №3.  Параметры скважины 7 </w:t>
      </w:r>
      <w:proofErr w:type="spellStart"/>
      <w:r w:rsidRPr="0029495E">
        <w:t>Рск</w:t>
      </w:r>
      <w:proofErr w:type="spellEnd"/>
      <w:r w:rsidRPr="0029495E">
        <w:t>=1,06 кгс/см</w:t>
      </w:r>
      <w:r w:rsidRPr="0029495E">
        <w:rPr>
          <w:vertAlign w:val="superscript"/>
        </w:rPr>
        <w:t>2</w:t>
      </w:r>
      <w:r w:rsidRPr="0029495E">
        <w:t xml:space="preserve">   Т=+73 </w:t>
      </w:r>
      <w:proofErr w:type="spellStart"/>
      <w:r w:rsidRPr="0029495E">
        <w:rPr>
          <w:vertAlign w:val="superscript"/>
        </w:rPr>
        <w:t>о</w:t>
      </w:r>
      <w:r w:rsidRPr="0029495E">
        <w:t>С</w:t>
      </w:r>
      <w:proofErr w:type="spellEnd"/>
      <w:r w:rsidRPr="0029495E">
        <w:t xml:space="preserve">, </w:t>
      </w:r>
      <w:r w:rsidRPr="0029495E">
        <w:rPr>
          <w:lang w:val="en-US"/>
        </w:rPr>
        <w:t>G</w:t>
      </w:r>
      <w:r w:rsidRPr="0029495E">
        <w:t>= 20,6 л/с. Фактическая тепловая мощность скважины при сработке до температуры +50</w:t>
      </w:r>
      <w:r w:rsidRPr="0029495E">
        <w:rPr>
          <w:vertAlign w:val="superscript"/>
        </w:rPr>
        <w:t xml:space="preserve"> о </w:t>
      </w:r>
      <w:r w:rsidRPr="0029495E">
        <w:t>С составляет – 1,71 Гкал/ч. Теоретически возможна тепловая мощность скважины № 7 при сработке до температуры +35</w:t>
      </w:r>
      <w:r w:rsidRPr="0029495E">
        <w:rPr>
          <w:vertAlign w:val="superscript"/>
        </w:rPr>
        <w:t xml:space="preserve"> о </w:t>
      </w:r>
      <w:r w:rsidRPr="0029495E">
        <w:t xml:space="preserve">С составляет – 2,82 Гкал/ч. Магистраль диаметром 159 мм пересекает </w:t>
      </w:r>
      <w:proofErr w:type="spellStart"/>
      <w:r w:rsidRPr="0029495E">
        <w:t>ул</w:t>
      </w:r>
      <w:proofErr w:type="spellEnd"/>
      <w:r w:rsidRPr="0029495E">
        <w:t xml:space="preserve"> «50лет октября» идет совместно с основной магистралью перед р. </w:t>
      </w:r>
      <w:proofErr w:type="spellStart"/>
      <w:r w:rsidRPr="0029495E">
        <w:t>Уксичан</w:t>
      </w:r>
      <w:proofErr w:type="spellEnd"/>
      <w:r w:rsidRPr="0029495E">
        <w:t xml:space="preserve"> сворачивает налево до скважины №8 и далее через пешеходный мостик до сборного бака насосной №3. От скважины №8 идёт независимый трубопровод диаметром 100 мм, также в бак насосной №3 параллельно трубопроводу от скважины </w:t>
      </w:r>
      <w:r w:rsidR="003F6315" w:rsidRPr="0029495E">
        <w:t>№</w:t>
      </w:r>
      <w:r w:rsidRPr="0029495E">
        <w:t xml:space="preserve">7. </w:t>
      </w:r>
    </w:p>
    <w:p w14:paraId="72FD8A39" w14:textId="097D93D9" w:rsidR="00BA0E90" w:rsidRPr="0029495E" w:rsidRDefault="00BA0E90" w:rsidP="00A42865">
      <w:pPr>
        <w:ind w:firstLine="720"/>
        <w:rPr>
          <w:b/>
        </w:rPr>
      </w:pPr>
      <w:r w:rsidRPr="0029495E">
        <w:rPr>
          <w:b/>
        </w:rPr>
        <w:t>Скважина № 8 расположена</w:t>
      </w:r>
      <w:r w:rsidRPr="0029495E">
        <w:t xml:space="preserve"> в огороде дома №7 по </w:t>
      </w:r>
      <w:proofErr w:type="spellStart"/>
      <w:r w:rsidRPr="0029495E">
        <w:t>ул</w:t>
      </w:r>
      <w:proofErr w:type="spellEnd"/>
      <w:r w:rsidRPr="0029495E">
        <w:t xml:space="preserve"> Набережная практически на берегу р. </w:t>
      </w:r>
      <w:proofErr w:type="spellStart"/>
      <w:r w:rsidRPr="0029495E">
        <w:t>Уксичан</w:t>
      </w:r>
      <w:proofErr w:type="spellEnd"/>
      <w:r w:rsidRPr="0029495E">
        <w:t xml:space="preserve">, работает изолированно на бак насосной №3 по отдельному трубопроводу для исключения гидравлической зависимости с скважиной №7.  Параметры </w:t>
      </w:r>
      <w:proofErr w:type="spellStart"/>
      <w:r w:rsidRPr="0029495E">
        <w:t>Рск</w:t>
      </w:r>
      <w:proofErr w:type="spellEnd"/>
      <w:r w:rsidRPr="0029495E">
        <w:t>=1,7 кгс/см</w:t>
      </w:r>
      <w:r w:rsidRPr="0029495E">
        <w:rPr>
          <w:vertAlign w:val="superscript"/>
        </w:rPr>
        <w:t>2</w:t>
      </w:r>
      <w:r w:rsidRPr="0029495E">
        <w:t xml:space="preserve">, Т=+72 </w:t>
      </w:r>
      <w:proofErr w:type="spellStart"/>
      <w:r w:rsidRPr="0029495E">
        <w:rPr>
          <w:vertAlign w:val="superscript"/>
        </w:rPr>
        <w:t>о</w:t>
      </w:r>
      <w:r w:rsidRPr="0029495E">
        <w:t>С</w:t>
      </w:r>
      <w:proofErr w:type="spellEnd"/>
      <w:r w:rsidRPr="0029495E">
        <w:t xml:space="preserve">, </w:t>
      </w:r>
      <w:r w:rsidRPr="0029495E">
        <w:rPr>
          <w:lang w:val="en-US"/>
        </w:rPr>
        <w:t>G</w:t>
      </w:r>
      <w:r w:rsidRPr="0029495E">
        <w:t>= 6,2 л/с. Фактическая тепловая мощность скважины № 8 при сработке до температуры +50</w:t>
      </w:r>
      <w:r w:rsidRPr="0029495E">
        <w:rPr>
          <w:vertAlign w:val="superscript"/>
        </w:rPr>
        <w:t xml:space="preserve"> о </w:t>
      </w:r>
      <w:r w:rsidRPr="0029495E">
        <w:t>С составляет – 0,49 Гкал/ч. Теоретически возможна тепловая мощность скважины № 8 при сработке до температуры +35</w:t>
      </w:r>
      <w:r w:rsidRPr="0029495E">
        <w:rPr>
          <w:vertAlign w:val="superscript"/>
        </w:rPr>
        <w:t xml:space="preserve"> о </w:t>
      </w:r>
      <w:r w:rsidR="006179DF" w:rsidRPr="0029495E">
        <w:t>С составляет – 0,83 Гкал/ч</w:t>
      </w:r>
      <w:r w:rsidRPr="0029495E">
        <w:t xml:space="preserve">.   </w:t>
      </w:r>
    </w:p>
    <w:p w14:paraId="03AC9B9B" w14:textId="77777777" w:rsidR="00BA0E90" w:rsidRPr="0029495E" w:rsidRDefault="00BA0E90" w:rsidP="00A42865">
      <w:r w:rsidRPr="0029495E">
        <w:t xml:space="preserve">Вода из скважин поступает в расширительный сборный бак дегазатор перед насосной №3, при этом часть воды с расходом 3 л/с </w:t>
      </w:r>
      <w:proofErr w:type="spellStart"/>
      <w:r w:rsidRPr="0029495E">
        <w:t>с</w:t>
      </w:r>
      <w:proofErr w:type="spellEnd"/>
      <w:r w:rsidRPr="0029495E">
        <w:t xml:space="preserve"> температурой + 64 </w:t>
      </w:r>
      <w:r w:rsidRPr="0029495E">
        <w:rPr>
          <w:vertAlign w:val="superscript"/>
        </w:rPr>
        <w:t xml:space="preserve">о </w:t>
      </w:r>
      <w:r w:rsidRPr="0029495E">
        <w:t xml:space="preserve">С сбрасывается в реку из верхней части бака. </w:t>
      </w:r>
    </w:p>
    <w:p w14:paraId="22C47A1A" w14:textId="77777777" w:rsidR="00637090" w:rsidRPr="0029495E" w:rsidRDefault="00637090" w:rsidP="00A42865">
      <w:pPr>
        <w:ind w:firstLine="720"/>
      </w:pPr>
      <w:r w:rsidRPr="0029495E">
        <w:t xml:space="preserve">Термальная вода от скважин 44,16,43,20,42 поступает в сборный коллектор насосной откуда подается на левобережную часть поселка.  (Характеристики подачи в этой точке </w:t>
      </w:r>
      <w:proofErr w:type="spellStart"/>
      <w:r w:rsidRPr="0029495E">
        <w:t>Рп</w:t>
      </w:r>
      <w:proofErr w:type="spellEnd"/>
      <w:r w:rsidRPr="0029495E">
        <w:t>=1,32 кгс/см</w:t>
      </w:r>
      <w:r w:rsidRPr="0029495E">
        <w:rPr>
          <w:vertAlign w:val="superscript"/>
        </w:rPr>
        <w:t>2</w:t>
      </w:r>
      <w:r w:rsidRPr="0029495E">
        <w:t xml:space="preserve">, </w:t>
      </w:r>
      <w:proofErr w:type="spellStart"/>
      <w:r w:rsidRPr="0029495E">
        <w:t>Тп</w:t>
      </w:r>
      <w:proofErr w:type="spellEnd"/>
      <w:r w:rsidRPr="0029495E">
        <w:t>= +73</w:t>
      </w:r>
      <w:r w:rsidRPr="0029495E">
        <w:rPr>
          <w:vertAlign w:val="superscript"/>
        </w:rPr>
        <w:t xml:space="preserve"> о </w:t>
      </w:r>
      <w:r w:rsidRPr="0029495E">
        <w:t xml:space="preserve">С, </w:t>
      </w:r>
      <w:proofErr w:type="spellStart"/>
      <w:r w:rsidRPr="0029495E">
        <w:t>Gп</w:t>
      </w:r>
      <w:proofErr w:type="spellEnd"/>
      <w:r w:rsidRPr="0029495E">
        <w:t xml:space="preserve">=48,6 л/с). Давление в обратном трубопроводе, идущем с левобережной части к зданию бывшей насосной </w:t>
      </w:r>
      <w:proofErr w:type="spellStart"/>
      <w:r w:rsidRPr="0029495E">
        <w:t>Ро</w:t>
      </w:r>
      <w:proofErr w:type="spellEnd"/>
      <w:r w:rsidRPr="0029495E">
        <w:t>=0,35 кгс/см</w:t>
      </w:r>
      <w:r w:rsidRPr="0029495E">
        <w:rPr>
          <w:vertAlign w:val="superscript"/>
        </w:rPr>
        <w:t>2</w:t>
      </w:r>
      <w:r w:rsidRPr="0029495E">
        <w:t xml:space="preserve">. </w:t>
      </w:r>
      <w:proofErr w:type="spellStart"/>
      <w:r w:rsidRPr="0029495E">
        <w:t>Обратка</w:t>
      </w:r>
      <w:proofErr w:type="spellEnd"/>
      <w:r w:rsidRPr="0029495E">
        <w:t xml:space="preserve"> в районе насосной объединяется в сборный трубопровод с давлением 0,25 и далее сбрасывается в бассейн (пруд охладитель), где она охлаждается и сливается в р. </w:t>
      </w:r>
      <w:proofErr w:type="spellStart"/>
      <w:r w:rsidRPr="0029495E">
        <w:t>Уксичан</w:t>
      </w:r>
      <w:proofErr w:type="spellEnd"/>
      <w:r w:rsidRPr="0029495E">
        <w:t>.</w:t>
      </w:r>
    </w:p>
    <w:p w14:paraId="415DC813" w14:textId="2D6CEC97" w:rsidR="00BA0E90" w:rsidRPr="0029495E" w:rsidRDefault="00BA0E90" w:rsidP="00A42865">
      <w:pPr>
        <w:ind w:firstLine="720"/>
      </w:pPr>
      <w:r w:rsidRPr="0029495E">
        <w:t xml:space="preserve">Переход через реку </w:t>
      </w:r>
      <w:proofErr w:type="spellStart"/>
      <w:r w:rsidRPr="0029495E">
        <w:t>Уксичан</w:t>
      </w:r>
      <w:proofErr w:type="spellEnd"/>
      <w:r w:rsidRPr="0029495E">
        <w:t xml:space="preserve"> проходит по технологическому мостику, диаметр трубы в этом месте самый большой – 425 мм, расход воды по этой трубе на левобережную сторону – 37,8 л/с. Перед рекой имеется ответвление (</w:t>
      </w:r>
      <w:proofErr w:type="spellStart"/>
      <w:r w:rsidRPr="0029495E">
        <w:t>Рп</w:t>
      </w:r>
      <w:proofErr w:type="spellEnd"/>
      <w:r w:rsidRPr="0029495E">
        <w:t>=1,32 кгс/см</w:t>
      </w:r>
      <w:r w:rsidRPr="0029495E">
        <w:rPr>
          <w:vertAlign w:val="superscript"/>
        </w:rPr>
        <w:t>2</w:t>
      </w:r>
      <w:r w:rsidRPr="0029495E">
        <w:t xml:space="preserve">, </w:t>
      </w:r>
      <w:proofErr w:type="spellStart"/>
      <w:r w:rsidRPr="0029495E">
        <w:t>Ро</w:t>
      </w:r>
      <w:proofErr w:type="spellEnd"/>
      <w:r w:rsidRPr="0029495E">
        <w:t>=0,65 кгс/см</w:t>
      </w:r>
      <w:r w:rsidRPr="0029495E">
        <w:rPr>
          <w:vertAlign w:val="superscript"/>
        </w:rPr>
        <w:t>2</w:t>
      </w:r>
      <w:r w:rsidRPr="0029495E">
        <w:t>) налево вдоль реки Д159 мм параллельно с трассой о</w:t>
      </w:r>
      <w:r w:rsidR="005A500D" w:rsidRPr="0029495E">
        <w:t>т скважины №7 по ул. Набережной, с расходом 10,8 л/с</w:t>
      </w:r>
      <w:r w:rsidRPr="0029495E">
        <w:t xml:space="preserve">, далее вдоль улицы 50лет Октября сначала Д108мм затем переход с на Д89мм в районе дома №14 до слияния с трассой в </w:t>
      </w:r>
      <w:proofErr w:type="spellStart"/>
      <w:r w:rsidRPr="0029495E">
        <w:t>мкр</w:t>
      </w:r>
      <w:proofErr w:type="spellEnd"/>
      <w:r w:rsidRPr="0029495E">
        <w:t xml:space="preserve">. Солнечный от насосной№2. </w:t>
      </w:r>
    </w:p>
    <w:p w14:paraId="45D14550" w14:textId="77777777" w:rsidR="00BA0E90" w:rsidRPr="0029495E" w:rsidRDefault="00BA0E90" w:rsidP="00A42865">
      <w:pPr>
        <w:ind w:firstLine="720"/>
      </w:pPr>
      <w:r w:rsidRPr="0029495E">
        <w:t xml:space="preserve">Магистральный трубопровод Д425мм после перехода через реку разветвляется на три направления: </w:t>
      </w:r>
    </w:p>
    <w:p w14:paraId="085CE1B0" w14:textId="445DCA0C" w:rsidR="00BA0E90" w:rsidRPr="0029495E" w:rsidRDefault="005A500D" w:rsidP="00A42865">
      <w:pPr>
        <w:numPr>
          <w:ilvl w:val="0"/>
          <w:numId w:val="25"/>
        </w:numPr>
        <w:tabs>
          <w:tab w:val="clear" w:pos="1680"/>
        </w:tabs>
        <w:spacing w:after="0"/>
        <w:ind w:left="0" w:firstLine="709"/>
      </w:pPr>
      <w:r w:rsidRPr="0029495E">
        <w:t>Направление,</w:t>
      </w:r>
      <w:r w:rsidR="00BA0E90" w:rsidRPr="0029495E">
        <w:t xml:space="preserve"> идущее налево вдоль реки Д219мм до администрации Быстринского р-на с расходом 4,3 л/с первое ответвление на Почту с расходом 0,69 л/с температура слива То=+55 </w:t>
      </w:r>
      <w:r w:rsidR="00BA0E90" w:rsidRPr="0029495E">
        <w:rPr>
          <w:vertAlign w:val="superscript"/>
        </w:rPr>
        <w:t xml:space="preserve">о </w:t>
      </w:r>
      <w:r w:rsidR="006179DF" w:rsidRPr="0029495E">
        <w:t>С.</w:t>
      </w:r>
      <w:r w:rsidR="00BA0E90" w:rsidRPr="0029495E">
        <w:t xml:space="preserve"> следующее ответвление на жилой дом </w:t>
      </w:r>
      <w:proofErr w:type="spellStart"/>
      <w:r w:rsidR="00BA0E90" w:rsidRPr="0029495E">
        <w:t>обратка</w:t>
      </w:r>
      <w:proofErr w:type="spellEnd"/>
      <w:r w:rsidR="00BA0E90" w:rsidRPr="0029495E">
        <w:t xml:space="preserve"> в этом месте сливается с температурой То=+32 </w:t>
      </w:r>
      <w:r w:rsidR="00BA0E90" w:rsidRPr="0029495E">
        <w:rPr>
          <w:vertAlign w:val="superscript"/>
        </w:rPr>
        <w:t xml:space="preserve">о </w:t>
      </w:r>
      <w:r w:rsidR="00BA0E90" w:rsidRPr="0029495E">
        <w:t xml:space="preserve">С (самый лучший результат из замеренных по поселку) и расходом </w:t>
      </w:r>
      <w:r w:rsidR="00BA0E90" w:rsidRPr="0029495E">
        <w:rPr>
          <w:lang w:val="en-US"/>
        </w:rPr>
        <w:t>G</w:t>
      </w:r>
      <w:r w:rsidR="00BA0E90" w:rsidRPr="0029495E">
        <w:t xml:space="preserve">о= 0,25 л/с. далее до здания Администрации с отворотом на 2 дома по </w:t>
      </w:r>
      <w:proofErr w:type="spellStart"/>
      <w:r w:rsidR="00BA0E90" w:rsidRPr="0029495E">
        <w:t>ул</w:t>
      </w:r>
      <w:proofErr w:type="spellEnd"/>
      <w:r w:rsidR="00BA0E90" w:rsidRPr="0029495E">
        <w:t xml:space="preserve"> Ленинской, и далее до насосной №3.</w:t>
      </w:r>
    </w:p>
    <w:p w14:paraId="6E4AC552" w14:textId="2F937E6F" w:rsidR="00BA0E90" w:rsidRPr="0029495E" w:rsidRDefault="00BA0E90" w:rsidP="00A42865">
      <w:pPr>
        <w:numPr>
          <w:ilvl w:val="0"/>
          <w:numId w:val="25"/>
        </w:numPr>
        <w:tabs>
          <w:tab w:val="clear" w:pos="1680"/>
        </w:tabs>
        <w:spacing w:after="0"/>
        <w:ind w:left="0" w:firstLine="709"/>
      </w:pPr>
      <w:r w:rsidRPr="0029495E">
        <w:lastRenderedPageBreak/>
        <w:t xml:space="preserve">Направление, идущее на ул. Советская с расходом 13,6 л/с по трубопроводу Д 219 -386 метров затем 159 мм, </w:t>
      </w:r>
      <w:proofErr w:type="spellStart"/>
      <w:r w:rsidRPr="0029495E">
        <w:t>Рп</w:t>
      </w:r>
      <w:proofErr w:type="spellEnd"/>
      <w:r w:rsidRPr="0029495E">
        <w:t>=1,42 кгс/см</w:t>
      </w:r>
      <w:r w:rsidRPr="0029495E">
        <w:rPr>
          <w:vertAlign w:val="superscript"/>
        </w:rPr>
        <w:t xml:space="preserve">2 </w:t>
      </w:r>
      <w:r w:rsidRPr="0029495E">
        <w:t xml:space="preserve">параллельно подающей трубе идет </w:t>
      </w:r>
      <w:proofErr w:type="spellStart"/>
      <w:r w:rsidRPr="0029495E">
        <w:t>обратка</w:t>
      </w:r>
      <w:proofErr w:type="spellEnd"/>
      <w:r w:rsidRPr="0029495E">
        <w:t xml:space="preserve"> (в настоящее время проводится капитальный ремонт участка от здания «Почты» до здания «Сбербанка» </w:t>
      </w:r>
      <w:r w:rsidR="006179DF" w:rsidRPr="0029495E">
        <w:t xml:space="preserve">с </w:t>
      </w:r>
      <w:proofErr w:type="spellStart"/>
      <w:r w:rsidR="006179DF" w:rsidRPr="0029495E">
        <w:t>заменых</w:t>
      </w:r>
      <w:proofErr w:type="spellEnd"/>
      <w:r w:rsidR="006179DF" w:rsidRPr="0029495E">
        <w:t xml:space="preserve"> трубопроводов</w:t>
      </w:r>
      <w:r w:rsidRPr="0029495E">
        <w:t xml:space="preserve">). Далее поток разветвляется к домам по улице Мостовой. В конце ул. Советской перед Стадионом </w:t>
      </w:r>
      <w:proofErr w:type="spellStart"/>
      <w:r w:rsidRPr="0029495E">
        <w:t>Рп</w:t>
      </w:r>
      <w:proofErr w:type="spellEnd"/>
      <w:r w:rsidRPr="0029495E">
        <w:t>=1,25 кгс/см</w:t>
      </w:r>
      <w:r w:rsidRPr="0029495E">
        <w:rPr>
          <w:vertAlign w:val="superscript"/>
        </w:rPr>
        <w:t>2</w:t>
      </w:r>
      <w:r w:rsidRPr="0029495E">
        <w:t xml:space="preserve"> </w:t>
      </w:r>
      <w:proofErr w:type="spellStart"/>
      <w:r w:rsidRPr="0029495E">
        <w:t>Тп</w:t>
      </w:r>
      <w:proofErr w:type="spellEnd"/>
      <w:r w:rsidRPr="0029495E">
        <w:t xml:space="preserve">= +73 </w:t>
      </w:r>
      <w:r w:rsidRPr="0029495E">
        <w:rPr>
          <w:vertAlign w:val="superscript"/>
        </w:rPr>
        <w:t xml:space="preserve">о </w:t>
      </w:r>
      <w:r w:rsidRPr="0029495E">
        <w:t xml:space="preserve">С в этом месте слив не организован в </w:t>
      </w:r>
      <w:proofErr w:type="spellStart"/>
      <w:r w:rsidRPr="0029495E">
        <w:t>обратку</w:t>
      </w:r>
      <w:proofErr w:type="spellEnd"/>
      <w:r w:rsidRPr="0029495E">
        <w:t xml:space="preserve">, сброс идет на рельеф в районе Стадиона, два слива с суммарным расходом </w:t>
      </w:r>
      <w:r w:rsidRPr="0029495E">
        <w:rPr>
          <w:lang w:val="en-US"/>
        </w:rPr>
        <w:t>G</w:t>
      </w:r>
      <w:r w:rsidRPr="0029495E">
        <w:t xml:space="preserve">о=3,11 л/с </w:t>
      </w:r>
      <w:proofErr w:type="spellStart"/>
      <w:r w:rsidRPr="0029495E">
        <w:t>с</w:t>
      </w:r>
      <w:proofErr w:type="spellEnd"/>
      <w:r w:rsidRPr="0029495E">
        <w:t xml:space="preserve"> температурой +45</w:t>
      </w:r>
      <w:r w:rsidRPr="0029495E">
        <w:rPr>
          <w:vertAlign w:val="superscript"/>
        </w:rPr>
        <w:t xml:space="preserve"> о </w:t>
      </w:r>
      <w:r w:rsidRPr="0029495E">
        <w:t xml:space="preserve">С перед стадионом. В районе старой водонапорной башни еще два слива с расходами </w:t>
      </w:r>
      <w:r w:rsidRPr="0029495E">
        <w:rPr>
          <w:lang w:val="en-US"/>
        </w:rPr>
        <w:t>G</w:t>
      </w:r>
      <w:r w:rsidRPr="0029495E">
        <w:t xml:space="preserve">о =0,36 и </w:t>
      </w:r>
      <w:r w:rsidRPr="0029495E">
        <w:rPr>
          <w:lang w:val="en-US"/>
        </w:rPr>
        <w:t>G</w:t>
      </w:r>
      <w:r w:rsidRPr="0029495E">
        <w:t xml:space="preserve">о =0,83 л/с </w:t>
      </w:r>
      <w:proofErr w:type="spellStart"/>
      <w:r w:rsidRPr="0029495E">
        <w:t>с</w:t>
      </w:r>
      <w:proofErr w:type="spellEnd"/>
      <w:r w:rsidRPr="0029495E">
        <w:t xml:space="preserve"> температурой +45</w:t>
      </w:r>
      <w:r w:rsidRPr="0029495E">
        <w:rPr>
          <w:vertAlign w:val="superscript"/>
        </w:rPr>
        <w:t xml:space="preserve"> </w:t>
      </w:r>
      <w:proofErr w:type="gramStart"/>
      <w:r w:rsidRPr="0029495E">
        <w:rPr>
          <w:vertAlign w:val="superscript"/>
        </w:rPr>
        <w:t>о</w:t>
      </w:r>
      <w:proofErr w:type="gramEnd"/>
      <w:r w:rsidRPr="0029495E">
        <w:rPr>
          <w:vertAlign w:val="superscript"/>
        </w:rPr>
        <w:t xml:space="preserve"> </w:t>
      </w:r>
      <w:r w:rsidRPr="0029495E">
        <w:t xml:space="preserve">С Трасса продолжается за стадионом до АЗС с одной стороны и далее вверх </w:t>
      </w:r>
      <w:r w:rsidR="006179DF" w:rsidRPr="0029495E">
        <w:t>к жилым домам,</w:t>
      </w:r>
      <w:r w:rsidRPr="0029495E">
        <w:t xml:space="preserve"> расположенным южнее ДЭС. Слив от группы домов осуществляется с расходом </w:t>
      </w:r>
      <w:r w:rsidRPr="0029495E">
        <w:rPr>
          <w:lang w:val="en-US"/>
        </w:rPr>
        <w:t>G</w:t>
      </w:r>
      <w:r w:rsidRPr="0029495E">
        <w:t xml:space="preserve">о =1,2 л/с выше через дорогу имеется слив </w:t>
      </w:r>
      <w:r w:rsidRPr="0029495E">
        <w:rPr>
          <w:lang w:val="en-US"/>
        </w:rPr>
        <w:t>G</w:t>
      </w:r>
      <w:r w:rsidRPr="0029495E">
        <w:t>о= 0,3 л/с.</w:t>
      </w:r>
    </w:p>
    <w:p w14:paraId="4580D752" w14:textId="3370FB54" w:rsidR="00BA0E90" w:rsidRPr="0029495E" w:rsidRDefault="00BA0E90" w:rsidP="00A42865">
      <w:pPr>
        <w:numPr>
          <w:ilvl w:val="0"/>
          <w:numId w:val="25"/>
        </w:numPr>
        <w:tabs>
          <w:tab w:val="clear" w:pos="1680"/>
        </w:tabs>
        <w:spacing w:after="0"/>
        <w:ind w:left="0" w:firstLine="709"/>
      </w:pPr>
      <w:r w:rsidRPr="0029495E">
        <w:t xml:space="preserve">Направление, идущее направо вниз по течению реки до моста по трубе Д 219 мм с расходом 20,6 л/с. Возле моста </w:t>
      </w:r>
      <w:r w:rsidR="006179DF" w:rsidRPr="0029495E">
        <w:t>трубопровод подачи,</w:t>
      </w:r>
      <w:r w:rsidRPr="0029495E">
        <w:t xml:space="preserve"> разветвляется на два Д159 мм. Давление возле моста </w:t>
      </w:r>
      <w:proofErr w:type="spellStart"/>
      <w:r w:rsidRPr="0029495E">
        <w:t>Рп</w:t>
      </w:r>
      <w:proofErr w:type="spellEnd"/>
      <w:r w:rsidRPr="0029495E">
        <w:t>=1,45 кгс/см</w:t>
      </w:r>
      <w:r w:rsidR="006179DF" w:rsidRPr="0029495E">
        <w:rPr>
          <w:vertAlign w:val="superscript"/>
        </w:rPr>
        <w:t>2</w:t>
      </w:r>
      <w:r w:rsidR="006179DF" w:rsidRPr="0029495E">
        <w:t>,</w:t>
      </w:r>
      <w:r w:rsidRPr="0029495E">
        <w:t xml:space="preserve"> </w:t>
      </w:r>
      <w:proofErr w:type="spellStart"/>
      <w:r w:rsidRPr="0029495E">
        <w:t>Тп</w:t>
      </w:r>
      <w:proofErr w:type="spellEnd"/>
      <w:r w:rsidRPr="0029495E">
        <w:t>= +72,5</w:t>
      </w:r>
      <w:r w:rsidRPr="0029495E">
        <w:rPr>
          <w:vertAlign w:val="superscript"/>
        </w:rPr>
        <w:t xml:space="preserve"> о </w:t>
      </w:r>
      <w:r w:rsidR="005A500D" w:rsidRPr="0029495E">
        <w:t xml:space="preserve">С. </w:t>
      </w:r>
      <w:proofErr w:type="spellStart"/>
      <w:r w:rsidR="005A500D" w:rsidRPr="0029495E">
        <w:t>Обратка</w:t>
      </w:r>
      <w:proofErr w:type="spellEnd"/>
      <w:r w:rsidR="005A500D" w:rsidRPr="0029495E">
        <w:t xml:space="preserve"> в этом месте (</w:t>
      </w:r>
      <w:r w:rsidRPr="0029495E">
        <w:t xml:space="preserve">возле моста) имеет параметры </w:t>
      </w:r>
      <w:proofErr w:type="spellStart"/>
      <w:r w:rsidRPr="0029495E">
        <w:t>Ро</w:t>
      </w:r>
      <w:proofErr w:type="spellEnd"/>
      <w:r w:rsidRPr="0029495E">
        <w:t>=0,6 кгс/см</w:t>
      </w:r>
      <w:proofErr w:type="gramStart"/>
      <w:r w:rsidRPr="0029495E">
        <w:rPr>
          <w:vertAlign w:val="superscript"/>
        </w:rPr>
        <w:t>2</w:t>
      </w:r>
      <w:r w:rsidRPr="0029495E">
        <w:t xml:space="preserve"> ,</w:t>
      </w:r>
      <w:proofErr w:type="gramEnd"/>
      <w:r w:rsidRPr="0029495E">
        <w:t xml:space="preserve"> То= +46</w:t>
      </w:r>
      <w:r w:rsidRPr="0029495E">
        <w:rPr>
          <w:vertAlign w:val="superscript"/>
        </w:rPr>
        <w:t xml:space="preserve"> о </w:t>
      </w:r>
      <w:r w:rsidRPr="0029495E">
        <w:t xml:space="preserve">С. Далее трасса в 3 трубы - 2 подачи и 1 </w:t>
      </w:r>
      <w:proofErr w:type="spellStart"/>
      <w:r w:rsidRPr="0029495E">
        <w:t>обратка</w:t>
      </w:r>
      <w:proofErr w:type="spellEnd"/>
      <w:r w:rsidRPr="0029495E">
        <w:t xml:space="preserve"> идет около 40 метров в направлении вниз по течению реки. В трубопроводе «</w:t>
      </w:r>
      <w:proofErr w:type="spellStart"/>
      <w:r w:rsidRPr="0029495E">
        <w:t>обратки</w:t>
      </w:r>
      <w:proofErr w:type="spellEnd"/>
      <w:r w:rsidRPr="0029495E">
        <w:t xml:space="preserve">» просверлены несколько отверстий, из них в реку </w:t>
      </w:r>
      <w:proofErr w:type="spellStart"/>
      <w:r w:rsidRPr="0029495E">
        <w:t>Уксичан</w:t>
      </w:r>
      <w:proofErr w:type="spellEnd"/>
      <w:r w:rsidRPr="0029495E">
        <w:t xml:space="preserve"> сливается отработанная термальная вода. с То= +47 </w:t>
      </w:r>
      <w:r w:rsidRPr="0029495E">
        <w:rPr>
          <w:vertAlign w:val="superscript"/>
        </w:rPr>
        <w:t xml:space="preserve">о </w:t>
      </w:r>
      <w:r w:rsidRPr="0029495E">
        <w:t xml:space="preserve">С. Далее трасса уходит перпендикулярно реке в направлении параллельно ул. Мостовой до 2х этажного дома. Далее идет 2 трубопровода прямая и </w:t>
      </w:r>
      <w:proofErr w:type="spellStart"/>
      <w:r w:rsidRPr="0029495E">
        <w:t>обратка</w:t>
      </w:r>
      <w:proofErr w:type="spellEnd"/>
      <w:r w:rsidRPr="0029495E">
        <w:t xml:space="preserve">. Около этого дома давление подачи </w:t>
      </w:r>
      <w:proofErr w:type="spellStart"/>
      <w:r w:rsidRPr="0029495E">
        <w:t>Рп</w:t>
      </w:r>
      <w:proofErr w:type="spellEnd"/>
      <w:r w:rsidRPr="0029495E">
        <w:t xml:space="preserve">= 1,45 расход </w:t>
      </w:r>
      <w:r w:rsidRPr="0029495E">
        <w:rPr>
          <w:lang w:val="en-US"/>
        </w:rPr>
        <w:t>G</w:t>
      </w:r>
      <w:r w:rsidRPr="0029495E">
        <w:t xml:space="preserve">п = 6,63 л/с, температура </w:t>
      </w:r>
      <w:proofErr w:type="spellStart"/>
      <w:r w:rsidRPr="0029495E">
        <w:t>Тп</w:t>
      </w:r>
      <w:proofErr w:type="spellEnd"/>
      <w:r w:rsidRPr="0029495E">
        <w:t xml:space="preserve">=+71,5 </w:t>
      </w:r>
      <w:r w:rsidRPr="0029495E">
        <w:rPr>
          <w:vertAlign w:val="superscript"/>
        </w:rPr>
        <w:t xml:space="preserve">о </w:t>
      </w:r>
      <w:r w:rsidRPr="0029495E">
        <w:t xml:space="preserve">С. Давление </w:t>
      </w:r>
      <w:proofErr w:type="spellStart"/>
      <w:r w:rsidRPr="0029495E">
        <w:t>обратки</w:t>
      </w:r>
      <w:proofErr w:type="spellEnd"/>
      <w:r w:rsidRPr="0029495E">
        <w:t xml:space="preserve"> в этой точке </w:t>
      </w:r>
      <w:proofErr w:type="spellStart"/>
      <w:r w:rsidRPr="0029495E">
        <w:t>Ро</w:t>
      </w:r>
      <w:proofErr w:type="spellEnd"/>
      <w:r w:rsidRPr="0029495E">
        <w:t>=0,6 кгс/см</w:t>
      </w:r>
      <w:r w:rsidR="006179DF" w:rsidRPr="0029495E">
        <w:rPr>
          <w:vertAlign w:val="superscript"/>
        </w:rPr>
        <w:t xml:space="preserve">2 </w:t>
      </w:r>
      <w:proofErr w:type="gramStart"/>
      <w:r w:rsidR="006179DF" w:rsidRPr="0029495E">
        <w:t>температура</w:t>
      </w:r>
      <w:proofErr w:type="gramEnd"/>
      <w:r w:rsidRPr="0029495E">
        <w:t xml:space="preserve"> То =+42</w:t>
      </w:r>
      <w:r w:rsidRPr="0029495E">
        <w:rPr>
          <w:vertAlign w:val="superscript"/>
        </w:rPr>
        <w:t xml:space="preserve"> о </w:t>
      </w:r>
      <w:r w:rsidRPr="0029495E">
        <w:t xml:space="preserve">С. </w:t>
      </w:r>
    </w:p>
    <w:p w14:paraId="7EC4FFCA" w14:textId="2DCA8136" w:rsidR="00F15BE0" w:rsidRPr="0029495E" w:rsidRDefault="00BA0E90" w:rsidP="00A42865">
      <w:pPr>
        <w:ind w:firstLine="709"/>
      </w:pPr>
      <w:r w:rsidRPr="0029495E">
        <w:t>Далее трасса продолжается и за 40 метров перед зданием музыкальной школы остается одна подача, (</w:t>
      </w:r>
      <w:proofErr w:type="spellStart"/>
      <w:r w:rsidRPr="0029495E">
        <w:t>обратка</w:t>
      </w:r>
      <w:proofErr w:type="spellEnd"/>
      <w:r w:rsidRPr="0029495E">
        <w:t xml:space="preserve"> в этом месте переморожена). Слив осуществляется перпендикулярно ул. Лесной в реку </w:t>
      </w:r>
      <w:proofErr w:type="spellStart"/>
      <w:r w:rsidRPr="0029495E">
        <w:t>Уксичан</w:t>
      </w:r>
      <w:proofErr w:type="spellEnd"/>
      <w:r w:rsidRPr="0029495E">
        <w:t xml:space="preserve">. В этом </w:t>
      </w:r>
      <w:r w:rsidR="006179DF" w:rsidRPr="0029495E">
        <w:t>месте два</w:t>
      </w:r>
      <w:r w:rsidRPr="0029495E">
        <w:t xml:space="preserve"> трубопровода </w:t>
      </w:r>
      <w:proofErr w:type="spellStart"/>
      <w:r w:rsidRPr="0029495E">
        <w:t>обратки</w:t>
      </w:r>
      <w:proofErr w:type="spellEnd"/>
      <w:r w:rsidRPr="0029495E">
        <w:t xml:space="preserve"> один Д32 </w:t>
      </w:r>
      <w:r w:rsidRPr="0029495E">
        <w:rPr>
          <w:lang w:val="en-US"/>
        </w:rPr>
        <w:t>G</w:t>
      </w:r>
      <w:r w:rsidR="005A500D" w:rsidRPr="0029495E">
        <w:t>о = 0,83 л/с</w:t>
      </w:r>
      <w:r w:rsidRPr="0029495E">
        <w:t xml:space="preserve">, другой Д57 </w:t>
      </w:r>
      <w:r w:rsidRPr="0029495E">
        <w:rPr>
          <w:lang w:val="en-US"/>
        </w:rPr>
        <w:t>G</w:t>
      </w:r>
      <w:r w:rsidRPr="0029495E">
        <w:t xml:space="preserve">о =1,0 л/с, т.е. суммарно </w:t>
      </w:r>
      <w:r w:rsidRPr="0029495E">
        <w:rPr>
          <w:lang w:val="en-US"/>
        </w:rPr>
        <w:t>G</w:t>
      </w:r>
      <w:r w:rsidRPr="0029495E">
        <w:t>о =1,83 л/с , температура слива То=+45</w:t>
      </w:r>
      <w:r w:rsidRPr="0029495E">
        <w:rPr>
          <w:vertAlign w:val="superscript"/>
        </w:rPr>
        <w:t xml:space="preserve"> о </w:t>
      </w:r>
      <w:r w:rsidRPr="0029495E">
        <w:t xml:space="preserve">С. Магистральная трасса идет от музыкальной школы к улице </w:t>
      </w:r>
      <w:proofErr w:type="spellStart"/>
      <w:r w:rsidRPr="0029495E">
        <w:t>Дыгдычева</w:t>
      </w:r>
      <w:proofErr w:type="spellEnd"/>
      <w:r w:rsidRPr="0029495E">
        <w:t xml:space="preserve"> , перед переходом через </w:t>
      </w:r>
      <w:proofErr w:type="spellStart"/>
      <w:r w:rsidRPr="0029495E">
        <w:t>ул</w:t>
      </w:r>
      <w:proofErr w:type="spellEnd"/>
      <w:r w:rsidRPr="0029495E">
        <w:t xml:space="preserve"> </w:t>
      </w:r>
      <w:proofErr w:type="spellStart"/>
      <w:r w:rsidRPr="0029495E">
        <w:t>Дыгдычева</w:t>
      </w:r>
      <w:proofErr w:type="spellEnd"/>
      <w:r w:rsidRPr="0029495E">
        <w:t xml:space="preserve">  расход подачи составил </w:t>
      </w:r>
      <w:r w:rsidRPr="0029495E">
        <w:rPr>
          <w:lang w:val="en-US"/>
        </w:rPr>
        <w:t>G</w:t>
      </w:r>
      <w:r w:rsidRPr="0029495E">
        <w:t xml:space="preserve">п = 5,8 л/с , </w:t>
      </w:r>
      <w:proofErr w:type="spellStart"/>
      <w:r w:rsidRPr="0029495E">
        <w:t>обратки</w:t>
      </w:r>
      <w:proofErr w:type="spellEnd"/>
      <w:r w:rsidRPr="0029495E">
        <w:t xml:space="preserve"> </w:t>
      </w:r>
      <w:r w:rsidRPr="0029495E">
        <w:rPr>
          <w:lang w:val="en-US"/>
        </w:rPr>
        <w:t>G</w:t>
      </w:r>
      <w:r w:rsidRPr="0029495E">
        <w:t xml:space="preserve">о = 0,97 л/с. Параметры теплоносителя в месте слияния – </w:t>
      </w:r>
      <w:proofErr w:type="spellStart"/>
      <w:r w:rsidRPr="0029495E">
        <w:t>Рп</w:t>
      </w:r>
      <w:proofErr w:type="spellEnd"/>
      <w:r w:rsidRPr="0029495E">
        <w:t>= 1,65 кгс/см</w:t>
      </w:r>
      <w:r w:rsidRPr="0029495E">
        <w:rPr>
          <w:vertAlign w:val="superscript"/>
        </w:rPr>
        <w:t>2</w:t>
      </w:r>
      <w:r w:rsidRPr="0029495E">
        <w:t xml:space="preserve">, </w:t>
      </w:r>
      <w:proofErr w:type="spellStart"/>
      <w:r w:rsidRPr="0029495E">
        <w:t>Ро</w:t>
      </w:r>
      <w:proofErr w:type="spellEnd"/>
      <w:r w:rsidRPr="0029495E">
        <w:t>=0,9 кгс/см</w:t>
      </w:r>
      <w:r w:rsidRPr="0029495E">
        <w:rPr>
          <w:vertAlign w:val="superscript"/>
        </w:rPr>
        <w:t>2</w:t>
      </w:r>
      <w:r w:rsidRPr="0029495E">
        <w:t xml:space="preserve">. </w:t>
      </w:r>
    </w:p>
    <w:bookmarkEnd w:id="20"/>
    <w:p w14:paraId="618F3E41" w14:textId="77777777" w:rsidR="009D596E" w:rsidRPr="0029495E" w:rsidRDefault="009D596E" w:rsidP="00A42865">
      <w:pPr>
        <w:pStyle w:val="afff2"/>
        <w:spacing w:before="120"/>
        <w:ind w:firstLine="567"/>
        <w:rPr>
          <w:b/>
        </w:rPr>
      </w:pPr>
      <w:r w:rsidRPr="0029495E">
        <w:rPr>
          <w:b/>
        </w:rPr>
        <w:t>Перспективные</w:t>
      </w:r>
      <w:r w:rsidR="00842B09" w:rsidRPr="0029495E">
        <w:rPr>
          <w:b/>
        </w:rPr>
        <w:t xml:space="preserve"> зоны действия теплоисточников</w:t>
      </w:r>
    </w:p>
    <w:p w14:paraId="4F54271E" w14:textId="15CA737B" w:rsidR="0029748D" w:rsidRPr="0029495E" w:rsidRDefault="00D91E55" w:rsidP="00A42865">
      <w:pPr>
        <w:pStyle w:val="S"/>
        <w:spacing w:after="60" w:line="276" w:lineRule="auto"/>
      </w:pPr>
      <w:r w:rsidRPr="0029495E">
        <w:t>И</w:t>
      </w:r>
      <w:r w:rsidR="006D59DA" w:rsidRPr="0029495E">
        <w:t>зменение зон действия теплоисточников в ближайшую</w:t>
      </w:r>
      <w:r w:rsidR="0029748D" w:rsidRPr="0029495E">
        <w:t xml:space="preserve"> перспективу п</w:t>
      </w:r>
      <w:r w:rsidR="00713278" w:rsidRPr="0029495E">
        <w:t>редполагается за счет подключения новых потребителей перспективной застройки</w:t>
      </w:r>
      <w:r w:rsidR="008628C2" w:rsidRPr="0029495E">
        <w:t>.</w:t>
      </w:r>
    </w:p>
    <w:p w14:paraId="6A6D8C21" w14:textId="45F19F7F" w:rsidR="000F5F13" w:rsidRPr="0029495E" w:rsidRDefault="006C01A7" w:rsidP="00A42865">
      <w:pPr>
        <w:pStyle w:val="11"/>
        <w:spacing w:after="200" w:line="276" w:lineRule="auto"/>
        <w:ind w:firstLine="0"/>
        <w:rPr>
          <w:rFonts w:eastAsia="Times New Roman"/>
        </w:rPr>
      </w:pPr>
      <w:bookmarkStart w:id="21" w:name="ZAP24AA3E1"/>
      <w:bookmarkStart w:id="22" w:name="ZAP29OS3FI"/>
      <w:bookmarkStart w:id="23" w:name="bssPhr86"/>
      <w:bookmarkStart w:id="24" w:name="_Toc523494422"/>
      <w:bookmarkStart w:id="25" w:name="_Toc532982824"/>
      <w:bookmarkStart w:id="26" w:name="_Toc152666663"/>
      <w:bookmarkEnd w:id="21"/>
      <w:bookmarkEnd w:id="22"/>
      <w:bookmarkEnd w:id="23"/>
      <w:r w:rsidRPr="0029495E">
        <w:t>2.2.</w:t>
      </w:r>
      <w:r w:rsidR="00842B09" w:rsidRPr="0029495E">
        <w:t xml:space="preserve"> </w:t>
      </w:r>
      <w:r w:rsidRPr="0029495E">
        <w:t>С</w:t>
      </w:r>
      <w:r w:rsidR="00842B09" w:rsidRPr="0029495E">
        <w:t>уществующи</w:t>
      </w:r>
      <w:r w:rsidRPr="0029495E">
        <w:t>е</w:t>
      </w:r>
      <w:r w:rsidR="00842B09" w:rsidRPr="0029495E">
        <w:t xml:space="preserve"> и перспективны</w:t>
      </w:r>
      <w:r w:rsidRPr="0029495E">
        <w:t>е</w:t>
      </w:r>
      <w:r w:rsidR="00842B09" w:rsidRPr="0029495E">
        <w:t xml:space="preserve"> зон</w:t>
      </w:r>
      <w:r w:rsidR="002A0B0E" w:rsidRPr="0029495E">
        <w:t>ы</w:t>
      </w:r>
      <w:r w:rsidR="00842B09" w:rsidRPr="0029495E">
        <w:t xml:space="preserve"> действия индивидуальных источников тепловой энергии</w:t>
      </w:r>
      <w:bookmarkEnd w:id="24"/>
      <w:bookmarkEnd w:id="25"/>
      <w:bookmarkEnd w:id="26"/>
    </w:p>
    <w:p w14:paraId="79E4D905" w14:textId="58C09CFD" w:rsidR="0029748D" w:rsidRPr="0029495E" w:rsidRDefault="0029748D" w:rsidP="00A42865">
      <w:pPr>
        <w:spacing w:after="60"/>
        <w:rPr>
          <w:szCs w:val="20"/>
        </w:rPr>
      </w:pPr>
      <w:r w:rsidRPr="0029495E">
        <w:rPr>
          <w:szCs w:val="20"/>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14:paraId="5B668D00" w14:textId="77777777" w:rsidR="0029748D" w:rsidRPr="0029495E" w:rsidRDefault="0029748D" w:rsidP="00A42865">
      <w:pPr>
        <w:pStyle w:val="af4"/>
        <w:numPr>
          <w:ilvl w:val="0"/>
          <w:numId w:val="16"/>
        </w:numPr>
        <w:tabs>
          <w:tab w:val="left" w:pos="993"/>
        </w:tabs>
        <w:spacing w:after="0" w:line="276" w:lineRule="auto"/>
        <w:ind w:left="0" w:firstLine="567"/>
        <w:contextualSpacing w:val="0"/>
        <w:jc w:val="both"/>
        <w:rPr>
          <w:sz w:val="24"/>
        </w:rPr>
      </w:pPr>
      <w:r w:rsidRPr="0029495E">
        <w:rPr>
          <w:sz w:val="24"/>
        </w:rPr>
        <w:t xml:space="preserve">значительной удаленности от существующих и перспективных тепловых сетей; </w:t>
      </w:r>
    </w:p>
    <w:p w14:paraId="083C2054" w14:textId="77777777" w:rsidR="0029748D" w:rsidRPr="0029495E" w:rsidRDefault="0029748D" w:rsidP="00A42865">
      <w:pPr>
        <w:pStyle w:val="af4"/>
        <w:numPr>
          <w:ilvl w:val="0"/>
          <w:numId w:val="16"/>
        </w:numPr>
        <w:tabs>
          <w:tab w:val="left" w:pos="993"/>
        </w:tabs>
        <w:spacing w:after="0" w:line="276" w:lineRule="auto"/>
        <w:ind w:left="0" w:firstLine="567"/>
        <w:contextualSpacing w:val="0"/>
        <w:jc w:val="both"/>
        <w:rPr>
          <w:sz w:val="24"/>
        </w:rPr>
      </w:pPr>
      <w:r w:rsidRPr="0029495E">
        <w:rPr>
          <w:sz w:val="24"/>
        </w:rPr>
        <w:t xml:space="preserve">малой подключаемой нагрузки (менее 0,01 Гкал/ч); </w:t>
      </w:r>
    </w:p>
    <w:p w14:paraId="05B0FC81" w14:textId="77777777" w:rsidR="0029748D" w:rsidRPr="0029495E" w:rsidRDefault="0029748D" w:rsidP="00A42865">
      <w:pPr>
        <w:pStyle w:val="af4"/>
        <w:numPr>
          <w:ilvl w:val="0"/>
          <w:numId w:val="16"/>
        </w:numPr>
        <w:tabs>
          <w:tab w:val="left" w:pos="993"/>
        </w:tabs>
        <w:spacing w:after="0" w:line="276" w:lineRule="auto"/>
        <w:ind w:left="0" w:firstLine="567"/>
        <w:contextualSpacing w:val="0"/>
        <w:jc w:val="both"/>
        <w:rPr>
          <w:sz w:val="24"/>
        </w:rPr>
      </w:pPr>
      <w:r w:rsidRPr="0029495E">
        <w:rPr>
          <w:sz w:val="24"/>
        </w:rPr>
        <w:t xml:space="preserve">отсутствия резервов тепловой мощности в границах застройки на данный момент и в рассматриваемой перспективе; </w:t>
      </w:r>
    </w:p>
    <w:p w14:paraId="71D38700" w14:textId="77777777" w:rsidR="0029748D" w:rsidRPr="0029495E" w:rsidRDefault="0029748D" w:rsidP="00A42865">
      <w:pPr>
        <w:pStyle w:val="af4"/>
        <w:numPr>
          <w:ilvl w:val="0"/>
          <w:numId w:val="16"/>
        </w:numPr>
        <w:tabs>
          <w:tab w:val="left" w:pos="993"/>
        </w:tabs>
        <w:spacing w:line="276" w:lineRule="auto"/>
        <w:ind w:left="0" w:firstLine="567"/>
        <w:contextualSpacing w:val="0"/>
        <w:jc w:val="both"/>
        <w:rPr>
          <w:sz w:val="24"/>
        </w:rPr>
      </w:pPr>
      <w:r w:rsidRPr="0029495E">
        <w:rPr>
          <w:sz w:val="24"/>
        </w:rPr>
        <w:t xml:space="preserve">использования тепловой энергии в технологических целях. </w:t>
      </w:r>
    </w:p>
    <w:p w14:paraId="5AEEF64C" w14:textId="0CD81595" w:rsidR="0029748D" w:rsidRPr="0029495E" w:rsidRDefault="0029748D" w:rsidP="00A42865">
      <w:r w:rsidRPr="0029495E">
        <w:lastRenderedPageBreak/>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r w:rsidR="00A47C79" w:rsidRPr="0029495E">
        <w:t xml:space="preserve"> </w:t>
      </w:r>
    </w:p>
    <w:p w14:paraId="1C6B9FA6" w14:textId="26E571D9" w:rsidR="00693212" w:rsidRPr="0029495E" w:rsidRDefault="0029748D" w:rsidP="00A42865">
      <w:pPr>
        <w:spacing w:after="0"/>
        <w:rPr>
          <w:szCs w:val="20"/>
        </w:rPr>
      </w:pPr>
      <w:r w:rsidRPr="0029495E">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693212" w:rsidRPr="0029495E">
        <w:rPr>
          <w:szCs w:val="20"/>
        </w:rPr>
        <w:t>».</w:t>
      </w:r>
      <w:r w:rsidR="00A47C79" w:rsidRPr="0029495E">
        <w:rPr>
          <w:szCs w:val="20"/>
        </w:rPr>
        <w:t xml:space="preserve"> </w:t>
      </w:r>
    </w:p>
    <w:p w14:paraId="1212046D" w14:textId="382F5903" w:rsidR="00E23803" w:rsidRPr="0029495E" w:rsidRDefault="00E23803" w:rsidP="00A42865">
      <w:pPr>
        <w:ind w:firstLine="520"/>
      </w:pPr>
      <w:r w:rsidRPr="0029495E">
        <w:t>Как уже отмечалось в Главе 1 «Обосновывающих материалов» к данной схеме теплоснабжения общая фактическая мощность при температуре сброса +50 °C составляет 17,</w:t>
      </w:r>
      <w:r w:rsidR="002A0B0E" w:rsidRPr="0029495E">
        <w:t>92</w:t>
      </w:r>
      <w:r w:rsidRPr="0029495E">
        <w:t xml:space="preserve"> Гкал/ч. При этом подключенной нагрузки – 11,16 Гкал/ч. Избыток тепловой мощности составляет – 6,</w:t>
      </w:r>
      <w:r w:rsidR="002A0B0E" w:rsidRPr="0029495E">
        <w:t>76</w:t>
      </w:r>
      <w:r w:rsidRPr="0029495E">
        <w:t xml:space="preserve"> Гкал/ч. Однако, при модернизации системы, с обеспечением температуры слива до +35°С теоретическая мощность возрастёт до 29,</w:t>
      </w:r>
      <w:r w:rsidR="002A0B0E" w:rsidRPr="0029495E">
        <w:t>55</w:t>
      </w:r>
      <w:r w:rsidRPr="0029495E">
        <w:t xml:space="preserve"> Гкал/ч.</w:t>
      </w:r>
    </w:p>
    <w:p w14:paraId="58409174" w14:textId="1960F687" w:rsidR="00E23803" w:rsidRPr="0029495E" w:rsidRDefault="00E23803" w:rsidP="00A42865">
      <w:pPr>
        <w:ind w:firstLine="520"/>
      </w:pPr>
      <w:r w:rsidRPr="0029495E">
        <w:t xml:space="preserve">При подключении перспективных объектов общая потребляемая мощность возрастёт на </w:t>
      </w:r>
      <w:r w:rsidR="002A0B0E" w:rsidRPr="0029495E">
        <w:t>21,95</w:t>
      </w:r>
      <w:r w:rsidRPr="0029495E">
        <w:t xml:space="preserve"> Гкал/ч. Самым энергозатратным является проект строительства рыборазводного завода (10 Гкал/ч). С учетом существующего теплопотребления общая нагрузка составит </w:t>
      </w:r>
      <w:r w:rsidR="002A0B0E" w:rsidRPr="0029495E">
        <w:t>33,11</w:t>
      </w:r>
      <w:r w:rsidRPr="0029495E">
        <w:t xml:space="preserve"> Гкал/ч, которая не сможет покрываться за счет существующих скважин. Однако для рыборазводного завода можно использовать отработанный теплоноситель с температурой около +35 </w:t>
      </w:r>
      <w:r w:rsidRPr="0029495E">
        <w:rPr>
          <w:vertAlign w:val="superscript"/>
        </w:rPr>
        <w:t>0</w:t>
      </w:r>
      <w:r w:rsidRPr="0029495E">
        <w:t xml:space="preserve">С, что позволит снизить потенциальную нагрузку на систему теплоснабжения и покрыть перспективную нагрузку за счет действующих скважин. </w:t>
      </w:r>
    </w:p>
    <w:p w14:paraId="4018F066" w14:textId="77777777" w:rsidR="00E23803" w:rsidRPr="0029495E" w:rsidRDefault="00E23803" w:rsidP="00A42865">
      <w:pPr>
        <w:ind w:firstLine="0"/>
        <w:jc w:val="center"/>
      </w:pPr>
      <w:r w:rsidRPr="0029495E">
        <w:rPr>
          <w:noProof/>
          <w:lang w:eastAsia="ru-RU"/>
        </w:rPr>
        <w:drawing>
          <wp:inline distT="0" distB="0" distL="0" distR="0" wp14:anchorId="6CE4BC1F" wp14:editId="0D0B85CD">
            <wp:extent cx="5384878" cy="3028994"/>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84878" cy="3028994"/>
                    </a:xfrm>
                    <a:prstGeom prst="rect">
                      <a:avLst/>
                    </a:prstGeom>
                    <a:ln>
                      <a:noFill/>
                    </a:ln>
                    <a:extLst>
                      <a:ext uri="{53640926-AAD7-44D8-BBD7-CCE9431645EC}">
                        <a14:shadowObscured xmlns:a14="http://schemas.microsoft.com/office/drawing/2010/main"/>
                      </a:ext>
                    </a:extLst>
                  </pic:spPr>
                </pic:pic>
              </a:graphicData>
            </a:graphic>
          </wp:inline>
        </w:drawing>
      </w:r>
    </w:p>
    <w:p w14:paraId="17CB4A0E" w14:textId="149009F7" w:rsidR="00E23803" w:rsidRPr="0029495E" w:rsidRDefault="00E23803" w:rsidP="00A42865">
      <w:pPr>
        <w:ind w:firstLine="0"/>
        <w:jc w:val="center"/>
      </w:pPr>
      <w:r w:rsidRPr="0029495E">
        <w:t>Рисунок 2</w:t>
      </w:r>
      <w:r w:rsidR="002A0B0E" w:rsidRPr="0029495E">
        <w:t>.2</w:t>
      </w:r>
      <w:r w:rsidRPr="0029495E">
        <w:t>. Перспективная тепловая нагрузка</w:t>
      </w:r>
    </w:p>
    <w:p w14:paraId="4B4D6095" w14:textId="77777777" w:rsidR="00E23803" w:rsidRPr="0029495E" w:rsidRDefault="00E23803" w:rsidP="00A42865">
      <w:pPr>
        <w:spacing w:after="0"/>
      </w:pPr>
    </w:p>
    <w:p w14:paraId="67D85534" w14:textId="525A72D8" w:rsidR="000F5F13" w:rsidRPr="0029495E" w:rsidRDefault="0022549A" w:rsidP="00A42865">
      <w:pPr>
        <w:pStyle w:val="11"/>
        <w:spacing w:after="200" w:line="276" w:lineRule="auto"/>
        <w:ind w:firstLine="0"/>
      </w:pPr>
      <w:bookmarkStart w:id="27" w:name="_Toc523494423"/>
      <w:bookmarkStart w:id="28" w:name="_Toc532982825"/>
      <w:bookmarkStart w:id="29" w:name="_Toc152666664"/>
      <w:r w:rsidRPr="0029495E">
        <w:t>2.3.</w:t>
      </w:r>
      <w:r w:rsidR="00842B09" w:rsidRPr="0029495E">
        <w:t xml:space="preserve"> </w:t>
      </w:r>
      <w:r w:rsidRPr="0029495E">
        <w:t>С</w:t>
      </w:r>
      <w:r w:rsidR="00842B09" w:rsidRPr="0029495E">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7"/>
      <w:bookmarkEnd w:id="28"/>
      <w:bookmarkEnd w:id="29"/>
    </w:p>
    <w:p w14:paraId="7149AB0B" w14:textId="77777777" w:rsidR="006F79F0" w:rsidRPr="0029495E" w:rsidRDefault="006F79F0" w:rsidP="00A42865">
      <w:pPr>
        <w:spacing w:after="0"/>
      </w:pPr>
      <w:r w:rsidRPr="0029495E">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w:t>
      </w:r>
      <w:r w:rsidRPr="0029495E">
        <w:rPr>
          <w:i/>
        </w:rPr>
        <w:t xml:space="preserve">главе 2 </w:t>
      </w:r>
      <w:r w:rsidRPr="0029495E">
        <w:rPr>
          <w:i/>
        </w:rPr>
        <w:lastRenderedPageBreak/>
        <w:t>Обосновывающих материалов «</w:t>
      </w:r>
      <w:r w:rsidR="005F119E" w:rsidRPr="0029495E">
        <w:rPr>
          <w:i/>
        </w:rPr>
        <w:t>Существующее и п</w:t>
      </w:r>
      <w:r w:rsidRPr="0029495E">
        <w:rPr>
          <w:i/>
        </w:rPr>
        <w:t>ерспективное потребление тепловой энергии на цели теплоснабжения»</w:t>
      </w:r>
      <w:r w:rsidRPr="0029495E">
        <w:t xml:space="preserve">. </w:t>
      </w:r>
    </w:p>
    <w:p w14:paraId="55BB586D" w14:textId="77777777" w:rsidR="00456C67" w:rsidRPr="0029495E" w:rsidRDefault="00456C67" w:rsidP="00A42865">
      <w:pPr>
        <w:spacing w:after="0"/>
      </w:pPr>
      <w:r w:rsidRPr="0029495E">
        <w:t>На расчетный срок реализации Генерального плана развития (2038 год) предполагается создать систему централизованного теплоснабжения всего жилого фонда села Эссо, в том числе сохраняемого жилого фонда и жилого фонда нового строительства, за исключением аварийного и ветхого жилья, подлежащего сносу. Теплоснабжение объектов социальной сферы также предполагается централизованное.</w:t>
      </w:r>
    </w:p>
    <w:p w14:paraId="02C89941" w14:textId="49E2E505" w:rsidR="0029748D" w:rsidRPr="0029495E" w:rsidRDefault="0029748D" w:rsidP="00A42865">
      <w:pPr>
        <w:spacing w:after="0"/>
      </w:pPr>
      <w:r w:rsidRPr="0029495E">
        <w:t xml:space="preserve">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 </w:t>
      </w:r>
    </w:p>
    <w:p w14:paraId="64ABF53A" w14:textId="77777777" w:rsidR="006F79F0" w:rsidRPr="0029495E" w:rsidRDefault="006F79F0" w:rsidP="00A42865">
      <w:pPr>
        <w:spacing w:after="0"/>
      </w:pPr>
      <w:r w:rsidRPr="0029495E">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14:paraId="33EBAF21" w14:textId="0AAA4AAE" w:rsidR="006F79F0" w:rsidRPr="0029495E" w:rsidRDefault="0029748D" w:rsidP="00A42865">
      <w:pPr>
        <w:spacing w:after="0"/>
      </w:pPr>
      <w:r w:rsidRPr="0029495E">
        <w:t xml:space="preserve">Перспективные балансы тепловой мощности и тепловой нагрузки существующих источников тепловой энергии </w:t>
      </w:r>
      <w:r w:rsidR="00C409DE" w:rsidRPr="0029495E">
        <w:t>с</w:t>
      </w:r>
      <w:r w:rsidR="00341DC4" w:rsidRPr="0029495E">
        <w:t>. Эссо</w:t>
      </w:r>
      <w:r w:rsidR="006D59DA"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 xml:space="preserve"> представлены в таблице 2.1</w:t>
      </w:r>
      <w:r w:rsidR="006F79F0" w:rsidRPr="0029495E">
        <w:t xml:space="preserve">. </w:t>
      </w:r>
    </w:p>
    <w:p w14:paraId="71193502" w14:textId="77777777" w:rsidR="00EA2EA6" w:rsidRPr="0029495E" w:rsidRDefault="00EA2EA6" w:rsidP="00A42865">
      <w:pPr>
        <w:spacing w:after="0"/>
      </w:pPr>
    </w:p>
    <w:p w14:paraId="66C8FADE" w14:textId="6097C0F3" w:rsidR="00EA2EA6" w:rsidRPr="0029495E" w:rsidRDefault="00EA2EA6" w:rsidP="00A42865">
      <w:pPr>
        <w:keepNext/>
        <w:spacing w:after="0"/>
      </w:pPr>
      <w:r w:rsidRPr="0029495E">
        <w:t>Балансы тепловой мощности существующих источников тепловой энергии</w:t>
      </w:r>
      <w:r w:rsidR="00A42865" w:rsidRPr="0029495E">
        <w:t xml:space="preserve"> за 2022 год</w:t>
      </w:r>
      <w:r w:rsidRPr="0029495E">
        <w:t>.</w:t>
      </w:r>
    </w:p>
    <w:p w14:paraId="73AA5589" w14:textId="26BAE564" w:rsidR="006F79F0" w:rsidRPr="0029495E" w:rsidRDefault="008E78B5" w:rsidP="00A42865">
      <w:pPr>
        <w:pStyle w:val="afff2"/>
        <w:keepNext/>
        <w:spacing w:before="120"/>
        <w:ind w:firstLine="0"/>
        <w:jc w:val="right"/>
      </w:pPr>
      <w:r w:rsidRPr="0029495E">
        <w:t>Таблица 2.1</w:t>
      </w:r>
      <w:r w:rsidR="006D59DA" w:rsidRPr="0029495E">
        <w:t xml:space="preserve"> </w:t>
      </w:r>
    </w:p>
    <w:tbl>
      <w:tblPr>
        <w:tblW w:w="5000" w:type="pct"/>
        <w:tblLook w:val="04A0" w:firstRow="1" w:lastRow="0" w:firstColumn="1" w:lastColumn="0" w:noHBand="0" w:noVBand="1"/>
      </w:tblPr>
      <w:tblGrid>
        <w:gridCol w:w="2480"/>
        <w:gridCol w:w="1585"/>
        <w:gridCol w:w="1561"/>
        <w:gridCol w:w="1854"/>
        <w:gridCol w:w="1854"/>
      </w:tblGrid>
      <w:tr w:rsidR="0029495E" w:rsidRPr="0029495E" w14:paraId="38E2EC3B" w14:textId="77777777" w:rsidTr="00A92731">
        <w:trPr>
          <w:trHeight w:val="1830"/>
        </w:trPr>
        <w:tc>
          <w:tcPr>
            <w:tcW w:w="13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7C66A5" w14:textId="77777777" w:rsidR="00456C67" w:rsidRPr="0029495E" w:rsidRDefault="00456C67" w:rsidP="00A42865">
            <w:pPr>
              <w:ind w:firstLine="0"/>
              <w:jc w:val="center"/>
              <w:rPr>
                <w:b/>
                <w:bCs/>
                <w:sz w:val="20"/>
                <w:szCs w:val="20"/>
              </w:rPr>
            </w:pPr>
            <w:r w:rsidRPr="0029495E">
              <w:rPr>
                <w:b/>
                <w:bCs/>
                <w:sz w:val="20"/>
                <w:szCs w:val="20"/>
              </w:rPr>
              <w:t>Наименование участка</w:t>
            </w:r>
          </w:p>
        </w:tc>
        <w:tc>
          <w:tcPr>
            <w:tcW w:w="849" w:type="pct"/>
            <w:tcBorders>
              <w:top w:val="single" w:sz="8" w:space="0" w:color="auto"/>
              <w:left w:val="nil"/>
              <w:bottom w:val="single" w:sz="8" w:space="0" w:color="auto"/>
              <w:right w:val="single" w:sz="8" w:space="0" w:color="auto"/>
            </w:tcBorders>
            <w:shd w:val="clear" w:color="auto" w:fill="auto"/>
            <w:vAlign w:val="center"/>
            <w:hideMark/>
          </w:tcPr>
          <w:p w14:paraId="2C7AA65A" w14:textId="77777777" w:rsidR="00456C67" w:rsidRPr="0029495E" w:rsidRDefault="00456C67" w:rsidP="00A42865">
            <w:pPr>
              <w:ind w:firstLine="0"/>
              <w:jc w:val="center"/>
              <w:rPr>
                <w:b/>
                <w:bCs/>
                <w:sz w:val="20"/>
                <w:szCs w:val="20"/>
              </w:rPr>
            </w:pPr>
            <w:r w:rsidRPr="0029495E">
              <w:rPr>
                <w:b/>
                <w:bCs/>
                <w:sz w:val="20"/>
                <w:szCs w:val="20"/>
              </w:rPr>
              <w:t>Фактический расход по результатам замеров, л/с</w:t>
            </w:r>
          </w:p>
        </w:tc>
        <w:tc>
          <w:tcPr>
            <w:tcW w:w="836" w:type="pct"/>
            <w:tcBorders>
              <w:top w:val="single" w:sz="8" w:space="0" w:color="auto"/>
              <w:left w:val="nil"/>
              <w:bottom w:val="single" w:sz="8" w:space="0" w:color="auto"/>
              <w:right w:val="single" w:sz="8" w:space="0" w:color="auto"/>
            </w:tcBorders>
            <w:shd w:val="clear" w:color="auto" w:fill="auto"/>
            <w:vAlign w:val="center"/>
            <w:hideMark/>
          </w:tcPr>
          <w:p w14:paraId="784C9F70" w14:textId="77777777" w:rsidR="00456C67" w:rsidRPr="0029495E" w:rsidRDefault="00456C67" w:rsidP="00A42865">
            <w:pPr>
              <w:ind w:firstLine="0"/>
              <w:jc w:val="center"/>
              <w:rPr>
                <w:b/>
                <w:bCs/>
                <w:sz w:val="20"/>
                <w:szCs w:val="20"/>
              </w:rPr>
            </w:pPr>
            <w:r w:rsidRPr="0029495E">
              <w:rPr>
                <w:b/>
                <w:bCs/>
                <w:sz w:val="20"/>
                <w:szCs w:val="20"/>
              </w:rPr>
              <w:t>Фактическая тепловая мощность при температуре сброса +50</w:t>
            </w:r>
            <w:r w:rsidRPr="0029495E">
              <w:rPr>
                <w:b/>
                <w:bCs/>
                <w:sz w:val="20"/>
                <w:szCs w:val="20"/>
                <w:vertAlign w:val="superscript"/>
              </w:rPr>
              <w:t>о</w:t>
            </w:r>
            <w:r w:rsidRPr="0029495E">
              <w:rPr>
                <w:b/>
                <w:bCs/>
                <w:sz w:val="20"/>
                <w:szCs w:val="20"/>
              </w:rPr>
              <w:t>С, Гкал/час</w:t>
            </w:r>
          </w:p>
        </w:tc>
        <w:tc>
          <w:tcPr>
            <w:tcW w:w="993" w:type="pct"/>
            <w:tcBorders>
              <w:top w:val="single" w:sz="8" w:space="0" w:color="auto"/>
              <w:left w:val="nil"/>
              <w:bottom w:val="single" w:sz="8" w:space="0" w:color="auto"/>
              <w:right w:val="single" w:sz="8" w:space="0" w:color="auto"/>
            </w:tcBorders>
            <w:shd w:val="clear" w:color="auto" w:fill="auto"/>
            <w:vAlign w:val="center"/>
            <w:hideMark/>
          </w:tcPr>
          <w:p w14:paraId="2E8D763D" w14:textId="77777777" w:rsidR="00456C67" w:rsidRPr="0029495E" w:rsidRDefault="00456C67" w:rsidP="00A42865">
            <w:pPr>
              <w:ind w:firstLine="0"/>
              <w:jc w:val="center"/>
              <w:rPr>
                <w:b/>
                <w:bCs/>
                <w:sz w:val="20"/>
                <w:szCs w:val="20"/>
              </w:rPr>
            </w:pPr>
            <w:r w:rsidRPr="0029495E">
              <w:rPr>
                <w:b/>
                <w:bCs/>
                <w:sz w:val="20"/>
                <w:szCs w:val="20"/>
              </w:rPr>
              <w:t>Теоретически возможная (установленная) тепловая мощность при температуре сброса +35</w:t>
            </w:r>
            <w:r w:rsidRPr="0029495E">
              <w:rPr>
                <w:b/>
                <w:bCs/>
                <w:sz w:val="20"/>
                <w:szCs w:val="20"/>
                <w:vertAlign w:val="superscript"/>
              </w:rPr>
              <w:t>о</w:t>
            </w:r>
            <w:r w:rsidRPr="0029495E">
              <w:rPr>
                <w:b/>
                <w:bCs/>
                <w:sz w:val="20"/>
                <w:szCs w:val="20"/>
              </w:rPr>
              <w:t>С, Гкал/час</w:t>
            </w:r>
          </w:p>
        </w:tc>
        <w:tc>
          <w:tcPr>
            <w:tcW w:w="993" w:type="pct"/>
            <w:tcBorders>
              <w:top w:val="single" w:sz="8" w:space="0" w:color="auto"/>
              <w:left w:val="nil"/>
              <w:bottom w:val="single" w:sz="8" w:space="0" w:color="auto"/>
              <w:right w:val="single" w:sz="8" w:space="0" w:color="auto"/>
            </w:tcBorders>
            <w:vAlign w:val="center"/>
          </w:tcPr>
          <w:p w14:paraId="03FDC107" w14:textId="77777777" w:rsidR="00456C67" w:rsidRPr="0029495E" w:rsidRDefault="00456C67" w:rsidP="00A42865">
            <w:pPr>
              <w:ind w:firstLine="0"/>
              <w:jc w:val="center"/>
              <w:rPr>
                <w:b/>
                <w:bCs/>
                <w:sz w:val="20"/>
                <w:szCs w:val="20"/>
              </w:rPr>
            </w:pPr>
            <w:r w:rsidRPr="0029495E">
              <w:rPr>
                <w:b/>
                <w:bCs/>
                <w:sz w:val="20"/>
                <w:szCs w:val="20"/>
              </w:rPr>
              <w:t>Количество произведенной тепловой энергии за 2022 год, Гкал</w:t>
            </w:r>
          </w:p>
        </w:tc>
      </w:tr>
      <w:tr w:rsidR="0029495E" w:rsidRPr="0029495E" w14:paraId="64E276FA"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748D603B" w14:textId="77777777" w:rsidR="00456C67" w:rsidRPr="0029495E" w:rsidRDefault="00456C67" w:rsidP="00A42865">
            <w:pPr>
              <w:spacing w:after="0"/>
              <w:ind w:firstLine="0"/>
              <w:rPr>
                <w:b/>
                <w:bCs/>
                <w:sz w:val="20"/>
                <w:szCs w:val="20"/>
              </w:rPr>
            </w:pPr>
            <w:r w:rsidRPr="0029495E">
              <w:rPr>
                <w:b/>
                <w:bCs/>
                <w:sz w:val="20"/>
                <w:szCs w:val="20"/>
              </w:rPr>
              <w:t>Скважина №16</w:t>
            </w:r>
          </w:p>
        </w:tc>
        <w:tc>
          <w:tcPr>
            <w:tcW w:w="849" w:type="pct"/>
            <w:tcBorders>
              <w:top w:val="nil"/>
              <w:left w:val="nil"/>
              <w:bottom w:val="single" w:sz="8" w:space="0" w:color="auto"/>
              <w:right w:val="single" w:sz="8" w:space="0" w:color="auto"/>
            </w:tcBorders>
            <w:shd w:val="clear" w:color="auto" w:fill="auto"/>
            <w:vAlign w:val="center"/>
            <w:hideMark/>
          </w:tcPr>
          <w:p w14:paraId="6EB1BE9A" w14:textId="77777777" w:rsidR="00456C67" w:rsidRPr="0029495E" w:rsidRDefault="00456C67" w:rsidP="00A42865">
            <w:pPr>
              <w:spacing w:after="0"/>
              <w:ind w:firstLine="0"/>
              <w:jc w:val="center"/>
              <w:rPr>
                <w:sz w:val="20"/>
                <w:szCs w:val="20"/>
              </w:rPr>
            </w:pPr>
            <w:r w:rsidRPr="0029495E">
              <w:rPr>
                <w:sz w:val="20"/>
                <w:szCs w:val="20"/>
              </w:rPr>
              <w:t>12,7</w:t>
            </w:r>
          </w:p>
        </w:tc>
        <w:tc>
          <w:tcPr>
            <w:tcW w:w="836" w:type="pct"/>
            <w:tcBorders>
              <w:top w:val="nil"/>
              <w:left w:val="nil"/>
              <w:bottom w:val="single" w:sz="8" w:space="0" w:color="auto"/>
              <w:right w:val="single" w:sz="8" w:space="0" w:color="auto"/>
            </w:tcBorders>
            <w:shd w:val="clear" w:color="auto" w:fill="auto"/>
            <w:noWrap/>
            <w:vAlign w:val="center"/>
            <w:hideMark/>
          </w:tcPr>
          <w:p w14:paraId="33EA0DDC" w14:textId="77777777" w:rsidR="00456C67" w:rsidRPr="0029495E" w:rsidRDefault="00456C67" w:rsidP="00A42865">
            <w:pPr>
              <w:spacing w:after="0"/>
              <w:ind w:firstLine="0"/>
              <w:jc w:val="center"/>
              <w:rPr>
                <w:sz w:val="20"/>
                <w:szCs w:val="20"/>
              </w:rPr>
            </w:pPr>
            <w:r w:rsidRPr="0029495E">
              <w:rPr>
                <w:sz w:val="20"/>
                <w:szCs w:val="20"/>
              </w:rPr>
              <w:t>1,10</w:t>
            </w:r>
          </w:p>
        </w:tc>
        <w:tc>
          <w:tcPr>
            <w:tcW w:w="993" w:type="pct"/>
            <w:tcBorders>
              <w:top w:val="nil"/>
              <w:left w:val="nil"/>
              <w:bottom w:val="single" w:sz="8" w:space="0" w:color="auto"/>
              <w:right w:val="single" w:sz="8" w:space="0" w:color="auto"/>
            </w:tcBorders>
            <w:shd w:val="clear" w:color="auto" w:fill="auto"/>
            <w:noWrap/>
            <w:vAlign w:val="center"/>
            <w:hideMark/>
          </w:tcPr>
          <w:p w14:paraId="35228AC3" w14:textId="77777777" w:rsidR="00456C67" w:rsidRPr="0029495E" w:rsidRDefault="00456C67" w:rsidP="00A42865">
            <w:pPr>
              <w:spacing w:after="0"/>
              <w:ind w:firstLine="0"/>
              <w:jc w:val="center"/>
              <w:rPr>
                <w:sz w:val="20"/>
                <w:szCs w:val="20"/>
              </w:rPr>
            </w:pPr>
            <w:r w:rsidRPr="0029495E">
              <w:rPr>
                <w:sz w:val="20"/>
                <w:szCs w:val="20"/>
              </w:rPr>
              <w:t>1,78</w:t>
            </w:r>
          </w:p>
        </w:tc>
        <w:tc>
          <w:tcPr>
            <w:tcW w:w="993" w:type="pct"/>
            <w:tcBorders>
              <w:top w:val="nil"/>
              <w:left w:val="nil"/>
              <w:bottom w:val="single" w:sz="8" w:space="0" w:color="auto"/>
              <w:right w:val="single" w:sz="8" w:space="0" w:color="auto"/>
            </w:tcBorders>
            <w:vAlign w:val="center"/>
          </w:tcPr>
          <w:p w14:paraId="09322C84" w14:textId="77777777" w:rsidR="00456C67" w:rsidRPr="0029495E" w:rsidRDefault="00456C67" w:rsidP="00A42865">
            <w:pPr>
              <w:spacing w:after="0"/>
              <w:ind w:firstLine="0"/>
              <w:jc w:val="center"/>
              <w:rPr>
                <w:sz w:val="20"/>
                <w:szCs w:val="20"/>
              </w:rPr>
            </w:pPr>
            <w:r w:rsidRPr="0029495E">
              <w:rPr>
                <w:sz w:val="20"/>
                <w:szCs w:val="20"/>
              </w:rPr>
              <w:t>6739,2</w:t>
            </w:r>
          </w:p>
        </w:tc>
      </w:tr>
      <w:tr w:rsidR="0029495E" w:rsidRPr="0029495E" w14:paraId="58A3910F"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5EFB4968" w14:textId="77777777" w:rsidR="00456C67" w:rsidRPr="0029495E" w:rsidRDefault="00456C67" w:rsidP="00A42865">
            <w:pPr>
              <w:spacing w:after="0"/>
              <w:ind w:firstLine="0"/>
              <w:rPr>
                <w:b/>
                <w:bCs/>
                <w:sz w:val="20"/>
                <w:szCs w:val="20"/>
              </w:rPr>
            </w:pPr>
            <w:r w:rsidRPr="0029495E">
              <w:rPr>
                <w:b/>
                <w:bCs/>
                <w:sz w:val="20"/>
                <w:szCs w:val="20"/>
              </w:rPr>
              <w:t>Скважина №44</w:t>
            </w:r>
          </w:p>
        </w:tc>
        <w:tc>
          <w:tcPr>
            <w:tcW w:w="849" w:type="pct"/>
            <w:tcBorders>
              <w:top w:val="nil"/>
              <w:left w:val="nil"/>
              <w:bottom w:val="single" w:sz="8" w:space="0" w:color="auto"/>
              <w:right w:val="single" w:sz="8" w:space="0" w:color="auto"/>
            </w:tcBorders>
            <w:shd w:val="clear" w:color="auto" w:fill="auto"/>
            <w:noWrap/>
            <w:vAlign w:val="center"/>
            <w:hideMark/>
          </w:tcPr>
          <w:p w14:paraId="693C0CE5" w14:textId="77777777" w:rsidR="00456C67" w:rsidRPr="0029495E" w:rsidRDefault="00456C67" w:rsidP="00A42865">
            <w:pPr>
              <w:spacing w:after="0"/>
              <w:ind w:firstLine="0"/>
              <w:jc w:val="center"/>
              <w:rPr>
                <w:sz w:val="20"/>
                <w:szCs w:val="20"/>
              </w:rPr>
            </w:pPr>
            <w:r w:rsidRPr="0029495E">
              <w:rPr>
                <w:sz w:val="20"/>
                <w:szCs w:val="20"/>
              </w:rPr>
              <w:t>26,1</w:t>
            </w:r>
          </w:p>
        </w:tc>
        <w:tc>
          <w:tcPr>
            <w:tcW w:w="836" w:type="pct"/>
            <w:tcBorders>
              <w:top w:val="nil"/>
              <w:left w:val="nil"/>
              <w:bottom w:val="single" w:sz="8" w:space="0" w:color="auto"/>
              <w:right w:val="single" w:sz="8" w:space="0" w:color="auto"/>
            </w:tcBorders>
            <w:shd w:val="clear" w:color="auto" w:fill="auto"/>
            <w:noWrap/>
            <w:vAlign w:val="center"/>
            <w:hideMark/>
          </w:tcPr>
          <w:p w14:paraId="3FC79F88" w14:textId="77777777" w:rsidR="00456C67" w:rsidRPr="0029495E" w:rsidRDefault="00456C67" w:rsidP="00A42865">
            <w:pPr>
              <w:spacing w:after="0"/>
              <w:ind w:firstLine="0"/>
              <w:jc w:val="center"/>
              <w:rPr>
                <w:sz w:val="20"/>
                <w:szCs w:val="20"/>
              </w:rPr>
            </w:pPr>
            <w:r w:rsidRPr="0029495E">
              <w:rPr>
                <w:sz w:val="20"/>
                <w:szCs w:val="20"/>
              </w:rPr>
              <w:t>2,16</w:t>
            </w:r>
          </w:p>
        </w:tc>
        <w:tc>
          <w:tcPr>
            <w:tcW w:w="993" w:type="pct"/>
            <w:tcBorders>
              <w:top w:val="nil"/>
              <w:left w:val="nil"/>
              <w:bottom w:val="single" w:sz="8" w:space="0" w:color="auto"/>
              <w:right w:val="single" w:sz="8" w:space="0" w:color="auto"/>
            </w:tcBorders>
            <w:shd w:val="clear" w:color="auto" w:fill="auto"/>
            <w:noWrap/>
            <w:vAlign w:val="center"/>
            <w:hideMark/>
          </w:tcPr>
          <w:p w14:paraId="68400549" w14:textId="77777777" w:rsidR="00456C67" w:rsidRPr="0029495E" w:rsidRDefault="00456C67" w:rsidP="00A42865">
            <w:pPr>
              <w:spacing w:after="0"/>
              <w:ind w:firstLine="0"/>
              <w:jc w:val="center"/>
              <w:rPr>
                <w:sz w:val="20"/>
                <w:szCs w:val="20"/>
              </w:rPr>
            </w:pPr>
            <w:r w:rsidRPr="0029495E">
              <w:rPr>
                <w:sz w:val="20"/>
                <w:szCs w:val="20"/>
              </w:rPr>
              <w:t>3,57</w:t>
            </w:r>
          </w:p>
        </w:tc>
        <w:tc>
          <w:tcPr>
            <w:tcW w:w="993" w:type="pct"/>
            <w:tcBorders>
              <w:top w:val="nil"/>
              <w:left w:val="nil"/>
              <w:bottom w:val="single" w:sz="8" w:space="0" w:color="auto"/>
              <w:right w:val="single" w:sz="8" w:space="0" w:color="auto"/>
            </w:tcBorders>
            <w:vAlign w:val="center"/>
          </w:tcPr>
          <w:p w14:paraId="7B17BC66" w14:textId="77777777" w:rsidR="00456C67" w:rsidRPr="0029495E" w:rsidRDefault="00456C67" w:rsidP="00A42865">
            <w:pPr>
              <w:spacing w:after="0"/>
              <w:ind w:firstLine="0"/>
              <w:jc w:val="center"/>
              <w:rPr>
                <w:sz w:val="20"/>
                <w:szCs w:val="20"/>
              </w:rPr>
            </w:pPr>
            <w:r w:rsidRPr="0029495E">
              <w:rPr>
                <w:sz w:val="20"/>
                <w:szCs w:val="20"/>
              </w:rPr>
              <w:t>20563,2</w:t>
            </w:r>
          </w:p>
        </w:tc>
      </w:tr>
      <w:tr w:rsidR="0029495E" w:rsidRPr="0029495E" w14:paraId="3C3875F3"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1600DDF8" w14:textId="77777777" w:rsidR="00456C67" w:rsidRPr="0029495E" w:rsidRDefault="00456C67" w:rsidP="00A42865">
            <w:pPr>
              <w:spacing w:after="0"/>
              <w:ind w:firstLine="0"/>
              <w:rPr>
                <w:b/>
                <w:bCs/>
                <w:sz w:val="20"/>
                <w:szCs w:val="20"/>
              </w:rPr>
            </w:pPr>
            <w:r w:rsidRPr="0029495E">
              <w:rPr>
                <w:b/>
                <w:bCs/>
                <w:sz w:val="20"/>
                <w:szCs w:val="20"/>
              </w:rPr>
              <w:t>Скважина №42</w:t>
            </w:r>
          </w:p>
        </w:tc>
        <w:tc>
          <w:tcPr>
            <w:tcW w:w="849" w:type="pct"/>
            <w:tcBorders>
              <w:top w:val="nil"/>
              <w:left w:val="nil"/>
              <w:bottom w:val="single" w:sz="8" w:space="0" w:color="auto"/>
              <w:right w:val="single" w:sz="8" w:space="0" w:color="auto"/>
            </w:tcBorders>
            <w:shd w:val="clear" w:color="auto" w:fill="auto"/>
            <w:noWrap/>
            <w:vAlign w:val="center"/>
            <w:hideMark/>
          </w:tcPr>
          <w:p w14:paraId="3A502DB0" w14:textId="77777777" w:rsidR="00456C67" w:rsidRPr="0029495E" w:rsidRDefault="00456C67" w:rsidP="00A42865">
            <w:pPr>
              <w:spacing w:after="0"/>
              <w:ind w:firstLine="0"/>
              <w:jc w:val="center"/>
              <w:rPr>
                <w:sz w:val="20"/>
                <w:szCs w:val="20"/>
              </w:rPr>
            </w:pPr>
            <w:r w:rsidRPr="0029495E">
              <w:rPr>
                <w:sz w:val="20"/>
                <w:szCs w:val="20"/>
              </w:rPr>
              <w:t>37,7</w:t>
            </w:r>
          </w:p>
        </w:tc>
        <w:tc>
          <w:tcPr>
            <w:tcW w:w="836" w:type="pct"/>
            <w:tcBorders>
              <w:top w:val="nil"/>
              <w:left w:val="nil"/>
              <w:bottom w:val="single" w:sz="8" w:space="0" w:color="auto"/>
              <w:right w:val="single" w:sz="8" w:space="0" w:color="auto"/>
            </w:tcBorders>
            <w:shd w:val="clear" w:color="auto" w:fill="auto"/>
            <w:noWrap/>
            <w:vAlign w:val="center"/>
            <w:hideMark/>
          </w:tcPr>
          <w:p w14:paraId="30F5946D" w14:textId="77777777" w:rsidR="00456C67" w:rsidRPr="0029495E" w:rsidRDefault="00456C67" w:rsidP="00A42865">
            <w:pPr>
              <w:spacing w:after="0"/>
              <w:ind w:firstLine="0"/>
              <w:jc w:val="center"/>
              <w:rPr>
                <w:sz w:val="20"/>
                <w:szCs w:val="20"/>
              </w:rPr>
            </w:pPr>
            <w:r w:rsidRPr="0029495E">
              <w:rPr>
                <w:sz w:val="20"/>
                <w:szCs w:val="20"/>
              </w:rPr>
              <w:t>3,12</w:t>
            </w:r>
          </w:p>
        </w:tc>
        <w:tc>
          <w:tcPr>
            <w:tcW w:w="993" w:type="pct"/>
            <w:tcBorders>
              <w:top w:val="nil"/>
              <w:left w:val="nil"/>
              <w:bottom w:val="single" w:sz="8" w:space="0" w:color="auto"/>
              <w:right w:val="single" w:sz="8" w:space="0" w:color="auto"/>
            </w:tcBorders>
            <w:shd w:val="clear" w:color="auto" w:fill="auto"/>
            <w:noWrap/>
            <w:vAlign w:val="center"/>
            <w:hideMark/>
          </w:tcPr>
          <w:p w14:paraId="584BEB1E" w14:textId="77777777" w:rsidR="00456C67" w:rsidRPr="0029495E" w:rsidRDefault="00456C67" w:rsidP="00A42865">
            <w:pPr>
              <w:spacing w:after="0"/>
              <w:ind w:firstLine="0"/>
              <w:jc w:val="center"/>
              <w:rPr>
                <w:sz w:val="20"/>
                <w:szCs w:val="20"/>
              </w:rPr>
            </w:pPr>
            <w:r w:rsidRPr="0029495E">
              <w:rPr>
                <w:sz w:val="20"/>
                <w:szCs w:val="20"/>
              </w:rPr>
              <w:t>5,16</w:t>
            </w:r>
          </w:p>
        </w:tc>
        <w:tc>
          <w:tcPr>
            <w:tcW w:w="993" w:type="pct"/>
            <w:tcBorders>
              <w:top w:val="nil"/>
              <w:left w:val="nil"/>
              <w:bottom w:val="single" w:sz="8" w:space="0" w:color="auto"/>
              <w:right w:val="single" w:sz="8" w:space="0" w:color="auto"/>
            </w:tcBorders>
            <w:vAlign w:val="center"/>
          </w:tcPr>
          <w:p w14:paraId="7387CFB6" w14:textId="77777777" w:rsidR="00456C67" w:rsidRPr="0029495E" w:rsidRDefault="00456C67" w:rsidP="00A42865">
            <w:pPr>
              <w:spacing w:after="0"/>
              <w:ind w:firstLine="0"/>
              <w:jc w:val="center"/>
              <w:rPr>
                <w:sz w:val="20"/>
                <w:szCs w:val="20"/>
              </w:rPr>
            </w:pPr>
            <w:r w:rsidRPr="0029495E">
              <w:rPr>
                <w:sz w:val="20"/>
                <w:szCs w:val="20"/>
              </w:rPr>
              <w:t>25574,4</w:t>
            </w:r>
          </w:p>
        </w:tc>
      </w:tr>
      <w:tr w:rsidR="0029495E" w:rsidRPr="0029495E" w14:paraId="3DAA401E"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5D11B66E" w14:textId="77777777" w:rsidR="00456C67" w:rsidRPr="0029495E" w:rsidRDefault="00456C67" w:rsidP="00A42865">
            <w:pPr>
              <w:spacing w:after="0"/>
              <w:ind w:firstLine="0"/>
              <w:rPr>
                <w:b/>
                <w:bCs/>
                <w:sz w:val="20"/>
                <w:szCs w:val="20"/>
              </w:rPr>
            </w:pPr>
            <w:r w:rsidRPr="0029495E">
              <w:rPr>
                <w:b/>
                <w:bCs/>
                <w:sz w:val="20"/>
                <w:szCs w:val="20"/>
              </w:rPr>
              <w:t>Скважина №13</w:t>
            </w:r>
          </w:p>
        </w:tc>
        <w:tc>
          <w:tcPr>
            <w:tcW w:w="849" w:type="pct"/>
            <w:tcBorders>
              <w:top w:val="nil"/>
              <w:left w:val="nil"/>
              <w:bottom w:val="single" w:sz="8" w:space="0" w:color="auto"/>
              <w:right w:val="single" w:sz="8" w:space="0" w:color="auto"/>
            </w:tcBorders>
            <w:shd w:val="clear" w:color="auto" w:fill="auto"/>
            <w:noWrap/>
            <w:vAlign w:val="center"/>
            <w:hideMark/>
          </w:tcPr>
          <w:p w14:paraId="0B907AEC" w14:textId="77777777" w:rsidR="00456C67" w:rsidRPr="0029495E" w:rsidRDefault="00456C67" w:rsidP="00A42865">
            <w:pPr>
              <w:spacing w:after="0"/>
              <w:ind w:firstLine="0"/>
              <w:jc w:val="center"/>
              <w:rPr>
                <w:sz w:val="20"/>
                <w:szCs w:val="20"/>
              </w:rPr>
            </w:pPr>
            <w:r w:rsidRPr="0029495E">
              <w:rPr>
                <w:sz w:val="20"/>
                <w:szCs w:val="20"/>
              </w:rPr>
              <w:t>9,5</w:t>
            </w:r>
          </w:p>
        </w:tc>
        <w:tc>
          <w:tcPr>
            <w:tcW w:w="836" w:type="pct"/>
            <w:tcBorders>
              <w:top w:val="nil"/>
              <w:left w:val="nil"/>
              <w:bottom w:val="single" w:sz="8" w:space="0" w:color="auto"/>
              <w:right w:val="single" w:sz="8" w:space="0" w:color="auto"/>
            </w:tcBorders>
            <w:shd w:val="clear" w:color="auto" w:fill="auto"/>
            <w:noWrap/>
            <w:vAlign w:val="center"/>
            <w:hideMark/>
          </w:tcPr>
          <w:p w14:paraId="40C864DC" w14:textId="77777777" w:rsidR="00456C67" w:rsidRPr="0029495E" w:rsidRDefault="00456C67" w:rsidP="00A42865">
            <w:pPr>
              <w:spacing w:after="0"/>
              <w:ind w:firstLine="0"/>
              <w:jc w:val="center"/>
              <w:rPr>
                <w:sz w:val="20"/>
                <w:szCs w:val="20"/>
              </w:rPr>
            </w:pPr>
            <w:r w:rsidRPr="0029495E">
              <w:rPr>
                <w:sz w:val="20"/>
                <w:szCs w:val="20"/>
              </w:rPr>
              <w:t>0,82</w:t>
            </w:r>
          </w:p>
        </w:tc>
        <w:tc>
          <w:tcPr>
            <w:tcW w:w="993" w:type="pct"/>
            <w:tcBorders>
              <w:top w:val="nil"/>
              <w:left w:val="nil"/>
              <w:bottom w:val="single" w:sz="8" w:space="0" w:color="auto"/>
              <w:right w:val="single" w:sz="8" w:space="0" w:color="auto"/>
            </w:tcBorders>
            <w:shd w:val="clear" w:color="auto" w:fill="auto"/>
            <w:noWrap/>
            <w:vAlign w:val="center"/>
            <w:hideMark/>
          </w:tcPr>
          <w:p w14:paraId="62D21D71" w14:textId="77777777" w:rsidR="00456C67" w:rsidRPr="0029495E" w:rsidRDefault="00456C67" w:rsidP="00A42865">
            <w:pPr>
              <w:spacing w:after="0"/>
              <w:ind w:firstLine="0"/>
              <w:jc w:val="center"/>
              <w:rPr>
                <w:sz w:val="20"/>
                <w:szCs w:val="20"/>
              </w:rPr>
            </w:pPr>
            <w:r w:rsidRPr="0029495E">
              <w:rPr>
                <w:sz w:val="20"/>
                <w:szCs w:val="20"/>
              </w:rPr>
              <w:t>1,33</w:t>
            </w:r>
          </w:p>
        </w:tc>
        <w:tc>
          <w:tcPr>
            <w:tcW w:w="993" w:type="pct"/>
            <w:tcBorders>
              <w:top w:val="nil"/>
              <w:left w:val="nil"/>
              <w:bottom w:val="single" w:sz="8" w:space="0" w:color="auto"/>
              <w:right w:val="single" w:sz="8" w:space="0" w:color="auto"/>
            </w:tcBorders>
            <w:vAlign w:val="center"/>
          </w:tcPr>
          <w:p w14:paraId="31C069DE" w14:textId="77777777" w:rsidR="00456C67" w:rsidRPr="0029495E" w:rsidRDefault="00456C67" w:rsidP="00A42865">
            <w:pPr>
              <w:spacing w:after="0"/>
              <w:ind w:firstLine="0"/>
              <w:jc w:val="center"/>
              <w:rPr>
                <w:sz w:val="20"/>
                <w:szCs w:val="20"/>
              </w:rPr>
            </w:pPr>
            <w:r w:rsidRPr="0029495E">
              <w:rPr>
                <w:sz w:val="20"/>
                <w:szCs w:val="20"/>
              </w:rPr>
              <w:t>6825,6</w:t>
            </w:r>
          </w:p>
        </w:tc>
      </w:tr>
      <w:tr w:rsidR="0029495E" w:rsidRPr="0029495E" w14:paraId="119A283F"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476A89E7" w14:textId="30F8F024" w:rsidR="00456C67" w:rsidRPr="0029495E" w:rsidRDefault="00456C67" w:rsidP="00A42865">
            <w:pPr>
              <w:spacing w:after="0"/>
              <w:ind w:firstLine="0"/>
              <w:rPr>
                <w:b/>
                <w:bCs/>
                <w:sz w:val="20"/>
                <w:szCs w:val="20"/>
              </w:rPr>
            </w:pPr>
            <w:r w:rsidRPr="0029495E">
              <w:rPr>
                <w:b/>
                <w:bCs/>
                <w:sz w:val="20"/>
                <w:szCs w:val="20"/>
              </w:rPr>
              <w:t>Скважина №7</w:t>
            </w:r>
          </w:p>
        </w:tc>
        <w:tc>
          <w:tcPr>
            <w:tcW w:w="849" w:type="pct"/>
            <w:tcBorders>
              <w:top w:val="nil"/>
              <w:left w:val="nil"/>
              <w:bottom w:val="single" w:sz="8" w:space="0" w:color="auto"/>
              <w:right w:val="single" w:sz="8" w:space="0" w:color="auto"/>
            </w:tcBorders>
            <w:shd w:val="clear" w:color="auto" w:fill="auto"/>
            <w:noWrap/>
            <w:vAlign w:val="center"/>
            <w:hideMark/>
          </w:tcPr>
          <w:p w14:paraId="5D3935F0" w14:textId="77777777" w:rsidR="00456C67" w:rsidRPr="0029495E" w:rsidRDefault="00456C67" w:rsidP="00A42865">
            <w:pPr>
              <w:spacing w:after="0"/>
              <w:ind w:firstLine="0"/>
              <w:jc w:val="center"/>
              <w:rPr>
                <w:sz w:val="20"/>
                <w:szCs w:val="20"/>
              </w:rPr>
            </w:pPr>
            <w:r w:rsidRPr="0029495E">
              <w:rPr>
                <w:sz w:val="20"/>
                <w:szCs w:val="20"/>
              </w:rPr>
              <w:t>20,6</w:t>
            </w:r>
          </w:p>
        </w:tc>
        <w:tc>
          <w:tcPr>
            <w:tcW w:w="836" w:type="pct"/>
            <w:tcBorders>
              <w:top w:val="nil"/>
              <w:left w:val="nil"/>
              <w:bottom w:val="single" w:sz="8" w:space="0" w:color="auto"/>
              <w:right w:val="single" w:sz="8" w:space="0" w:color="auto"/>
            </w:tcBorders>
            <w:shd w:val="clear" w:color="auto" w:fill="auto"/>
            <w:noWrap/>
            <w:vAlign w:val="center"/>
            <w:hideMark/>
          </w:tcPr>
          <w:p w14:paraId="76D71BEA" w14:textId="77777777" w:rsidR="00456C67" w:rsidRPr="0029495E" w:rsidRDefault="00456C67" w:rsidP="00A42865">
            <w:pPr>
              <w:spacing w:after="0"/>
              <w:ind w:firstLine="0"/>
              <w:jc w:val="center"/>
              <w:rPr>
                <w:sz w:val="20"/>
                <w:szCs w:val="20"/>
              </w:rPr>
            </w:pPr>
            <w:r w:rsidRPr="0029495E">
              <w:rPr>
                <w:sz w:val="20"/>
                <w:szCs w:val="20"/>
              </w:rPr>
              <w:t>1,71</w:t>
            </w:r>
          </w:p>
        </w:tc>
        <w:tc>
          <w:tcPr>
            <w:tcW w:w="993" w:type="pct"/>
            <w:tcBorders>
              <w:top w:val="nil"/>
              <w:left w:val="nil"/>
              <w:bottom w:val="single" w:sz="8" w:space="0" w:color="auto"/>
              <w:right w:val="single" w:sz="8" w:space="0" w:color="auto"/>
            </w:tcBorders>
            <w:shd w:val="clear" w:color="auto" w:fill="auto"/>
            <w:noWrap/>
            <w:vAlign w:val="center"/>
            <w:hideMark/>
          </w:tcPr>
          <w:p w14:paraId="3556D725" w14:textId="77777777" w:rsidR="00456C67" w:rsidRPr="0029495E" w:rsidRDefault="00456C67" w:rsidP="00A42865">
            <w:pPr>
              <w:spacing w:after="0"/>
              <w:ind w:firstLine="0"/>
              <w:jc w:val="center"/>
              <w:rPr>
                <w:sz w:val="20"/>
                <w:szCs w:val="20"/>
              </w:rPr>
            </w:pPr>
            <w:r w:rsidRPr="0029495E">
              <w:rPr>
                <w:sz w:val="20"/>
                <w:szCs w:val="20"/>
              </w:rPr>
              <w:t>2,82</w:t>
            </w:r>
          </w:p>
        </w:tc>
        <w:tc>
          <w:tcPr>
            <w:tcW w:w="993" w:type="pct"/>
            <w:tcBorders>
              <w:top w:val="nil"/>
              <w:left w:val="nil"/>
              <w:bottom w:val="single" w:sz="8" w:space="0" w:color="auto"/>
              <w:right w:val="single" w:sz="8" w:space="0" w:color="auto"/>
            </w:tcBorders>
            <w:vAlign w:val="center"/>
          </w:tcPr>
          <w:p w14:paraId="5F887916" w14:textId="77777777" w:rsidR="00456C67" w:rsidRPr="0029495E" w:rsidRDefault="00456C67" w:rsidP="00A42865">
            <w:pPr>
              <w:spacing w:after="0"/>
              <w:ind w:firstLine="0"/>
              <w:jc w:val="center"/>
              <w:rPr>
                <w:sz w:val="20"/>
                <w:szCs w:val="20"/>
              </w:rPr>
            </w:pPr>
            <w:r w:rsidRPr="0029495E">
              <w:rPr>
                <w:sz w:val="20"/>
                <w:szCs w:val="20"/>
              </w:rPr>
              <w:t>12960</w:t>
            </w:r>
          </w:p>
        </w:tc>
      </w:tr>
      <w:tr w:rsidR="0029495E" w:rsidRPr="0029495E" w14:paraId="55DDD26F"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6206B7E6" w14:textId="77777777" w:rsidR="00456C67" w:rsidRPr="0029495E" w:rsidRDefault="00456C67" w:rsidP="00A42865">
            <w:pPr>
              <w:spacing w:after="0"/>
              <w:ind w:firstLine="0"/>
              <w:rPr>
                <w:b/>
                <w:bCs/>
                <w:sz w:val="20"/>
                <w:szCs w:val="20"/>
              </w:rPr>
            </w:pPr>
            <w:r w:rsidRPr="0029495E">
              <w:rPr>
                <w:b/>
                <w:bCs/>
                <w:sz w:val="20"/>
                <w:szCs w:val="20"/>
              </w:rPr>
              <w:t>Скважина №8</w:t>
            </w:r>
          </w:p>
        </w:tc>
        <w:tc>
          <w:tcPr>
            <w:tcW w:w="849" w:type="pct"/>
            <w:tcBorders>
              <w:top w:val="nil"/>
              <w:left w:val="nil"/>
              <w:bottom w:val="single" w:sz="8" w:space="0" w:color="auto"/>
              <w:right w:val="single" w:sz="8" w:space="0" w:color="auto"/>
            </w:tcBorders>
            <w:shd w:val="clear" w:color="auto" w:fill="auto"/>
            <w:noWrap/>
            <w:vAlign w:val="center"/>
            <w:hideMark/>
          </w:tcPr>
          <w:p w14:paraId="36C9E98B" w14:textId="77777777" w:rsidR="00456C67" w:rsidRPr="0029495E" w:rsidRDefault="00456C67" w:rsidP="00A42865">
            <w:pPr>
              <w:spacing w:after="0"/>
              <w:ind w:firstLine="0"/>
              <w:jc w:val="center"/>
              <w:rPr>
                <w:sz w:val="20"/>
                <w:szCs w:val="20"/>
              </w:rPr>
            </w:pPr>
            <w:r w:rsidRPr="0029495E">
              <w:rPr>
                <w:sz w:val="20"/>
                <w:szCs w:val="20"/>
              </w:rPr>
              <w:t>6,2</w:t>
            </w:r>
          </w:p>
        </w:tc>
        <w:tc>
          <w:tcPr>
            <w:tcW w:w="836" w:type="pct"/>
            <w:tcBorders>
              <w:top w:val="nil"/>
              <w:left w:val="nil"/>
              <w:bottom w:val="single" w:sz="8" w:space="0" w:color="auto"/>
              <w:right w:val="single" w:sz="8" w:space="0" w:color="auto"/>
            </w:tcBorders>
            <w:shd w:val="clear" w:color="auto" w:fill="auto"/>
            <w:noWrap/>
            <w:vAlign w:val="center"/>
            <w:hideMark/>
          </w:tcPr>
          <w:p w14:paraId="7B113E0D" w14:textId="77777777" w:rsidR="00456C67" w:rsidRPr="0029495E" w:rsidRDefault="00456C67" w:rsidP="00A42865">
            <w:pPr>
              <w:spacing w:after="0"/>
              <w:ind w:firstLine="0"/>
              <w:jc w:val="center"/>
              <w:rPr>
                <w:sz w:val="20"/>
                <w:szCs w:val="20"/>
              </w:rPr>
            </w:pPr>
            <w:r w:rsidRPr="0029495E">
              <w:rPr>
                <w:sz w:val="20"/>
                <w:szCs w:val="20"/>
              </w:rPr>
              <w:t>0,49</w:t>
            </w:r>
          </w:p>
        </w:tc>
        <w:tc>
          <w:tcPr>
            <w:tcW w:w="993" w:type="pct"/>
            <w:tcBorders>
              <w:top w:val="nil"/>
              <w:left w:val="nil"/>
              <w:bottom w:val="single" w:sz="8" w:space="0" w:color="auto"/>
              <w:right w:val="single" w:sz="8" w:space="0" w:color="auto"/>
            </w:tcBorders>
            <w:shd w:val="clear" w:color="auto" w:fill="auto"/>
            <w:noWrap/>
            <w:vAlign w:val="center"/>
            <w:hideMark/>
          </w:tcPr>
          <w:p w14:paraId="5F8680A4" w14:textId="77777777" w:rsidR="00456C67" w:rsidRPr="0029495E" w:rsidRDefault="00456C67" w:rsidP="00A42865">
            <w:pPr>
              <w:spacing w:after="0"/>
              <w:ind w:firstLine="0"/>
              <w:jc w:val="center"/>
              <w:rPr>
                <w:sz w:val="20"/>
                <w:szCs w:val="20"/>
              </w:rPr>
            </w:pPr>
            <w:r w:rsidRPr="0029495E">
              <w:rPr>
                <w:sz w:val="20"/>
                <w:szCs w:val="20"/>
              </w:rPr>
              <w:t>0,83</w:t>
            </w:r>
          </w:p>
        </w:tc>
        <w:tc>
          <w:tcPr>
            <w:tcW w:w="993" w:type="pct"/>
            <w:tcBorders>
              <w:top w:val="nil"/>
              <w:left w:val="nil"/>
              <w:bottom w:val="single" w:sz="8" w:space="0" w:color="auto"/>
              <w:right w:val="single" w:sz="8" w:space="0" w:color="auto"/>
            </w:tcBorders>
            <w:vAlign w:val="center"/>
          </w:tcPr>
          <w:p w14:paraId="46020099" w14:textId="77777777" w:rsidR="00456C67" w:rsidRPr="0029495E" w:rsidRDefault="00456C67" w:rsidP="00A42865">
            <w:pPr>
              <w:spacing w:after="0"/>
              <w:ind w:firstLine="0"/>
              <w:jc w:val="center"/>
              <w:rPr>
                <w:sz w:val="20"/>
                <w:szCs w:val="20"/>
              </w:rPr>
            </w:pPr>
            <w:r w:rsidRPr="0029495E">
              <w:rPr>
                <w:sz w:val="20"/>
                <w:szCs w:val="20"/>
              </w:rPr>
              <w:t>4406,4</w:t>
            </w:r>
          </w:p>
        </w:tc>
      </w:tr>
      <w:tr w:rsidR="0029495E" w:rsidRPr="0029495E" w14:paraId="18899880"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39DED8E5" w14:textId="77777777" w:rsidR="00456C67" w:rsidRPr="0029495E" w:rsidRDefault="00456C67" w:rsidP="00A42865">
            <w:pPr>
              <w:spacing w:after="0"/>
              <w:ind w:firstLine="0"/>
              <w:rPr>
                <w:b/>
                <w:bCs/>
                <w:sz w:val="20"/>
                <w:szCs w:val="20"/>
              </w:rPr>
            </w:pPr>
            <w:r w:rsidRPr="0029495E">
              <w:rPr>
                <w:b/>
                <w:bCs/>
                <w:sz w:val="20"/>
                <w:szCs w:val="20"/>
              </w:rPr>
              <w:t>Скважина №20</w:t>
            </w:r>
          </w:p>
        </w:tc>
        <w:tc>
          <w:tcPr>
            <w:tcW w:w="849" w:type="pct"/>
            <w:tcBorders>
              <w:top w:val="nil"/>
              <w:left w:val="nil"/>
              <w:bottom w:val="single" w:sz="8" w:space="0" w:color="auto"/>
              <w:right w:val="single" w:sz="8" w:space="0" w:color="auto"/>
            </w:tcBorders>
            <w:shd w:val="clear" w:color="auto" w:fill="auto"/>
            <w:noWrap/>
            <w:vAlign w:val="center"/>
            <w:hideMark/>
          </w:tcPr>
          <w:p w14:paraId="3533AA99" w14:textId="77777777" w:rsidR="00456C67" w:rsidRPr="0029495E" w:rsidRDefault="00456C67" w:rsidP="00A42865">
            <w:pPr>
              <w:spacing w:after="0"/>
              <w:ind w:firstLine="0"/>
              <w:jc w:val="center"/>
              <w:rPr>
                <w:sz w:val="20"/>
                <w:szCs w:val="20"/>
              </w:rPr>
            </w:pPr>
            <w:r w:rsidRPr="0029495E">
              <w:rPr>
                <w:sz w:val="20"/>
                <w:szCs w:val="20"/>
              </w:rPr>
              <w:t>33,7</w:t>
            </w:r>
          </w:p>
        </w:tc>
        <w:tc>
          <w:tcPr>
            <w:tcW w:w="836" w:type="pct"/>
            <w:tcBorders>
              <w:top w:val="nil"/>
              <w:left w:val="nil"/>
              <w:bottom w:val="single" w:sz="8" w:space="0" w:color="auto"/>
              <w:right w:val="single" w:sz="8" w:space="0" w:color="auto"/>
            </w:tcBorders>
            <w:shd w:val="clear" w:color="auto" w:fill="auto"/>
            <w:noWrap/>
            <w:vAlign w:val="center"/>
            <w:hideMark/>
          </w:tcPr>
          <w:p w14:paraId="1A248E85" w14:textId="77777777" w:rsidR="00456C67" w:rsidRPr="0029495E" w:rsidRDefault="00456C67" w:rsidP="00A42865">
            <w:pPr>
              <w:spacing w:after="0"/>
              <w:ind w:firstLine="0"/>
              <w:jc w:val="center"/>
              <w:rPr>
                <w:sz w:val="20"/>
                <w:szCs w:val="20"/>
              </w:rPr>
            </w:pPr>
            <w:r w:rsidRPr="0029495E">
              <w:rPr>
                <w:sz w:val="20"/>
                <w:szCs w:val="20"/>
              </w:rPr>
              <w:t>2,79</w:t>
            </w:r>
          </w:p>
        </w:tc>
        <w:tc>
          <w:tcPr>
            <w:tcW w:w="993" w:type="pct"/>
            <w:tcBorders>
              <w:top w:val="nil"/>
              <w:left w:val="nil"/>
              <w:bottom w:val="single" w:sz="8" w:space="0" w:color="auto"/>
              <w:right w:val="single" w:sz="8" w:space="0" w:color="auto"/>
            </w:tcBorders>
            <w:shd w:val="clear" w:color="auto" w:fill="auto"/>
            <w:noWrap/>
            <w:vAlign w:val="center"/>
            <w:hideMark/>
          </w:tcPr>
          <w:p w14:paraId="077C3D1E" w14:textId="77777777" w:rsidR="00456C67" w:rsidRPr="0029495E" w:rsidRDefault="00456C67" w:rsidP="00A42865">
            <w:pPr>
              <w:spacing w:after="0"/>
              <w:ind w:firstLine="0"/>
              <w:jc w:val="center"/>
              <w:rPr>
                <w:sz w:val="20"/>
                <w:szCs w:val="20"/>
              </w:rPr>
            </w:pPr>
            <w:r w:rsidRPr="0029495E">
              <w:rPr>
                <w:sz w:val="20"/>
                <w:szCs w:val="20"/>
              </w:rPr>
              <w:t>4,61</w:t>
            </w:r>
          </w:p>
        </w:tc>
        <w:tc>
          <w:tcPr>
            <w:tcW w:w="993" w:type="pct"/>
            <w:tcBorders>
              <w:top w:val="nil"/>
              <w:left w:val="nil"/>
              <w:bottom w:val="single" w:sz="8" w:space="0" w:color="auto"/>
              <w:right w:val="single" w:sz="8" w:space="0" w:color="auto"/>
            </w:tcBorders>
            <w:vAlign w:val="center"/>
          </w:tcPr>
          <w:p w14:paraId="44414F3C" w14:textId="77777777" w:rsidR="00456C67" w:rsidRPr="0029495E" w:rsidRDefault="00456C67" w:rsidP="00A42865">
            <w:pPr>
              <w:spacing w:after="0"/>
              <w:ind w:firstLine="0"/>
              <w:jc w:val="center"/>
              <w:rPr>
                <w:sz w:val="20"/>
                <w:szCs w:val="20"/>
              </w:rPr>
            </w:pPr>
            <w:r w:rsidRPr="0029495E">
              <w:rPr>
                <w:sz w:val="20"/>
                <w:szCs w:val="20"/>
              </w:rPr>
              <w:t>26697,6</w:t>
            </w:r>
          </w:p>
        </w:tc>
      </w:tr>
      <w:tr w:rsidR="0029495E" w:rsidRPr="0029495E" w14:paraId="2372E909"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71AC28F5" w14:textId="77777777" w:rsidR="00456C67" w:rsidRPr="0029495E" w:rsidRDefault="00456C67" w:rsidP="00A42865">
            <w:pPr>
              <w:spacing w:after="0"/>
              <w:ind w:firstLine="0"/>
              <w:rPr>
                <w:b/>
                <w:bCs/>
                <w:sz w:val="20"/>
                <w:szCs w:val="20"/>
              </w:rPr>
            </w:pPr>
            <w:r w:rsidRPr="0029495E">
              <w:rPr>
                <w:b/>
                <w:bCs/>
                <w:sz w:val="20"/>
                <w:szCs w:val="20"/>
              </w:rPr>
              <w:t>Скважина №43</w:t>
            </w:r>
          </w:p>
        </w:tc>
        <w:tc>
          <w:tcPr>
            <w:tcW w:w="849" w:type="pct"/>
            <w:tcBorders>
              <w:top w:val="nil"/>
              <w:left w:val="nil"/>
              <w:bottom w:val="single" w:sz="8" w:space="0" w:color="auto"/>
              <w:right w:val="single" w:sz="8" w:space="0" w:color="auto"/>
            </w:tcBorders>
            <w:shd w:val="clear" w:color="auto" w:fill="auto"/>
            <w:noWrap/>
            <w:vAlign w:val="center"/>
            <w:hideMark/>
          </w:tcPr>
          <w:p w14:paraId="74AC43A0" w14:textId="77777777" w:rsidR="00456C67" w:rsidRPr="0029495E" w:rsidRDefault="00456C67" w:rsidP="00A42865">
            <w:pPr>
              <w:spacing w:after="0"/>
              <w:ind w:firstLine="0"/>
              <w:jc w:val="center"/>
              <w:rPr>
                <w:sz w:val="20"/>
                <w:szCs w:val="20"/>
              </w:rPr>
            </w:pPr>
            <w:r w:rsidRPr="0029495E">
              <w:rPr>
                <w:sz w:val="20"/>
                <w:szCs w:val="20"/>
              </w:rPr>
              <w:t>36,8</w:t>
            </w:r>
          </w:p>
        </w:tc>
        <w:tc>
          <w:tcPr>
            <w:tcW w:w="836" w:type="pct"/>
            <w:tcBorders>
              <w:top w:val="nil"/>
              <w:left w:val="nil"/>
              <w:bottom w:val="single" w:sz="8" w:space="0" w:color="auto"/>
              <w:right w:val="single" w:sz="8" w:space="0" w:color="auto"/>
            </w:tcBorders>
            <w:shd w:val="clear" w:color="auto" w:fill="auto"/>
            <w:noWrap/>
            <w:vAlign w:val="center"/>
            <w:hideMark/>
          </w:tcPr>
          <w:p w14:paraId="0FAB3E73" w14:textId="77777777" w:rsidR="00456C67" w:rsidRPr="0029495E" w:rsidRDefault="00456C67" w:rsidP="00A42865">
            <w:pPr>
              <w:spacing w:after="0"/>
              <w:ind w:firstLine="0"/>
              <w:jc w:val="center"/>
              <w:rPr>
                <w:sz w:val="20"/>
                <w:szCs w:val="20"/>
              </w:rPr>
            </w:pPr>
            <w:r w:rsidRPr="0029495E">
              <w:rPr>
                <w:sz w:val="20"/>
                <w:szCs w:val="20"/>
              </w:rPr>
              <w:t>3,18</w:t>
            </w:r>
          </w:p>
        </w:tc>
        <w:tc>
          <w:tcPr>
            <w:tcW w:w="993" w:type="pct"/>
            <w:tcBorders>
              <w:top w:val="nil"/>
              <w:left w:val="nil"/>
              <w:bottom w:val="single" w:sz="8" w:space="0" w:color="auto"/>
              <w:right w:val="single" w:sz="8" w:space="0" w:color="auto"/>
            </w:tcBorders>
            <w:shd w:val="clear" w:color="auto" w:fill="auto"/>
            <w:noWrap/>
            <w:vAlign w:val="center"/>
            <w:hideMark/>
          </w:tcPr>
          <w:p w14:paraId="378775DA" w14:textId="77777777" w:rsidR="00456C67" w:rsidRPr="0029495E" w:rsidRDefault="00456C67" w:rsidP="00A42865">
            <w:pPr>
              <w:spacing w:after="0"/>
              <w:ind w:firstLine="0"/>
              <w:jc w:val="center"/>
              <w:rPr>
                <w:sz w:val="20"/>
                <w:szCs w:val="20"/>
              </w:rPr>
            </w:pPr>
            <w:r w:rsidRPr="0029495E">
              <w:rPr>
                <w:sz w:val="20"/>
                <w:szCs w:val="20"/>
              </w:rPr>
              <w:t>5,17</w:t>
            </w:r>
          </w:p>
        </w:tc>
        <w:tc>
          <w:tcPr>
            <w:tcW w:w="993" w:type="pct"/>
            <w:tcBorders>
              <w:top w:val="nil"/>
              <w:left w:val="nil"/>
              <w:bottom w:val="single" w:sz="8" w:space="0" w:color="auto"/>
              <w:right w:val="single" w:sz="8" w:space="0" w:color="auto"/>
            </w:tcBorders>
            <w:vAlign w:val="center"/>
          </w:tcPr>
          <w:p w14:paraId="62C10F40" w14:textId="77777777" w:rsidR="00456C67" w:rsidRPr="0029495E" w:rsidRDefault="00456C67" w:rsidP="00A42865">
            <w:pPr>
              <w:spacing w:after="0"/>
              <w:ind w:firstLine="0"/>
              <w:jc w:val="center"/>
              <w:rPr>
                <w:sz w:val="20"/>
                <w:szCs w:val="20"/>
              </w:rPr>
            </w:pPr>
            <w:r w:rsidRPr="0029495E">
              <w:rPr>
                <w:sz w:val="20"/>
                <w:szCs w:val="20"/>
              </w:rPr>
              <w:t>29808</w:t>
            </w:r>
          </w:p>
        </w:tc>
      </w:tr>
      <w:tr w:rsidR="0029495E" w:rsidRPr="0029495E" w14:paraId="0AAA88B0"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vAlign w:val="center"/>
            <w:hideMark/>
          </w:tcPr>
          <w:p w14:paraId="0A62CF7F" w14:textId="77777777" w:rsidR="00456C67" w:rsidRPr="0029495E" w:rsidRDefault="00456C67" w:rsidP="00A42865">
            <w:pPr>
              <w:spacing w:after="0"/>
              <w:ind w:firstLine="0"/>
              <w:rPr>
                <w:b/>
                <w:bCs/>
                <w:sz w:val="20"/>
                <w:szCs w:val="20"/>
              </w:rPr>
            </w:pPr>
            <w:r w:rsidRPr="0029495E">
              <w:rPr>
                <w:b/>
                <w:bCs/>
                <w:sz w:val="20"/>
                <w:szCs w:val="20"/>
              </w:rPr>
              <w:t>Скважина №41</w:t>
            </w:r>
          </w:p>
        </w:tc>
        <w:tc>
          <w:tcPr>
            <w:tcW w:w="849" w:type="pct"/>
            <w:tcBorders>
              <w:top w:val="nil"/>
              <w:left w:val="nil"/>
              <w:bottom w:val="single" w:sz="8" w:space="0" w:color="auto"/>
              <w:right w:val="single" w:sz="8" w:space="0" w:color="auto"/>
            </w:tcBorders>
            <w:shd w:val="clear" w:color="auto" w:fill="auto"/>
            <w:vAlign w:val="center"/>
            <w:hideMark/>
          </w:tcPr>
          <w:p w14:paraId="0BBEEAB8" w14:textId="77777777" w:rsidR="00456C67" w:rsidRPr="0029495E" w:rsidRDefault="00456C67" w:rsidP="00A42865">
            <w:pPr>
              <w:spacing w:after="0"/>
              <w:ind w:firstLine="0"/>
              <w:jc w:val="center"/>
              <w:rPr>
                <w:sz w:val="20"/>
                <w:szCs w:val="20"/>
              </w:rPr>
            </w:pPr>
            <w:r w:rsidRPr="0029495E">
              <w:rPr>
                <w:sz w:val="20"/>
                <w:szCs w:val="20"/>
              </w:rPr>
              <w:t>32,2</w:t>
            </w:r>
          </w:p>
        </w:tc>
        <w:tc>
          <w:tcPr>
            <w:tcW w:w="836" w:type="pct"/>
            <w:tcBorders>
              <w:top w:val="nil"/>
              <w:left w:val="nil"/>
              <w:bottom w:val="single" w:sz="8" w:space="0" w:color="auto"/>
              <w:right w:val="single" w:sz="8" w:space="0" w:color="auto"/>
            </w:tcBorders>
            <w:shd w:val="clear" w:color="auto" w:fill="auto"/>
            <w:noWrap/>
            <w:vAlign w:val="center"/>
            <w:hideMark/>
          </w:tcPr>
          <w:p w14:paraId="363F556F" w14:textId="77777777" w:rsidR="00456C67" w:rsidRPr="0029495E" w:rsidRDefault="00456C67" w:rsidP="00A42865">
            <w:pPr>
              <w:spacing w:after="0"/>
              <w:ind w:firstLine="0"/>
              <w:jc w:val="center"/>
              <w:rPr>
                <w:sz w:val="20"/>
                <w:szCs w:val="20"/>
              </w:rPr>
            </w:pPr>
            <w:r w:rsidRPr="0029495E">
              <w:rPr>
                <w:sz w:val="20"/>
                <w:szCs w:val="20"/>
              </w:rPr>
              <w:t>2,55</w:t>
            </w:r>
          </w:p>
        </w:tc>
        <w:tc>
          <w:tcPr>
            <w:tcW w:w="993" w:type="pct"/>
            <w:tcBorders>
              <w:top w:val="nil"/>
              <w:left w:val="nil"/>
              <w:bottom w:val="single" w:sz="8" w:space="0" w:color="auto"/>
              <w:right w:val="single" w:sz="8" w:space="0" w:color="auto"/>
            </w:tcBorders>
            <w:shd w:val="clear" w:color="auto" w:fill="auto"/>
            <w:noWrap/>
            <w:vAlign w:val="center"/>
            <w:hideMark/>
          </w:tcPr>
          <w:p w14:paraId="36BD4CD4" w14:textId="77777777" w:rsidR="00456C67" w:rsidRPr="0029495E" w:rsidRDefault="00456C67" w:rsidP="00A42865">
            <w:pPr>
              <w:spacing w:after="0"/>
              <w:ind w:firstLine="0"/>
              <w:jc w:val="center"/>
              <w:rPr>
                <w:sz w:val="20"/>
                <w:szCs w:val="20"/>
              </w:rPr>
            </w:pPr>
            <w:r w:rsidRPr="0029495E">
              <w:rPr>
                <w:sz w:val="20"/>
                <w:szCs w:val="20"/>
              </w:rPr>
              <w:t>4,29</w:t>
            </w:r>
          </w:p>
        </w:tc>
        <w:tc>
          <w:tcPr>
            <w:tcW w:w="993" w:type="pct"/>
            <w:tcBorders>
              <w:top w:val="nil"/>
              <w:left w:val="nil"/>
              <w:bottom w:val="single" w:sz="8" w:space="0" w:color="auto"/>
              <w:right w:val="single" w:sz="8" w:space="0" w:color="auto"/>
            </w:tcBorders>
            <w:vAlign w:val="center"/>
          </w:tcPr>
          <w:p w14:paraId="17394220" w14:textId="77777777" w:rsidR="00456C67" w:rsidRPr="0029495E" w:rsidRDefault="00456C67" w:rsidP="00A42865">
            <w:pPr>
              <w:spacing w:after="0"/>
              <w:ind w:firstLine="0"/>
              <w:jc w:val="center"/>
              <w:rPr>
                <w:sz w:val="20"/>
                <w:szCs w:val="20"/>
              </w:rPr>
            </w:pPr>
            <w:r w:rsidRPr="0029495E">
              <w:rPr>
                <w:sz w:val="20"/>
                <w:szCs w:val="20"/>
              </w:rPr>
              <w:t>18144</w:t>
            </w:r>
          </w:p>
        </w:tc>
      </w:tr>
      <w:tr w:rsidR="0029495E" w:rsidRPr="0029495E" w14:paraId="5C3EFBDB" w14:textId="77777777" w:rsidTr="00A92731">
        <w:trPr>
          <w:trHeight w:val="315"/>
        </w:trPr>
        <w:tc>
          <w:tcPr>
            <w:tcW w:w="1328" w:type="pct"/>
            <w:tcBorders>
              <w:top w:val="nil"/>
              <w:left w:val="single" w:sz="8" w:space="0" w:color="auto"/>
              <w:bottom w:val="single" w:sz="8" w:space="0" w:color="auto"/>
              <w:right w:val="single" w:sz="8" w:space="0" w:color="auto"/>
            </w:tcBorders>
            <w:shd w:val="clear" w:color="auto" w:fill="auto"/>
            <w:noWrap/>
            <w:vAlign w:val="center"/>
            <w:hideMark/>
          </w:tcPr>
          <w:p w14:paraId="4B4A9138" w14:textId="77777777" w:rsidR="00456C67" w:rsidRPr="0029495E" w:rsidRDefault="00456C67" w:rsidP="00A42865">
            <w:pPr>
              <w:spacing w:after="0"/>
              <w:ind w:firstLine="0"/>
              <w:rPr>
                <w:b/>
                <w:bCs/>
                <w:sz w:val="20"/>
                <w:szCs w:val="20"/>
              </w:rPr>
            </w:pPr>
            <w:r w:rsidRPr="0029495E">
              <w:rPr>
                <w:b/>
                <w:bCs/>
                <w:sz w:val="20"/>
                <w:szCs w:val="20"/>
              </w:rPr>
              <w:t>ВСЕГО</w:t>
            </w:r>
          </w:p>
        </w:tc>
        <w:tc>
          <w:tcPr>
            <w:tcW w:w="849" w:type="pct"/>
            <w:tcBorders>
              <w:top w:val="nil"/>
              <w:left w:val="nil"/>
              <w:bottom w:val="single" w:sz="8" w:space="0" w:color="auto"/>
              <w:right w:val="single" w:sz="8" w:space="0" w:color="auto"/>
            </w:tcBorders>
            <w:shd w:val="clear" w:color="auto" w:fill="auto"/>
            <w:noWrap/>
            <w:vAlign w:val="center"/>
            <w:hideMark/>
          </w:tcPr>
          <w:p w14:paraId="06B1DD8D" w14:textId="77777777" w:rsidR="00456C67" w:rsidRPr="0029495E" w:rsidRDefault="00456C67" w:rsidP="00A42865">
            <w:pPr>
              <w:spacing w:after="0"/>
              <w:ind w:firstLine="0"/>
              <w:jc w:val="center"/>
              <w:rPr>
                <w:b/>
                <w:bCs/>
                <w:sz w:val="20"/>
                <w:szCs w:val="20"/>
              </w:rPr>
            </w:pPr>
            <w:r w:rsidRPr="0029495E">
              <w:rPr>
                <w:b/>
                <w:bCs/>
                <w:sz w:val="20"/>
                <w:szCs w:val="20"/>
              </w:rPr>
              <w:t>215,5</w:t>
            </w:r>
          </w:p>
        </w:tc>
        <w:tc>
          <w:tcPr>
            <w:tcW w:w="836" w:type="pct"/>
            <w:tcBorders>
              <w:top w:val="nil"/>
              <w:left w:val="nil"/>
              <w:bottom w:val="single" w:sz="8" w:space="0" w:color="auto"/>
              <w:right w:val="single" w:sz="8" w:space="0" w:color="auto"/>
            </w:tcBorders>
            <w:shd w:val="clear" w:color="auto" w:fill="auto"/>
            <w:noWrap/>
            <w:vAlign w:val="center"/>
            <w:hideMark/>
          </w:tcPr>
          <w:p w14:paraId="708D1348" w14:textId="77777777" w:rsidR="00456C67" w:rsidRPr="0029495E" w:rsidRDefault="00456C67" w:rsidP="00A42865">
            <w:pPr>
              <w:spacing w:after="0"/>
              <w:ind w:firstLine="0"/>
              <w:jc w:val="center"/>
              <w:rPr>
                <w:b/>
                <w:bCs/>
                <w:sz w:val="20"/>
                <w:szCs w:val="20"/>
              </w:rPr>
            </w:pPr>
            <w:r w:rsidRPr="0029495E">
              <w:rPr>
                <w:b/>
                <w:bCs/>
                <w:sz w:val="20"/>
                <w:szCs w:val="20"/>
              </w:rPr>
              <w:t>17,92</w:t>
            </w:r>
          </w:p>
        </w:tc>
        <w:tc>
          <w:tcPr>
            <w:tcW w:w="993" w:type="pct"/>
            <w:tcBorders>
              <w:top w:val="nil"/>
              <w:left w:val="nil"/>
              <w:bottom w:val="single" w:sz="8" w:space="0" w:color="auto"/>
              <w:right w:val="single" w:sz="8" w:space="0" w:color="auto"/>
            </w:tcBorders>
            <w:shd w:val="clear" w:color="auto" w:fill="auto"/>
            <w:noWrap/>
            <w:vAlign w:val="center"/>
            <w:hideMark/>
          </w:tcPr>
          <w:p w14:paraId="6F299FAC" w14:textId="77777777" w:rsidR="00456C67" w:rsidRPr="0029495E" w:rsidRDefault="00456C67" w:rsidP="00A42865">
            <w:pPr>
              <w:spacing w:after="0"/>
              <w:ind w:firstLine="0"/>
              <w:jc w:val="center"/>
              <w:rPr>
                <w:b/>
                <w:bCs/>
                <w:sz w:val="20"/>
                <w:szCs w:val="20"/>
              </w:rPr>
            </w:pPr>
            <w:r w:rsidRPr="0029495E">
              <w:rPr>
                <w:b/>
                <w:bCs/>
                <w:sz w:val="20"/>
                <w:szCs w:val="20"/>
              </w:rPr>
              <w:t>29,55</w:t>
            </w:r>
          </w:p>
        </w:tc>
        <w:tc>
          <w:tcPr>
            <w:tcW w:w="993" w:type="pct"/>
            <w:tcBorders>
              <w:top w:val="nil"/>
              <w:left w:val="nil"/>
              <w:bottom w:val="single" w:sz="8" w:space="0" w:color="auto"/>
              <w:right w:val="single" w:sz="8" w:space="0" w:color="auto"/>
            </w:tcBorders>
            <w:vAlign w:val="center"/>
          </w:tcPr>
          <w:p w14:paraId="2ADF86B1" w14:textId="77777777" w:rsidR="00456C67" w:rsidRPr="0029495E" w:rsidRDefault="00456C67" w:rsidP="00A42865">
            <w:pPr>
              <w:spacing w:after="0"/>
              <w:ind w:firstLine="0"/>
              <w:jc w:val="center"/>
              <w:rPr>
                <w:b/>
                <w:bCs/>
                <w:sz w:val="20"/>
                <w:szCs w:val="20"/>
              </w:rPr>
            </w:pPr>
            <w:r w:rsidRPr="0029495E">
              <w:rPr>
                <w:b/>
                <w:bCs/>
                <w:sz w:val="20"/>
                <w:szCs w:val="20"/>
              </w:rPr>
              <w:t>151718,4</w:t>
            </w:r>
          </w:p>
        </w:tc>
      </w:tr>
    </w:tbl>
    <w:p w14:paraId="6E931A2D" w14:textId="2DAF5326" w:rsidR="00C409DE" w:rsidRPr="0029495E" w:rsidRDefault="00C409DE" w:rsidP="006179DF">
      <w:pPr>
        <w:spacing w:before="240"/>
      </w:pPr>
      <w:r w:rsidRPr="0029495E">
        <w:t xml:space="preserve">С учетом планируемой перспективной тепловой нагрузки, при условии увеличения теплосъема с добываемой термальной воды и снижения температуры слива отработанного теплоносителя, существующей потенциальной мощности источников энергии будет достаточно. </w:t>
      </w:r>
      <w:r w:rsidR="006C6D41" w:rsidRPr="0029495E">
        <w:t>Существующая схема теплоснабжения</w:t>
      </w:r>
      <w:r w:rsidRPr="0029495E">
        <w:t xml:space="preserve"> </w:t>
      </w:r>
      <w:r w:rsidR="006C6D41" w:rsidRPr="0029495E">
        <w:t xml:space="preserve">способна </w:t>
      </w:r>
      <w:r w:rsidRPr="0029495E">
        <w:t>обеспеч</w:t>
      </w:r>
      <w:r w:rsidR="006C6D41" w:rsidRPr="0029495E">
        <w:t>ить</w:t>
      </w:r>
      <w:r w:rsidRPr="0029495E">
        <w:t xml:space="preserve"> прирост тепловой нагрузки жилой застройки </w:t>
      </w:r>
      <w:r w:rsidR="00456C67" w:rsidRPr="0029495E">
        <w:t>на среднесрочную перспективу</w:t>
      </w:r>
      <w:r w:rsidR="006C6D41" w:rsidRPr="0029495E">
        <w:t xml:space="preserve">. В дальнейшем понадобится </w:t>
      </w:r>
      <w:r w:rsidR="006C6D41" w:rsidRPr="0029495E">
        <w:lastRenderedPageBreak/>
        <w:t xml:space="preserve">реализовывать мероприятия по модернизации схемы теплоснабжения с целью максимального использования добываемого теплоносителя, а именно, снижение температуры сброса теплоносителя после потребителей до +35 </w:t>
      </w:r>
      <w:r w:rsidR="006C6D41" w:rsidRPr="0029495E">
        <w:rPr>
          <w:vertAlign w:val="superscript"/>
        </w:rPr>
        <w:t>0</w:t>
      </w:r>
      <w:r w:rsidR="006C6D41" w:rsidRPr="0029495E">
        <w:t>С.</w:t>
      </w:r>
    </w:p>
    <w:p w14:paraId="1C601A39" w14:textId="3DE100D4" w:rsidR="00C409DE" w:rsidRPr="0029495E" w:rsidRDefault="00C409DE" w:rsidP="00A42865">
      <w:pPr>
        <w:spacing w:after="0"/>
        <w:jc w:val="right"/>
      </w:pPr>
      <w:r w:rsidRPr="0029495E">
        <w:t xml:space="preserve">Таблица </w:t>
      </w:r>
      <w:r w:rsidR="00CC508A" w:rsidRPr="0029495E">
        <w:t>2</w:t>
      </w:r>
      <w:r w:rsidRPr="0029495E">
        <w:t>.</w:t>
      </w:r>
      <w:r w:rsidR="00CC508A" w:rsidRPr="0029495E">
        <w:t>2</w:t>
      </w:r>
    </w:p>
    <w:tbl>
      <w:tblPr>
        <w:tblW w:w="5000" w:type="pct"/>
        <w:tblLook w:val="04A0" w:firstRow="1" w:lastRow="0" w:firstColumn="1" w:lastColumn="0" w:noHBand="0" w:noVBand="1"/>
      </w:tblPr>
      <w:tblGrid>
        <w:gridCol w:w="2664"/>
        <w:gridCol w:w="1734"/>
        <w:gridCol w:w="1647"/>
        <w:gridCol w:w="1647"/>
        <w:gridCol w:w="1647"/>
      </w:tblGrid>
      <w:tr w:rsidR="0029495E" w:rsidRPr="0029495E" w14:paraId="41A463D2" w14:textId="77777777" w:rsidTr="006179DF">
        <w:trPr>
          <w:trHeight w:val="537"/>
          <w:tblHeader/>
        </w:trPr>
        <w:tc>
          <w:tcPr>
            <w:tcW w:w="14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DAC983" w14:textId="77777777" w:rsidR="00C409DE" w:rsidRPr="0029495E" w:rsidRDefault="00C409DE" w:rsidP="006179DF">
            <w:pPr>
              <w:spacing w:after="0"/>
              <w:ind w:firstLine="0"/>
              <w:jc w:val="center"/>
              <w:rPr>
                <w:b/>
                <w:bCs/>
                <w:sz w:val="20"/>
                <w:szCs w:val="20"/>
              </w:rPr>
            </w:pPr>
            <w:r w:rsidRPr="0029495E">
              <w:rPr>
                <w:b/>
                <w:bCs/>
                <w:sz w:val="20"/>
                <w:szCs w:val="20"/>
              </w:rPr>
              <w:t>Наименование участка</w:t>
            </w:r>
          </w:p>
        </w:tc>
        <w:tc>
          <w:tcPr>
            <w:tcW w:w="357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716109" w14:textId="35A01FEE" w:rsidR="00C409DE" w:rsidRPr="0029495E" w:rsidRDefault="006C6D41" w:rsidP="006179DF">
            <w:pPr>
              <w:spacing w:after="0"/>
              <w:ind w:firstLine="0"/>
              <w:jc w:val="center"/>
              <w:rPr>
                <w:b/>
                <w:bCs/>
                <w:sz w:val="20"/>
                <w:szCs w:val="20"/>
              </w:rPr>
            </w:pPr>
            <w:r w:rsidRPr="0029495E">
              <w:rPr>
                <w:b/>
                <w:bCs/>
                <w:sz w:val="20"/>
                <w:szCs w:val="20"/>
              </w:rPr>
              <w:t>Перспективная</w:t>
            </w:r>
            <w:r w:rsidR="00C409DE" w:rsidRPr="0029495E">
              <w:rPr>
                <w:b/>
                <w:bCs/>
                <w:sz w:val="20"/>
                <w:szCs w:val="20"/>
              </w:rPr>
              <w:t xml:space="preserve"> тепловая </w:t>
            </w:r>
            <w:r w:rsidRPr="0029495E">
              <w:rPr>
                <w:b/>
                <w:bCs/>
                <w:sz w:val="20"/>
                <w:szCs w:val="20"/>
              </w:rPr>
              <w:t>мощность</w:t>
            </w:r>
            <w:r w:rsidR="00C409DE" w:rsidRPr="0029495E">
              <w:rPr>
                <w:b/>
                <w:bCs/>
                <w:sz w:val="20"/>
                <w:szCs w:val="20"/>
              </w:rPr>
              <w:t xml:space="preserve"> </w:t>
            </w:r>
            <w:r w:rsidRPr="0029495E">
              <w:rPr>
                <w:b/>
                <w:bCs/>
                <w:sz w:val="20"/>
                <w:szCs w:val="20"/>
              </w:rPr>
              <w:t>источников скважин</w:t>
            </w:r>
            <w:r w:rsidR="00C409DE" w:rsidRPr="0029495E">
              <w:rPr>
                <w:b/>
                <w:bCs/>
                <w:sz w:val="20"/>
                <w:szCs w:val="20"/>
              </w:rPr>
              <w:t>, Гкал/час</w:t>
            </w:r>
          </w:p>
        </w:tc>
      </w:tr>
      <w:tr w:rsidR="0029495E" w:rsidRPr="0029495E" w14:paraId="6539A1A6" w14:textId="77777777" w:rsidTr="006179DF">
        <w:trPr>
          <w:trHeight w:val="402"/>
          <w:tblHeader/>
        </w:trPr>
        <w:tc>
          <w:tcPr>
            <w:tcW w:w="1426" w:type="pct"/>
            <w:tcBorders>
              <w:top w:val="single" w:sz="8" w:space="0" w:color="auto"/>
              <w:left w:val="single" w:sz="8" w:space="0" w:color="auto"/>
              <w:bottom w:val="single" w:sz="8" w:space="0" w:color="auto"/>
              <w:right w:val="single" w:sz="8" w:space="0" w:color="auto"/>
            </w:tcBorders>
            <w:shd w:val="clear" w:color="auto" w:fill="auto"/>
            <w:vAlign w:val="center"/>
          </w:tcPr>
          <w:p w14:paraId="5A96490D" w14:textId="77777777" w:rsidR="00C409DE" w:rsidRPr="0029495E" w:rsidRDefault="00C409DE" w:rsidP="006179DF">
            <w:pPr>
              <w:spacing w:after="0"/>
              <w:ind w:firstLine="0"/>
              <w:jc w:val="center"/>
              <w:rPr>
                <w:b/>
                <w:bCs/>
                <w:sz w:val="20"/>
                <w:szCs w:val="20"/>
              </w:rPr>
            </w:pP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527D68CA" w14:textId="77777777" w:rsidR="00C409DE" w:rsidRPr="0029495E" w:rsidRDefault="00C409DE" w:rsidP="006179DF">
            <w:pPr>
              <w:spacing w:after="0"/>
              <w:ind w:firstLine="0"/>
              <w:jc w:val="center"/>
              <w:rPr>
                <w:b/>
                <w:bCs/>
                <w:sz w:val="20"/>
                <w:szCs w:val="20"/>
              </w:rPr>
            </w:pPr>
            <w:r w:rsidRPr="0029495E">
              <w:rPr>
                <w:b/>
                <w:bCs/>
                <w:sz w:val="20"/>
                <w:szCs w:val="20"/>
              </w:rPr>
              <w:t>2023</w:t>
            </w:r>
          </w:p>
        </w:tc>
        <w:tc>
          <w:tcPr>
            <w:tcW w:w="882" w:type="pct"/>
            <w:tcBorders>
              <w:top w:val="single" w:sz="4" w:space="0" w:color="auto"/>
              <w:left w:val="single" w:sz="4" w:space="0" w:color="auto"/>
              <w:bottom w:val="single" w:sz="4" w:space="0" w:color="auto"/>
              <w:right w:val="single" w:sz="4" w:space="0" w:color="auto"/>
            </w:tcBorders>
            <w:vAlign w:val="center"/>
          </w:tcPr>
          <w:p w14:paraId="3029EAE5" w14:textId="77777777" w:rsidR="00C409DE" w:rsidRPr="0029495E" w:rsidRDefault="00C409DE" w:rsidP="006179DF">
            <w:pPr>
              <w:spacing w:after="0"/>
              <w:ind w:firstLine="0"/>
              <w:jc w:val="center"/>
              <w:rPr>
                <w:b/>
                <w:bCs/>
                <w:sz w:val="20"/>
                <w:szCs w:val="20"/>
              </w:rPr>
            </w:pPr>
            <w:r w:rsidRPr="0029495E">
              <w:rPr>
                <w:b/>
                <w:bCs/>
                <w:sz w:val="20"/>
                <w:szCs w:val="20"/>
              </w:rPr>
              <w:t>2024</w:t>
            </w:r>
          </w:p>
        </w:tc>
        <w:tc>
          <w:tcPr>
            <w:tcW w:w="882" w:type="pct"/>
            <w:tcBorders>
              <w:top w:val="single" w:sz="4" w:space="0" w:color="auto"/>
              <w:left w:val="single" w:sz="4" w:space="0" w:color="auto"/>
              <w:bottom w:val="single" w:sz="4" w:space="0" w:color="auto"/>
              <w:right w:val="single" w:sz="4" w:space="0" w:color="auto"/>
            </w:tcBorders>
            <w:vAlign w:val="center"/>
          </w:tcPr>
          <w:p w14:paraId="5325210B" w14:textId="77777777" w:rsidR="00C409DE" w:rsidRPr="0029495E" w:rsidRDefault="00C409DE" w:rsidP="006179DF">
            <w:pPr>
              <w:spacing w:after="0"/>
              <w:ind w:firstLine="0"/>
              <w:jc w:val="center"/>
              <w:rPr>
                <w:b/>
                <w:bCs/>
                <w:sz w:val="20"/>
                <w:szCs w:val="20"/>
              </w:rPr>
            </w:pPr>
            <w:r w:rsidRPr="0029495E">
              <w:rPr>
                <w:b/>
                <w:bCs/>
                <w:sz w:val="20"/>
                <w:szCs w:val="20"/>
              </w:rPr>
              <w:t>2025-2030</w:t>
            </w:r>
          </w:p>
        </w:tc>
        <w:tc>
          <w:tcPr>
            <w:tcW w:w="882" w:type="pct"/>
            <w:tcBorders>
              <w:top w:val="single" w:sz="4" w:space="0" w:color="auto"/>
              <w:left w:val="single" w:sz="4" w:space="0" w:color="auto"/>
              <w:bottom w:val="single" w:sz="4" w:space="0" w:color="auto"/>
              <w:right w:val="single" w:sz="4" w:space="0" w:color="auto"/>
            </w:tcBorders>
            <w:vAlign w:val="center"/>
          </w:tcPr>
          <w:p w14:paraId="52717245" w14:textId="77777777" w:rsidR="00C409DE" w:rsidRPr="0029495E" w:rsidRDefault="00C409DE" w:rsidP="006179DF">
            <w:pPr>
              <w:spacing w:after="0"/>
              <w:ind w:firstLine="0"/>
              <w:jc w:val="center"/>
              <w:rPr>
                <w:b/>
                <w:bCs/>
                <w:sz w:val="20"/>
                <w:szCs w:val="20"/>
              </w:rPr>
            </w:pPr>
            <w:r w:rsidRPr="0029495E">
              <w:rPr>
                <w:b/>
                <w:bCs/>
                <w:sz w:val="20"/>
                <w:szCs w:val="20"/>
              </w:rPr>
              <w:t>2031-2038</w:t>
            </w:r>
          </w:p>
        </w:tc>
      </w:tr>
      <w:tr w:rsidR="0029495E" w:rsidRPr="0029495E" w14:paraId="7F6F8701"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6EFB3C50" w14:textId="77777777" w:rsidR="008A29AD" w:rsidRPr="0029495E" w:rsidRDefault="008A29AD" w:rsidP="008A29AD">
            <w:pPr>
              <w:spacing w:after="0"/>
              <w:ind w:firstLine="0"/>
              <w:jc w:val="left"/>
              <w:rPr>
                <w:b/>
                <w:bCs/>
                <w:sz w:val="20"/>
                <w:szCs w:val="20"/>
              </w:rPr>
            </w:pPr>
            <w:r w:rsidRPr="0029495E">
              <w:rPr>
                <w:b/>
                <w:bCs/>
                <w:sz w:val="20"/>
                <w:szCs w:val="20"/>
              </w:rPr>
              <w:t>Скважина №16</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AF31" w14:textId="114E2E40" w:rsidR="008A29AD" w:rsidRPr="0029495E" w:rsidRDefault="008A29AD" w:rsidP="008A29AD">
            <w:pPr>
              <w:spacing w:after="0"/>
              <w:ind w:firstLine="0"/>
              <w:jc w:val="center"/>
              <w:rPr>
                <w:sz w:val="20"/>
                <w:szCs w:val="20"/>
              </w:rPr>
            </w:pPr>
            <w:r w:rsidRPr="0029495E">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tcPr>
          <w:p w14:paraId="075EB476" w14:textId="3DE38280" w:rsidR="008A29AD" w:rsidRPr="0029495E" w:rsidRDefault="008A29AD" w:rsidP="008A29AD">
            <w:pPr>
              <w:spacing w:after="0"/>
              <w:ind w:firstLine="0"/>
              <w:jc w:val="center"/>
              <w:rPr>
                <w:sz w:val="20"/>
                <w:szCs w:val="20"/>
              </w:rPr>
            </w:pPr>
            <w:r w:rsidRPr="0029495E">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tcPr>
          <w:p w14:paraId="573DB52F" w14:textId="199C5D47" w:rsidR="008A29AD" w:rsidRPr="0029495E" w:rsidRDefault="008A29AD" w:rsidP="008A29AD">
            <w:pPr>
              <w:spacing w:after="0"/>
              <w:ind w:firstLine="0"/>
              <w:jc w:val="center"/>
              <w:rPr>
                <w:sz w:val="20"/>
                <w:szCs w:val="20"/>
              </w:rPr>
            </w:pPr>
            <w:r w:rsidRPr="0029495E">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tcPr>
          <w:p w14:paraId="755CAD41" w14:textId="05092BFC" w:rsidR="008A29AD" w:rsidRPr="0029495E" w:rsidRDefault="008A29AD" w:rsidP="008A29AD">
            <w:pPr>
              <w:spacing w:after="0"/>
              <w:ind w:firstLine="0"/>
              <w:jc w:val="center"/>
              <w:rPr>
                <w:sz w:val="20"/>
                <w:szCs w:val="20"/>
              </w:rPr>
            </w:pPr>
            <w:r w:rsidRPr="0029495E">
              <w:rPr>
                <w:sz w:val="20"/>
                <w:szCs w:val="20"/>
              </w:rPr>
              <w:t>1,78</w:t>
            </w:r>
          </w:p>
        </w:tc>
      </w:tr>
      <w:tr w:rsidR="0029495E" w:rsidRPr="0029495E" w14:paraId="34F0C387"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749B1CE2" w14:textId="77777777" w:rsidR="008A29AD" w:rsidRPr="0029495E" w:rsidRDefault="008A29AD" w:rsidP="008A29AD">
            <w:pPr>
              <w:spacing w:after="0"/>
              <w:ind w:firstLine="0"/>
              <w:jc w:val="left"/>
              <w:rPr>
                <w:b/>
                <w:bCs/>
                <w:sz w:val="20"/>
                <w:szCs w:val="20"/>
              </w:rPr>
            </w:pPr>
            <w:r w:rsidRPr="0029495E">
              <w:rPr>
                <w:b/>
                <w:bCs/>
                <w:sz w:val="20"/>
                <w:szCs w:val="20"/>
              </w:rPr>
              <w:t>Скважина №44</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FFD1D" w14:textId="62730748" w:rsidR="008A29AD" w:rsidRPr="0029495E" w:rsidRDefault="008A29AD" w:rsidP="008A29AD">
            <w:pPr>
              <w:spacing w:after="0"/>
              <w:ind w:firstLine="0"/>
              <w:jc w:val="center"/>
              <w:rPr>
                <w:sz w:val="20"/>
                <w:szCs w:val="20"/>
              </w:rPr>
            </w:pPr>
            <w:r w:rsidRPr="0029495E">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tcPr>
          <w:p w14:paraId="638E3AD8" w14:textId="42CA1DD0" w:rsidR="008A29AD" w:rsidRPr="0029495E" w:rsidRDefault="008A29AD" w:rsidP="008A29AD">
            <w:pPr>
              <w:spacing w:after="0"/>
              <w:ind w:firstLine="0"/>
              <w:jc w:val="center"/>
              <w:rPr>
                <w:sz w:val="20"/>
                <w:szCs w:val="20"/>
              </w:rPr>
            </w:pPr>
            <w:r w:rsidRPr="0029495E">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tcPr>
          <w:p w14:paraId="62744D4E" w14:textId="57E43481" w:rsidR="008A29AD" w:rsidRPr="0029495E" w:rsidRDefault="008A29AD" w:rsidP="008A29AD">
            <w:pPr>
              <w:spacing w:after="0"/>
              <w:ind w:firstLine="0"/>
              <w:jc w:val="center"/>
              <w:rPr>
                <w:sz w:val="20"/>
                <w:szCs w:val="20"/>
              </w:rPr>
            </w:pPr>
            <w:r w:rsidRPr="0029495E">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tcPr>
          <w:p w14:paraId="22C68533" w14:textId="4A6E79CA" w:rsidR="008A29AD" w:rsidRPr="0029495E" w:rsidRDefault="008A29AD" w:rsidP="008A29AD">
            <w:pPr>
              <w:spacing w:after="0"/>
              <w:ind w:firstLine="0"/>
              <w:jc w:val="center"/>
              <w:rPr>
                <w:sz w:val="20"/>
                <w:szCs w:val="20"/>
              </w:rPr>
            </w:pPr>
            <w:r w:rsidRPr="0029495E">
              <w:rPr>
                <w:sz w:val="20"/>
                <w:szCs w:val="20"/>
              </w:rPr>
              <w:t>3,57</w:t>
            </w:r>
          </w:p>
        </w:tc>
      </w:tr>
      <w:tr w:rsidR="0029495E" w:rsidRPr="0029495E" w14:paraId="2CDB1006"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1389EF42" w14:textId="77777777" w:rsidR="008A29AD" w:rsidRPr="0029495E" w:rsidRDefault="008A29AD" w:rsidP="008A29AD">
            <w:pPr>
              <w:spacing w:after="0"/>
              <w:ind w:firstLine="0"/>
              <w:jc w:val="left"/>
              <w:rPr>
                <w:b/>
                <w:bCs/>
                <w:sz w:val="20"/>
                <w:szCs w:val="20"/>
              </w:rPr>
            </w:pPr>
            <w:r w:rsidRPr="0029495E">
              <w:rPr>
                <w:b/>
                <w:bCs/>
                <w:sz w:val="20"/>
                <w:szCs w:val="20"/>
              </w:rPr>
              <w:t>Скважина №42</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C68F5" w14:textId="6A988EB7" w:rsidR="008A29AD" w:rsidRPr="0029495E" w:rsidRDefault="008A29AD" w:rsidP="008A29AD">
            <w:pPr>
              <w:spacing w:after="0"/>
              <w:ind w:firstLine="0"/>
              <w:jc w:val="center"/>
              <w:rPr>
                <w:sz w:val="20"/>
                <w:szCs w:val="20"/>
              </w:rPr>
            </w:pPr>
            <w:r w:rsidRPr="0029495E">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tcPr>
          <w:p w14:paraId="4A433866" w14:textId="4E64D1EB" w:rsidR="008A29AD" w:rsidRPr="0029495E" w:rsidRDefault="008A29AD" w:rsidP="008A29AD">
            <w:pPr>
              <w:spacing w:after="0"/>
              <w:ind w:firstLine="0"/>
              <w:jc w:val="center"/>
              <w:rPr>
                <w:sz w:val="20"/>
                <w:szCs w:val="20"/>
              </w:rPr>
            </w:pPr>
            <w:r w:rsidRPr="0029495E">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tcPr>
          <w:p w14:paraId="0FD78024" w14:textId="09A14280" w:rsidR="008A29AD" w:rsidRPr="0029495E" w:rsidRDefault="008A29AD" w:rsidP="008A29AD">
            <w:pPr>
              <w:spacing w:after="0"/>
              <w:ind w:firstLine="0"/>
              <w:jc w:val="center"/>
              <w:rPr>
                <w:sz w:val="20"/>
                <w:szCs w:val="20"/>
              </w:rPr>
            </w:pPr>
            <w:r w:rsidRPr="0029495E">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tcPr>
          <w:p w14:paraId="595BABCF" w14:textId="259155B8" w:rsidR="008A29AD" w:rsidRPr="0029495E" w:rsidRDefault="008A29AD" w:rsidP="008A29AD">
            <w:pPr>
              <w:spacing w:after="0"/>
              <w:ind w:firstLine="0"/>
              <w:jc w:val="center"/>
              <w:rPr>
                <w:sz w:val="20"/>
                <w:szCs w:val="20"/>
              </w:rPr>
            </w:pPr>
            <w:r w:rsidRPr="0029495E">
              <w:rPr>
                <w:sz w:val="20"/>
                <w:szCs w:val="20"/>
              </w:rPr>
              <w:t>5,16</w:t>
            </w:r>
          </w:p>
        </w:tc>
      </w:tr>
      <w:tr w:rsidR="0029495E" w:rsidRPr="0029495E" w14:paraId="55906C7E"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6B027844" w14:textId="77777777" w:rsidR="008A29AD" w:rsidRPr="0029495E" w:rsidRDefault="008A29AD" w:rsidP="008A29AD">
            <w:pPr>
              <w:spacing w:after="0"/>
              <w:ind w:firstLine="0"/>
              <w:jc w:val="left"/>
              <w:rPr>
                <w:b/>
                <w:bCs/>
                <w:sz w:val="20"/>
                <w:szCs w:val="20"/>
              </w:rPr>
            </w:pPr>
            <w:r w:rsidRPr="0029495E">
              <w:rPr>
                <w:b/>
                <w:bCs/>
                <w:sz w:val="20"/>
                <w:szCs w:val="20"/>
              </w:rPr>
              <w:t>Скважина №13</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CAA7C" w14:textId="3A6268F1" w:rsidR="008A29AD" w:rsidRPr="0029495E" w:rsidRDefault="008A29AD" w:rsidP="008A29AD">
            <w:pPr>
              <w:spacing w:after="0"/>
              <w:ind w:firstLine="0"/>
              <w:jc w:val="center"/>
              <w:rPr>
                <w:sz w:val="20"/>
                <w:szCs w:val="20"/>
              </w:rPr>
            </w:pPr>
            <w:r w:rsidRPr="0029495E">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tcPr>
          <w:p w14:paraId="3EB53289" w14:textId="06C003BA" w:rsidR="008A29AD" w:rsidRPr="0029495E" w:rsidRDefault="008A29AD" w:rsidP="008A29AD">
            <w:pPr>
              <w:spacing w:after="0"/>
              <w:ind w:firstLine="0"/>
              <w:jc w:val="center"/>
              <w:rPr>
                <w:sz w:val="20"/>
                <w:szCs w:val="20"/>
              </w:rPr>
            </w:pPr>
            <w:r w:rsidRPr="0029495E">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tcPr>
          <w:p w14:paraId="4860834B" w14:textId="0C6FB867" w:rsidR="008A29AD" w:rsidRPr="0029495E" w:rsidRDefault="008A29AD" w:rsidP="008A29AD">
            <w:pPr>
              <w:spacing w:after="0"/>
              <w:ind w:firstLine="0"/>
              <w:jc w:val="center"/>
              <w:rPr>
                <w:sz w:val="20"/>
                <w:szCs w:val="20"/>
              </w:rPr>
            </w:pPr>
            <w:r w:rsidRPr="0029495E">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tcPr>
          <w:p w14:paraId="39999FB3" w14:textId="2D147742" w:rsidR="008A29AD" w:rsidRPr="0029495E" w:rsidRDefault="008A29AD" w:rsidP="008A29AD">
            <w:pPr>
              <w:spacing w:after="0"/>
              <w:ind w:firstLine="0"/>
              <w:jc w:val="center"/>
              <w:rPr>
                <w:sz w:val="20"/>
                <w:szCs w:val="20"/>
              </w:rPr>
            </w:pPr>
            <w:r w:rsidRPr="0029495E">
              <w:rPr>
                <w:sz w:val="20"/>
                <w:szCs w:val="20"/>
              </w:rPr>
              <w:t>1,33</w:t>
            </w:r>
          </w:p>
        </w:tc>
      </w:tr>
      <w:tr w:rsidR="0029495E" w:rsidRPr="0029495E" w14:paraId="45828DFA"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209F0F24" w14:textId="592162ED" w:rsidR="008A29AD" w:rsidRPr="0029495E" w:rsidRDefault="008A29AD" w:rsidP="008A29AD">
            <w:pPr>
              <w:spacing w:after="0"/>
              <w:ind w:firstLine="0"/>
              <w:jc w:val="left"/>
              <w:rPr>
                <w:b/>
                <w:bCs/>
                <w:sz w:val="20"/>
                <w:szCs w:val="20"/>
              </w:rPr>
            </w:pPr>
            <w:r w:rsidRPr="0029495E">
              <w:rPr>
                <w:b/>
                <w:bCs/>
                <w:sz w:val="20"/>
                <w:szCs w:val="20"/>
              </w:rPr>
              <w:t>Скважина №7</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AB1A" w14:textId="548A48CC" w:rsidR="008A29AD" w:rsidRPr="0029495E" w:rsidRDefault="008A29AD" w:rsidP="008A29AD">
            <w:pPr>
              <w:spacing w:after="0"/>
              <w:ind w:firstLine="0"/>
              <w:jc w:val="center"/>
              <w:rPr>
                <w:sz w:val="20"/>
                <w:szCs w:val="20"/>
              </w:rPr>
            </w:pPr>
            <w:r w:rsidRPr="0029495E">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tcPr>
          <w:p w14:paraId="60F4C1CF" w14:textId="4A5DE29E" w:rsidR="008A29AD" w:rsidRPr="0029495E" w:rsidRDefault="008A29AD" w:rsidP="008A29AD">
            <w:pPr>
              <w:spacing w:after="0"/>
              <w:ind w:firstLine="0"/>
              <w:jc w:val="center"/>
              <w:rPr>
                <w:sz w:val="20"/>
                <w:szCs w:val="20"/>
              </w:rPr>
            </w:pPr>
            <w:r w:rsidRPr="0029495E">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tcPr>
          <w:p w14:paraId="28BC1956" w14:textId="2684A611" w:rsidR="008A29AD" w:rsidRPr="0029495E" w:rsidRDefault="008A29AD" w:rsidP="008A29AD">
            <w:pPr>
              <w:spacing w:after="0"/>
              <w:ind w:firstLine="0"/>
              <w:jc w:val="center"/>
              <w:rPr>
                <w:sz w:val="20"/>
                <w:szCs w:val="20"/>
              </w:rPr>
            </w:pPr>
            <w:r w:rsidRPr="0029495E">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tcPr>
          <w:p w14:paraId="5324CABD" w14:textId="1B246A37" w:rsidR="008A29AD" w:rsidRPr="0029495E" w:rsidRDefault="008A29AD" w:rsidP="008A29AD">
            <w:pPr>
              <w:spacing w:after="0"/>
              <w:ind w:firstLine="0"/>
              <w:jc w:val="center"/>
              <w:rPr>
                <w:sz w:val="20"/>
                <w:szCs w:val="20"/>
              </w:rPr>
            </w:pPr>
            <w:r w:rsidRPr="0029495E">
              <w:rPr>
                <w:sz w:val="20"/>
                <w:szCs w:val="20"/>
              </w:rPr>
              <w:t>2,82</w:t>
            </w:r>
          </w:p>
        </w:tc>
      </w:tr>
      <w:tr w:rsidR="0029495E" w:rsidRPr="0029495E" w14:paraId="3449B1AA"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3C8D7714" w14:textId="77777777" w:rsidR="008A29AD" w:rsidRPr="0029495E" w:rsidRDefault="008A29AD" w:rsidP="008A29AD">
            <w:pPr>
              <w:spacing w:after="0"/>
              <w:ind w:firstLine="0"/>
              <w:jc w:val="left"/>
              <w:rPr>
                <w:b/>
                <w:bCs/>
                <w:sz w:val="20"/>
                <w:szCs w:val="20"/>
              </w:rPr>
            </w:pPr>
            <w:r w:rsidRPr="0029495E">
              <w:rPr>
                <w:b/>
                <w:bCs/>
                <w:sz w:val="20"/>
                <w:szCs w:val="20"/>
              </w:rPr>
              <w:t>Скважина №8</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0A24" w14:textId="1A2F32FD" w:rsidR="008A29AD" w:rsidRPr="0029495E" w:rsidRDefault="008A29AD" w:rsidP="008A29AD">
            <w:pPr>
              <w:spacing w:after="0"/>
              <w:ind w:firstLine="0"/>
              <w:jc w:val="center"/>
              <w:rPr>
                <w:sz w:val="20"/>
                <w:szCs w:val="20"/>
              </w:rPr>
            </w:pPr>
            <w:r w:rsidRPr="0029495E">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tcPr>
          <w:p w14:paraId="0D77D2AF" w14:textId="35BEA9C8" w:rsidR="008A29AD" w:rsidRPr="0029495E" w:rsidRDefault="008A29AD" w:rsidP="008A29AD">
            <w:pPr>
              <w:spacing w:after="0"/>
              <w:ind w:firstLine="0"/>
              <w:jc w:val="center"/>
              <w:rPr>
                <w:sz w:val="20"/>
                <w:szCs w:val="20"/>
              </w:rPr>
            </w:pPr>
            <w:r w:rsidRPr="0029495E">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tcPr>
          <w:p w14:paraId="48DA419D" w14:textId="3B535F1B" w:rsidR="008A29AD" w:rsidRPr="0029495E" w:rsidRDefault="008A29AD" w:rsidP="008A29AD">
            <w:pPr>
              <w:spacing w:after="0"/>
              <w:ind w:firstLine="0"/>
              <w:jc w:val="center"/>
              <w:rPr>
                <w:sz w:val="20"/>
                <w:szCs w:val="20"/>
              </w:rPr>
            </w:pPr>
            <w:r w:rsidRPr="0029495E">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tcPr>
          <w:p w14:paraId="78140D28" w14:textId="5613F8C5" w:rsidR="008A29AD" w:rsidRPr="0029495E" w:rsidRDefault="008A29AD" w:rsidP="008A29AD">
            <w:pPr>
              <w:spacing w:after="0"/>
              <w:ind w:firstLine="0"/>
              <w:jc w:val="center"/>
              <w:rPr>
                <w:sz w:val="20"/>
                <w:szCs w:val="20"/>
              </w:rPr>
            </w:pPr>
            <w:r w:rsidRPr="0029495E">
              <w:rPr>
                <w:sz w:val="20"/>
                <w:szCs w:val="20"/>
              </w:rPr>
              <w:t>0,83</w:t>
            </w:r>
          </w:p>
        </w:tc>
      </w:tr>
      <w:tr w:rsidR="0029495E" w:rsidRPr="0029495E" w14:paraId="103672E9"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0A31A399" w14:textId="77777777" w:rsidR="008A29AD" w:rsidRPr="0029495E" w:rsidRDefault="008A29AD" w:rsidP="008A29AD">
            <w:pPr>
              <w:spacing w:after="0"/>
              <w:ind w:firstLine="0"/>
              <w:jc w:val="left"/>
              <w:rPr>
                <w:b/>
                <w:bCs/>
                <w:sz w:val="20"/>
                <w:szCs w:val="20"/>
              </w:rPr>
            </w:pPr>
            <w:r w:rsidRPr="0029495E">
              <w:rPr>
                <w:b/>
                <w:bCs/>
                <w:sz w:val="20"/>
                <w:szCs w:val="20"/>
              </w:rPr>
              <w:t>Скважина №20</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DA15" w14:textId="368B1E34" w:rsidR="008A29AD" w:rsidRPr="0029495E" w:rsidRDefault="008A29AD" w:rsidP="008A29AD">
            <w:pPr>
              <w:spacing w:after="0"/>
              <w:ind w:firstLine="0"/>
              <w:jc w:val="center"/>
              <w:rPr>
                <w:sz w:val="20"/>
                <w:szCs w:val="20"/>
              </w:rPr>
            </w:pPr>
            <w:r w:rsidRPr="0029495E">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tcPr>
          <w:p w14:paraId="048425A2" w14:textId="5E43F7FC" w:rsidR="008A29AD" w:rsidRPr="0029495E" w:rsidRDefault="008A29AD" w:rsidP="008A29AD">
            <w:pPr>
              <w:spacing w:after="0"/>
              <w:ind w:firstLine="0"/>
              <w:jc w:val="center"/>
              <w:rPr>
                <w:sz w:val="20"/>
                <w:szCs w:val="20"/>
              </w:rPr>
            </w:pPr>
            <w:r w:rsidRPr="0029495E">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tcPr>
          <w:p w14:paraId="5CA46EB3" w14:textId="73F6A473" w:rsidR="008A29AD" w:rsidRPr="0029495E" w:rsidRDefault="008A29AD" w:rsidP="008A29AD">
            <w:pPr>
              <w:spacing w:after="0"/>
              <w:ind w:firstLine="0"/>
              <w:jc w:val="center"/>
              <w:rPr>
                <w:sz w:val="20"/>
                <w:szCs w:val="20"/>
              </w:rPr>
            </w:pPr>
            <w:r w:rsidRPr="0029495E">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tcPr>
          <w:p w14:paraId="2B37A15F" w14:textId="1F694211" w:rsidR="008A29AD" w:rsidRPr="0029495E" w:rsidRDefault="008A29AD" w:rsidP="008A29AD">
            <w:pPr>
              <w:spacing w:after="0"/>
              <w:ind w:firstLine="0"/>
              <w:jc w:val="center"/>
              <w:rPr>
                <w:sz w:val="20"/>
                <w:szCs w:val="20"/>
              </w:rPr>
            </w:pPr>
            <w:r w:rsidRPr="0029495E">
              <w:rPr>
                <w:sz w:val="20"/>
                <w:szCs w:val="20"/>
              </w:rPr>
              <w:t>4,61</w:t>
            </w:r>
          </w:p>
        </w:tc>
      </w:tr>
      <w:tr w:rsidR="0029495E" w:rsidRPr="0029495E" w14:paraId="30898928"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13E30D5E" w14:textId="77777777" w:rsidR="008A29AD" w:rsidRPr="0029495E" w:rsidRDefault="008A29AD" w:rsidP="008A29AD">
            <w:pPr>
              <w:spacing w:after="0"/>
              <w:ind w:firstLine="0"/>
              <w:jc w:val="left"/>
              <w:rPr>
                <w:b/>
                <w:bCs/>
                <w:sz w:val="20"/>
                <w:szCs w:val="20"/>
              </w:rPr>
            </w:pPr>
            <w:r w:rsidRPr="0029495E">
              <w:rPr>
                <w:b/>
                <w:bCs/>
                <w:sz w:val="20"/>
                <w:szCs w:val="20"/>
              </w:rPr>
              <w:t>Скважина №43</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495E2" w14:textId="6C77F892" w:rsidR="008A29AD" w:rsidRPr="0029495E" w:rsidRDefault="008A29AD" w:rsidP="008A29AD">
            <w:pPr>
              <w:spacing w:after="0"/>
              <w:ind w:firstLine="0"/>
              <w:jc w:val="center"/>
              <w:rPr>
                <w:sz w:val="20"/>
                <w:szCs w:val="20"/>
              </w:rPr>
            </w:pPr>
            <w:r w:rsidRPr="0029495E">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tcPr>
          <w:p w14:paraId="6176C48F" w14:textId="7ABB11AB" w:rsidR="008A29AD" w:rsidRPr="0029495E" w:rsidRDefault="008A29AD" w:rsidP="008A29AD">
            <w:pPr>
              <w:spacing w:after="0"/>
              <w:ind w:firstLine="0"/>
              <w:jc w:val="center"/>
              <w:rPr>
                <w:sz w:val="20"/>
                <w:szCs w:val="20"/>
              </w:rPr>
            </w:pPr>
            <w:r w:rsidRPr="0029495E">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tcPr>
          <w:p w14:paraId="245F8A67" w14:textId="6FE1966A" w:rsidR="008A29AD" w:rsidRPr="0029495E" w:rsidRDefault="008A29AD" w:rsidP="008A29AD">
            <w:pPr>
              <w:spacing w:after="0"/>
              <w:ind w:firstLine="0"/>
              <w:jc w:val="center"/>
              <w:rPr>
                <w:sz w:val="20"/>
                <w:szCs w:val="20"/>
              </w:rPr>
            </w:pPr>
            <w:r w:rsidRPr="0029495E">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tcPr>
          <w:p w14:paraId="004D4CD7" w14:textId="543CC13D" w:rsidR="008A29AD" w:rsidRPr="0029495E" w:rsidRDefault="008A29AD" w:rsidP="008A29AD">
            <w:pPr>
              <w:spacing w:after="0"/>
              <w:ind w:firstLine="0"/>
              <w:jc w:val="center"/>
              <w:rPr>
                <w:sz w:val="20"/>
                <w:szCs w:val="20"/>
              </w:rPr>
            </w:pPr>
            <w:r w:rsidRPr="0029495E">
              <w:rPr>
                <w:sz w:val="20"/>
                <w:szCs w:val="20"/>
              </w:rPr>
              <w:t>5,17</w:t>
            </w:r>
          </w:p>
        </w:tc>
      </w:tr>
      <w:tr w:rsidR="0029495E" w:rsidRPr="0029495E" w14:paraId="65289FE3"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vAlign w:val="center"/>
            <w:hideMark/>
          </w:tcPr>
          <w:p w14:paraId="275F8E17" w14:textId="77777777" w:rsidR="008A29AD" w:rsidRPr="0029495E" w:rsidRDefault="008A29AD" w:rsidP="008A29AD">
            <w:pPr>
              <w:spacing w:after="0"/>
              <w:ind w:firstLine="0"/>
              <w:jc w:val="left"/>
              <w:rPr>
                <w:b/>
                <w:bCs/>
                <w:sz w:val="20"/>
                <w:szCs w:val="20"/>
              </w:rPr>
            </w:pPr>
            <w:r w:rsidRPr="0029495E">
              <w:rPr>
                <w:b/>
                <w:bCs/>
                <w:sz w:val="20"/>
                <w:szCs w:val="20"/>
              </w:rPr>
              <w:t>Скважина №41</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ABFF4" w14:textId="636F8AF3" w:rsidR="008A29AD" w:rsidRPr="0029495E" w:rsidRDefault="008A29AD" w:rsidP="008A29AD">
            <w:pPr>
              <w:spacing w:after="0"/>
              <w:ind w:firstLine="0"/>
              <w:jc w:val="center"/>
              <w:rPr>
                <w:sz w:val="20"/>
                <w:szCs w:val="20"/>
              </w:rPr>
            </w:pPr>
            <w:r w:rsidRPr="0029495E">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tcPr>
          <w:p w14:paraId="3E02C4F0" w14:textId="57CDE33F" w:rsidR="008A29AD" w:rsidRPr="0029495E" w:rsidRDefault="008A29AD" w:rsidP="008A29AD">
            <w:pPr>
              <w:spacing w:after="0"/>
              <w:ind w:firstLine="0"/>
              <w:jc w:val="center"/>
              <w:rPr>
                <w:sz w:val="20"/>
                <w:szCs w:val="20"/>
              </w:rPr>
            </w:pPr>
            <w:r w:rsidRPr="0029495E">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tcPr>
          <w:p w14:paraId="0B4A081A" w14:textId="0C73936A" w:rsidR="008A29AD" w:rsidRPr="0029495E" w:rsidRDefault="008A29AD" w:rsidP="008A29AD">
            <w:pPr>
              <w:spacing w:after="0"/>
              <w:ind w:firstLine="0"/>
              <w:jc w:val="center"/>
              <w:rPr>
                <w:sz w:val="20"/>
                <w:szCs w:val="20"/>
              </w:rPr>
            </w:pPr>
            <w:r w:rsidRPr="0029495E">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tcPr>
          <w:p w14:paraId="322589EA" w14:textId="34FCA902" w:rsidR="008A29AD" w:rsidRPr="0029495E" w:rsidRDefault="008A29AD" w:rsidP="008A29AD">
            <w:pPr>
              <w:spacing w:after="0"/>
              <w:ind w:firstLine="0"/>
              <w:jc w:val="center"/>
              <w:rPr>
                <w:sz w:val="20"/>
                <w:szCs w:val="20"/>
              </w:rPr>
            </w:pPr>
            <w:r w:rsidRPr="0029495E">
              <w:rPr>
                <w:sz w:val="20"/>
                <w:szCs w:val="20"/>
              </w:rPr>
              <w:t>4,29</w:t>
            </w:r>
          </w:p>
        </w:tc>
      </w:tr>
      <w:tr w:rsidR="0029495E" w:rsidRPr="0029495E" w14:paraId="696EED4C" w14:textId="77777777" w:rsidTr="006179DF">
        <w:trPr>
          <w:trHeight w:val="315"/>
        </w:trPr>
        <w:tc>
          <w:tcPr>
            <w:tcW w:w="1426" w:type="pct"/>
            <w:tcBorders>
              <w:top w:val="nil"/>
              <w:left w:val="single" w:sz="8" w:space="0" w:color="auto"/>
              <w:bottom w:val="single" w:sz="8" w:space="0" w:color="auto"/>
              <w:right w:val="single" w:sz="8" w:space="0" w:color="auto"/>
            </w:tcBorders>
            <w:shd w:val="clear" w:color="auto" w:fill="auto"/>
            <w:noWrap/>
            <w:vAlign w:val="center"/>
            <w:hideMark/>
          </w:tcPr>
          <w:p w14:paraId="628AA50C" w14:textId="77777777" w:rsidR="008A29AD" w:rsidRPr="0029495E" w:rsidRDefault="008A29AD" w:rsidP="008A29AD">
            <w:pPr>
              <w:spacing w:after="0"/>
              <w:ind w:firstLine="0"/>
              <w:jc w:val="center"/>
              <w:rPr>
                <w:b/>
                <w:bCs/>
                <w:sz w:val="20"/>
                <w:szCs w:val="20"/>
              </w:rPr>
            </w:pPr>
            <w:r w:rsidRPr="0029495E">
              <w:rPr>
                <w:b/>
                <w:bCs/>
                <w:sz w:val="20"/>
                <w:szCs w:val="20"/>
              </w:rPr>
              <w:t>ВСЕГО</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AB88A" w14:textId="2DFA3945" w:rsidR="008A29AD" w:rsidRPr="0029495E" w:rsidRDefault="008A29AD" w:rsidP="008A29AD">
            <w:pPr>
              <w:spacing w:after="0"/>
              <w:ind w:firstLine="0"/>
              <w:jc w:val="center"/>
              <w:rPr>
                <w:b/>
                <w:bCs/>
                <w:sz w:val="20"/>
                <w:szCs w:val="20"/>
              </w:rPr>
            </w:pPr>
            <w:r w:rsidRPr="0029495E">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tcPr>
          <w:p w14:paraId="76B677A5" w14:textId="136FA0B9" w:rsidR="008A29AD" w:rsidRPr="0029495E" w:rsidRDefault="008A29AD" w:rsidP="008A29AD">
            <w:pPr>
              <w:spacing w:after="0"/>
              <w:ind w:firstLine="0"/>
              <w:jc w:val="center"/>
              <w:rPr>
                <w:b/>
                <w:bCs/>
                <w:sz w:val="20"/>
                <w:szCs w:val="20"/>
              </w:rPr>
            </w:pPr>
            <w:r w:rsidRPr="0029495E">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tcPr>
          <w:p w14:paraId="5118FC56" w14:textId="7D5F1A08" w:rsidR="008A29AD" w:rsidRPr="0029495E" w:rsidRDefault="008A29AD" w:rsidP="008A29AD">
            <w:pPr>
              <w:spacing w:after="0"/>
              <w:ind w:firstLine="0"/>
              <w:jc w:val="center"/>
              <w:rPr>
                <w:b/>
                <w:bCs/>
                <w:sz w:val="20"/>
                <w:szCs w:val="20"/>
              </w:rPr>
            </w:pPr>
            <w:r w:rsidRPr="0029495E">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tcPr>
          <w:p w14:paraId="469551C6" w14:textId="18D917B6" w:rsidR="008A29AD" w:rsidRPr="0029495E" w:rsidRDefault="008A29AD" w:rsidP="008A29AD">
            <w:pPr>
              <w:spacing w:after="0"/>
              <w:ind w:firstLine="0"/>
              <w:jc w:val="center"/>
              <w:rPr>
                <w:b/>
                <w:bCs/>
                <w:sz w:val="20"/>
                <w:szCs w:val="20"/>
              </w:rPr>
            </w:pPr>
            <w:r w:rsidRPr="0029495E">
              <w:rPr>
                <w:b/>
                <w:bCs/>
                <w:sz w:val="20"/>
                <w:szCs w:val="20"/>
              </w:rPr>
              <w:t>29,55</w:t>
            </w:r>
          </w:p>
        </w:tc>
      </w:tr>
    </w:tbl>
    <w:p w14:paraId="54FC8BB4" w14:textId="77777777" w:rsidR="0022549A" w:rsidRPr="0029495E" w:rsidRDefault="0022549A" w:rsidP="00A42865">
      <w:pPr>
        <w:pStyle w:val="11"/>
        <w:spacing w:line="276" w:lineRule="auto"/>
        <w:ind w:firstLine="0"/>
      </w:pPr>
      <w:bookmarkStart w:id="30" w:name="_Toc523494424"/>
      <w:bookmarkStart w:id="31" w:name="_Toc532982826"/>
    </w:p>
    <w:p w14:paraId="335D29CB" w14:textId="7EB08573" w:rsidR="00842B09" w:rsidRPr="0029495E" w:rsidRDefault="0022549A" w:rsidP="00A42865">
      <w:pPr>
        <w:pStyle w:val="11"/>
        <w:spacing w:line="276" w:lineRule="auto"/>
        <w:ind w:firstLine="0"/>
        <w:rPr>
          <w:szCs w:val="24"/>
        </w:rPr>
      </w:pPr>
      <w:bookmarkStart w:id="32" w:name="_Toc152666665"/>
      <w:r w:rsidRPr="0029495E">
        <w:t>2.4.</w:t>
      </w:r>
      <w:r w:rsidR="00842B09" w:rsidRPr="0029495E">
        <w:t xml:space="preserve"> </w:t>
      </w:r>
      <w:bookmarkEnd w:id="30"/>
      <w:bookmarkEnd w:id="31"/>
      <w:r w:rsidRPr="0029495E">
        <w:t>Существующие и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2"/>
    </w:p>
    <w:p w14:paraId="18191635" w14:textId="4904F152" w:rsidR="00842B09" w:rsidRPr="0029495E" w:rsidRDefault="00842B09" w:rsidP="00A42865">
      <w:pPr>
        <w:spacing w:after="0"/>
      </w:pPr>
      <w:r w:rsidRPr="0029495E">
        <w:t xml:space="preserve">Зона действия источников тепловой энергии, расположенных в границах двух или более поселений на территории </w:t>
      </w:r>
      <w:r w:rsidR="00CC508A"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E41605" w:rsidRPr="0029495E">
        <w:t xml:space="preserve"> </w:t>
      </w:r>
      <w:r w:rsidRPr="0029495E">
        <w:t xml:space="preserve">отсутствует. </w:t>
      </w:r>
    </w:p>
    <w:p w14:paraId="1575B158" w14:textId="1477EB36" w:rsidR="00842B09" w:rsidRPr="0029495E" w:rsidRDefault="0022549A" w:rsidP="00A42865">
      <w:pPr>
        <w:pStyle w:val="11"/>
        <w:spacing w:line="276" w:lineRule="auto"/>
        <w:ind w:firstLine="0"/>
      </w:pPr>
      <w:bookmarkStart w:id="33" w:name="_Toc523494425"/>
      <w:bookmarkStart w:id="34" w:name="_Toc532982827"/>
      <w:bookmarkStart w:id="35" w:name="_Toc152666666"/>
      <w:r w:rsidRPr="0029495E">
        <w:t>2.5.</w:t>
      </w:r>
      <w:r w:rsidR="00842B09" w:rsidRPr="0029495E">
        <w:t xml:space="preserve"> </w:t>
      </w:r>
      <w:r w:rsidRPr="0029495E">
        <w:t>Р</w:t>
      </w:r>
      <w:r w:rsidR="00842B09" w:rsidRPr="0029495E">
        <w:t>адиус эффективного теплоснабжения, определ</w:t>
      </w:r>
      <w:r w:rsidR="00B0709D" w:rsidRPr="0029495E">
        <w:t>яемый в соответствии с методическими указаниями по разработке схем теплоснабжения</w:t>
      </w:r>
      <w:bookmarkEnd w:id="33"/>
      <w:bookmarkEnd w:id="34"/>
      <w:bookmarkEnd w:id="35"/>
    </w:p>
    <w:p w14:paraId="5F213863" w14:textId="77777777" w:rsidR="00825BF6" w:rsidRPr="0029495E" w:rsidRDefault="00825BF6" w:rsidP="00A42865">
      <w:pPr>
        <w:spacing w:after="0"/>
        <w:rPr>
          <w:szCs w:val="24"/>
        </w:rPr>
      </w:pPr>
      <w:r w:rsidRPr="0029495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14:paraId="187D0961" w14:textId="77777777" w:rsidR="00825BF6" w:rsidRPr="0029495E" w:rsidRDefault="00825BF6" w:rsidP="00A42865">
      <w:pPr>
        <w:spacing w:after="0"/>
        <w:rPr>
          <w:szCs w:val="24"/>
        </w:rPr>
      </w:pPr>
      <w:r w:rsidRPr="0029495E">
        <w:rPr>
          <w:szCs w:val="24"/>
        </w:rPr>
        <w:t>Передача тепловой энергии на большие расстояния является экономически неэффективной.</w:t>
      </w:r>
      <w:r w:rsidR="0014428C" w:rsidRPr="0029495E">
        <w:rPr>
          <w:szCs w:val="24"/>
        </w:rPr>
        <w:t xml:space="preserve"> </w:t>
      </w:r>
    </w:p>
    <w:p w14:paraId="0FDD98CC" w14:textId="77777777" w:rsidR="0014428C" w:rsidRPr="0029495E" w:rsidRDefault="0014428C" w:rsidP="00A42865">
      <w:pPr>
        <w:spacing w:after="0"/>
      </w:pPr>
      <w:r w:rsidRPr="0029495E">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w:t>
      </w:r>
    </w:p>
    <w:p w14:paraId="433B7352" w14:textId="79F55360" w:rsidR="0014428C" w:rsidRPr="0029495E" w:rsidRDefault="00C77967" w:rsidP="00A42865">
      <w:pPr>
        <w:spacing w:after="0"/>
      </w:pPr>
      <w:r w:rsidRPr="0029495E">
        <w:t>Согласно определению</w:t>
      </w:r>
      <w:r w:rsidR="0014428C" w:rsidRPr="0029495E">
        <w:t xml:space="preserve">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w:t>
      </w:r>
      <w:r w:rsidR="0014428C" w:rsidRPr="0029495E">
        <w:lastRenderedPageBreak/>
        <w:t xml:space="preserve">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14:paraId="538C7EB0" w14:textId="044661FB" w:rsidR="00C12DA6" w:rsidRPr="0029495E" w:rsidRDefault="00C12DA6" w:rsidP="00A42865">
      <w:pPr>
        <w:spacing w:after="0"/>
      </w:pPr>
      <w:r w:rsidRPr="0029495E">
        <w:t xml:space="preserve">На данный момент все потребители находятся в зоне эффективного радиуса теплоснабжения. </w:t>
      </w:r>
      <w:r w:rsidR="00055735" w:rsidRPr="0029495E">
        <w:t>Целесообразность</w:t>
      </w:r>
      <w:r w:rsidRPr="0029495E">
        <w:t xml:space="preserve"> </w:t>
      </w:r>
      <w:r w:rsidR="00055735" w:rsidRPr="0029495E">
        <w:t xml:space="preserve">и возможность </w:t>
      </w:r>
      <w:r w:rsidRPr="0029495E">
        <w:t xml:space="preserve">подключения перспективных потребителей </w:t>
      </w:r>
      <w:r w:rsidR="00055735" w:rsidRPr="0029495E">
        <w:t>к существующим источникам теплоснабжения будет определена при подаче заявок на технологическое присоединение.</w:t>
      </w:r>
    </w:p>
    <w:p w14:paraId="2D136D6B" w14:textId="5D5965AE" w:rsidR="0022549A" w:rsidRPr="0029495E" w:rsidRDefault="0022549A" w:rsidP="00A42865">
      <w:pPr>
        <w:spacing w:after="0"/>
      </w:pPr>
    </w:p>
    <w:p w14:paraId="6BD88F34" w14:textId="5DAABBB7" w:rsidR="0022549A" w:rsidRPr="0029495E" w:rsidRDefault="0022549A" w:rsidP="00A42865">
      <w:pPr>
        <w:pStyle w:val="11"/>
        <w:spacing w:line="276" w:lineRule="auto"/>
        <w:ind w:firstLine="0"/>
      </w:pPr>
      <w:bookmarkStart w:id="36" w:name="_Toc152666667"/>
      <w:r w:rsidRPr="0029495E">
        <w:t>2.6.</w:t>
      </w:r>
      <w:r w:rsidRPr="0029495E">
        <w:tab/>
        <w:t>Существующие и перспективные значения установленной тепловой мощности источника (источников) тепловой энергии, фактический и перспективный температурный график подачи теплоносителя.</w:t>
      </w:r>
      <w:bookmarkEnd w:id="36"/>
    </w:p>
    <w:p w14:paraId="175EABA0" w14:textId="4C3D532D" w:rsidR="00CC508A" w:rsidRPr="0029495E" w:rsidRDefault="00CC508A" w:rsidP="00A42865">
      <w:pPr>
        <w:spacing w:after="0"/>
      </w:pPr>
      <w:r w:rsidRPr="0029495E">
        <w:t xml:space="preserve">Балансы тепловой мощности существующих источников тепловой энергии </w:t>
      </w:r>
      <w:r w:rsidR="00F81294" w:rsidRPr="0029495E">
        <w:t xml:space="preserve">за 2022 год </w:t>
      </w:r>
      <w:r w:rsidRPr="0029495E">
        <w:t>представлены в таблице 2.1.</w:t>
      </w:r>
      <w:r w:rsidR="00F81294" w:rsidRPr="0029495E">
        <w:t xml:space="preserve"> Перспективные балансы тепловой мощности скважин отражены в таблице 2.2.</w:t>
      </w:r>
    </w:p>
    <w:p w14:paraId="092317BA" w14:textId="77777777" w:rsidR="00055735" w:rsidRPr="0029495E" w:rsidRDefault="00055735" w:rsidP="00A42865">
      <w:pPr>
        <w:spacing w:after="0"/>
        <w:rPr>
          <w:rFonts w:eastAsia="MS Mincho"/>
        </w:rPr>
      </w:pPr>
      <w:r w:rsidRPr="0029495E">
        <w:t xml:space="preserve">Отпуск тепловой энергии в систему теплоснабжения </w:t>
      </w:r>
      <w:proofErr w:type="spellStart"/>
      <w:r w:rsidRPr="0029495E">
        <w:t>Эссовского</w:t>
      </w:r>
      <w:proofErr w:type="spellEnd"/>
      <w:r w:rsidRPr="0029495E">
        <w:t xml:space="preserve"> сельского поселения Быстринского муниципального района Камчатского края осуществляется количественным регулированием путём изменения подачи термальной воды потребителям тепловой энергии. </w:t>
      </w:r>
    </w:p>
    <w:p w14:paraId="2251E0C9" w14:textId="77777777" w:rsidR="00055735" w:rsidRPr="0029495E" w:rsidRDefault="00055735" w:rsidP="00A42865">
      <w:pPr>
        <w:spacing w:after="0"/>
      </w:pPr>
      <w:proofErr w:type="spellStart"/>
      <w:r w:rsidRPr="0029495E">
        <w:t>Эссовское</w:t>
      </w:r>
      <w:proofErr w:type="spellEnd"/>
      <w:r w:rsidRPr="0029495E">
        <w:t xml:space="preserve"> месторождение характеризуется близкими значениями температуры подземных вод, вскрываемых скважинами (от 73,6 до 78 </w:t>
      </w:r>
      <w:proofErr w:type="spellStart"/>
      <w:r w:rsidRPr="0029495E">
        <w:rPr>
          <w:vertAlign w:val="superscript"/>
        </w:rPr>
        <w:t>о</w:t>
      </w:r>
      <w:r w:rsidRPr="0029495E">
        <w:t>С</w:t>
      </w:r>
      <w:proofErr w:type="spellEnd"/>
      <w:r w:rsidRPr="0029495E">
        <w:t>).</w:t>
      </w:r>
    </w:p>
    <w:p w14:paraId="3A294AEC" w14:textId="77777777" w:rsidR="00055735" w:rsidRPr="0029495E" w:rsidRDefault="00055735" w:rsidP="00A42865">
      <w:pPr>
        <w:spacing w:after="0"/>
      </w:pPr>
      <w:r w:rsidRPr="0029495E">
        <w:t xml:space="preserve">В течение года температура воды в эксплуатационных скважинах меняется незначительно. Колебания составляют 0,1-0,6 </w:t>
      </w:r>
      <w:proofErr w:type="spellStart"/>
      <w:r w:rsidRPr="0029495E">
        <w:rPr>
          <w:vertAlign w:val="superscript"/>
        </w:rPr>
        <w:t>о</w:t>
      </w:r>
      <w:r w:rsidRPr="0029495E">
        <w:t>С</w:t>
      </w:r>
      <w:proofErr w:type="spellEnd"/>
      <w:r w:rsidRPr="0029495E">
        <w:t xml:space="preserve">. В зимнее время снижение температуры связано с остыванием воды в оголовках скважин из-за низких температур воздуха (до -35-40 </w:t>
      </w:r>
      <w:proofErr w:type="spellStart"/>
      <w:r w:rsidRPr="0029495E">
        <w:rPr>
          <w:vertAlign w:val="superscript"/>
        </w:rPr>
        <w:t>о</w:t>
      </w:r>
      <w:r w:rsidRPr="0029495E">
        <w:t>С</w:t>
      </w:r>
      <w:proofErr w:type="spellEnd"/>
      <w:r w:rsidRPr="0029495E">
        <w:t>).</w:t>
      </w:r>
    </w:p>
    <w:p w14:paraId="5D2C19A6" w14:textId="79D01456" w:rsidR="00055735" w:rsidRPr="0029495E" w:rsidRDefault="00B632BF" w:rsidP="00A42865">
      <w:pPr>
        <w:spacing w:after="0"/>
      </w:pPr>
      <w:r w:rsidRPr="0029495E">
        <w:rPr>
          <w:noProof/>
          <w:lang w:eastAsia="ru-RU"/>
        </w:rPr>
        <w:lastRenderedPageBreak/>
        <w:drawing>
          <wp:anchor distT="0" distB="0" distL="114300" distR="114300" simplePos="0" relativeHeight="251655680" behindDoc="0" locked="0" layoutInCell="1" allowOverlap="1" wp14:anchorId="31C28D80" wp14:editId="50122DE2">
            <wp:simplePos x="0" y="0"/>
            <wp:positionH relativeFrom="column">
              <wp:posOffset>1243965</wp:posOffset>
            </wp:positionH>
            <wp:positionV relativeFrom="paragraph">
              <wp:posOffset>427355</wp:posOffset>
            </wp:positionV>
            <wp:extent cx="3467100" cy="4894580"/>
            <wp:effectExtent l="0" t="0" r="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489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735" w:rsidRPr="0029495E">
        <w:t xml:space="preserve">Утвержденный температурный график составляет 70/50 </w:t>
      </w:r>
      <w:proofErr w:type="spellStart"/>
      <w:r w:rsidR="00055735" w:rsidRPr="0029495E">
        <w:rPr>
          <w:vertAlign w:val="superscript"/>
        </w:rPr>
        <w:t>о</w:t>
      </w:r>
      <w:r w:rsidR="00055735" w:rsidRPr="0029495E">
        <w:t>С</w:t>
      </w:r>
      <w:proofErr w:type="spellEnd"/>
      <w:r w:rsidR="00055735" w:rsidRPr="0029495E">
        <w:t xml:space="preserve"> и представлен на рисунке</w:t>
      </w:r>
      <w:r w:rsidR="00A72D18">
        <w:t> </w:t>
      </w:r>
      <w:r w:rsidR="00055735" w:rsidRPr="0029495E">
        <w:t>2.1.</w:t>
      </w:r>
      <w:r w:rsidRPr="0029495E">
        <w:t xml:space="preserve"> </w:t>
      </w:r>
    </w:p>
    <w:p w14:paraId="6E49922E" w14:textId="726BD5B3" w:rsidR="00055735" w:rsidRPr="0029495E" w:rsidRDefault="00055735" w:rsidP="00A42865">
      <w:pPr>
        <w:spacing w:after="0"/>
        <w:jc w:val="center"/>
        <w:rPr>
          <w:rFonts w:eastAsia="MS Mincho"/>
        </w:rPr>
      </w:pPr>
      <w:r w:rsidRPr="0029495E">
        <w:rPr>
          <w:rFonts w:eastAsia="MS Mincho"/>
        </w:rPr>
        <w:t>Рисунок 2.1. Температурный график отпуска теплоносителя в зависимости от температуры наружного воздуха.</w:t>
      </w:r>
    </w:p>
    <w:p w14:paraId="1779E3D4" w14:textId="77777777" w:rsidR="00055735" w:rsidRPr="0029495E" w:rsidRDefault="00055735" w:rsidP="00A42865">
      <w:pPr>
        <w:spacing w:after="0"/>
        <w:rPr>
          <w:rFonts w:eastAsia="MS Mincho"/>
        </w:rPr>
      </w:pPr>
    </w:p>
    <w:p w14:paraId="3A25EBE5" w14:textId="77777777" w:rsidR="00055735" w:rsidRPr="0029495E" w:rsidRDefault="00055735" w:rsidP="00A42865">
      <w:pPr>
        <w:spacing w:after="0"/>
        <w:rPr>
          <w:rFonts w:eastAsia="MS Mincho"/>
        </w:rPr>
      </w:pPr>
      <w:r w:rsidRPr="0029495E">
        <w:rPr>
          <w:rFonts w:eastAsia="MS Mincho"/>
        </w:rPr>
        <w:t xml:space="preserve">Режим водоотбора характеризуется по величинам среднегодовых и среднемесячных дебитов скважин и водозабора. В связи с тем, что термальная вода </w:t>
      </w:r>
      <w:proofErr w:type="spellStart"/>
      <w:r w:rsidRPr="0029495E">
        <w:rPr>
          <w:rFonts w:eastAsia="MS Mincho"/>
        </w:rPr>
        <w:t>Эссовского</w:t>
      </w:r>
      <w:proofErr w:type="spellEnd"/>
      <w:r w:rsidRPr="0029495E">
        <w:rPr>
          <w:rFonts w:eastAsia="MS Mincho"/>
        </w:rPr>
        <w:t xml:space="preserve"> месторождения используется преимущественно для отопления жилых и производственных зданий и объектов в годовом цикле водоотбора наблюдается сезонность - снижение дебита в летнее время. Снижение среднемесячного суммарного дебита составляет в среднем 30-40% и приходится на июль-август месяцы.</w:t>
      </w:r>
    </w:p>
    <w:p w14:paraId="20680D34" w14:textId="77777777" w:rsidR="0022549A" w:rsidRPr="0029495E" w:rsidRDefault="0022549A" w:rsidP="00A42865"/>
    <w:p w14:paraId="6DFAA7FD" w14:textId="52CF4ED1" w:rsidR="0022549A" w:rsidRPr="0029495E" w:rsidRDefault="0022549A" w:rsidP="00A42865">
      <w:pPr>
        <w:pStyle w:val="11"/>
        <w:spacing w:line="276" w:lineRule="auto"/>
        <w:ind w:firstLine="0"/>
      </w:pPr>
      <w:bookmarkStart w:id="37" w:name="_Toc152666668"/>
      <w:r w:rsidRPr="0029495E">
        <w:t>2.7.</w:t>
      </w:r>
      <w:r w:rsidRPr="0029495E">
        <w:tab/>
        <w:t>Существующие и перспективные технические ограничения на использование установленной тепловой мощности и значения располагаемой мощности источников тепловой энергии.</w:t>
      </w:r>
      <w:bookmarkEnd w:id="37"/>
    </w:p>
    <w:p w14:paraId="23B66F60" w14:textId="2B5B3A06" w:rsidR="00055735" w:rsidRPr="0029495E" w:rsidRDefault="00055735" w:rsidP="00A42865">
      <w:pPr>
        <w:spacing w:after="0"/>
      </w:pPr>
      <w:r w:rsidRPr="0029495E">
        <w:t>Ограничения тепловой мощности на источниках теплоснабжения отсутствуют.</w:t>
      </w:r>
    </w:p>
    <w:p w14:paraId="65CDCF05" w14:textId="2813EA01" w:rsidR="00055735" w:rsidRPr="0029495E" w:rsidRDefault="00055735" w:rsidP="00A42865">
      <w:pPr>
        <w:spacing w:after="0"/>
      </w:pPr>
      <w:r w:rsidRPr="0029495E">
        <w:t>Располагаемая (фактическая) тепловая мощность представлена в таблице 2.</w:t>
      </w:r>
      <w:r w:rsidR="00577E76" w:rsidRPr="0029495E">
        <w:t>3</w:t>
      </w:r>
      <w:r w:rsidRPr="0029495E">
        <w:t>.</w:t>
      </w:r>
    </w:p>
    <w:p w14:paraId="38A408F3" w14:textId="5FB16097" w:rsidR="00055735" w:rsidRPr="0029495E" w:rsidRDefault="00055735" w:rsidP="00A42865">
      <w:pPr>
        <w:spacing w:after="0"/>
        <w:jc w:val="right"/>
      </w:pPr>
      <w:r w:rsidRPr="0029495E">
        <w:t>Таблица 2.</w:t>
      </w:r>
      <w:r w:rsidR="00577E76" w:rsidRPr="0029495E">
        <w:t>3.</w:t>
      </w:r>
    </w:p>
    <w:tbl>
      <w:tblPr>
        <w:tblW w:w="5000" w:type="pct"/>
        <w:tblLook w:val="04A0" w:firstRow="1" w:lastRow="0" w:firstColumn="1" w:lastColumn="0" w:noHBand="0" w:noVBand="1"/>
      </w:tblPr>
      <w:tblGrid>
        <w:gridCol w:w="5317"/>
        <w:gridCol w:w="4017"/>
      </w:tblGrid>
      <w:tr w:rsidR="0029495E" w:rsidRPr="0029495E" w14:paraId="015010A9" w14:textId="77777777" w:rsidTr="00A42865">
        <w:trPr>
          <w:trHeight w:val="662"/>
          <w:tblHeader/>
        </w:trPr>
        <w:tc>
          <w:tcPr>
            <w:tcW w:w="28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102C1B" w14:textId="77777777" w:rsidR="00055735" w:rsidRPr="0029495E" w:rsidRDefault="00055735" w:rsidP="00A42865">
            <w:pPr>
              <w:ind w:firstLine="0"/>
              <w:jc w:val="center"/>
              <w:rPr>
                <w:b/>
                <w:bCs/>
                <w:sz w:val="20"/>
                <w:szCs w:val="20"/>
              </w:rPr>
            </w:pPr>
            <w:r w:rsidRPr="0029495E">
              <w:rPr>
                <w:b/>
                <w:bCs/>
                <w:sz w:val="20"/>
                <w:szCs w:val="20"/>
              </w:rPr>
              <w:lastRenderedPageBreak/>
              <w:t>Наименование участка</w:t>
            </w:r>
          </w:p>
        </w:tc>
        <w:tc>
          <w:tcPr>
            <w:tcW w:w="2152" w:type="pct"/>
            <w:tcBorders>
              <w:top w:val="single" w:sz="8" w:space="0" w:color="auto"/>
              <w:left w:val="nil"/>
              <w:bottom w:val="single" w:sz="8" w:space="0" w:color="auto"/>
              <w:right w:val="single" w:sz="8" w:space="0" w:color="auto"/>
            </w:tcBorders>
            <w:shd w:val="clear" w:color="auto" w:fill="auto"/>
            <w:vAlign w:val="center"/>
            <w:hideMark/>
          </w:tcPr>
          <w:p w14:paraId="5D78E0AC" w14:textId="77777777" w:rsidR="00055735" w:rsidRPr="0029495E" w:rsidRDefault="00055735" w:rsidP="00A42865">
            <w:pPr>
              <w:ind w:firstLine="0"/>
              <w:jc w:val="center"/>
              <w:rPr>
                <w:b/>
                <w:bCs/>
                <w:sz w:val="20"/>
                <w:szCs w:val="20"/>
              </w:rPr>
            </w:pPr>
            <w:r w:rsidRPr="0029495E">
              <w:rPr>
                <w:b/>
                <w:bCs/>
                <w:sz w:val="20"/>
                <w:szCs w:val="20"/>
              </w:rPr>
              <w:t>Фактическая тепловая мощность при температуре сброса +50</w:t>
            </w:r>
            <w:r w:rsidRPr="0029495E">
              <w:rPr>
                <w:b/>
                <w:bCs/>
                <w:sz w:val="20"/>
                <w:szCs w:val="20"/>
                <w:vertAlign w:val="superscript"/>
              </w:rPr>
              <w:t>о</w:t>
            </w:r>
            <w:r w:rsidRPr="0029495E">
              <w:rPr>
                <w:b/>
                <w:bCs/>
                <w:sz w:val="20"/>
                <w:szCs w:val="20"/>
              </w:rPr>
              <w:t>С, Гкал/час</w:t>
            </w:r>
          </w:p>
        </w:tc>
      </w:tr>
      <w:tr w:rsidR="0029495E" w:rsidRPr="0029495E" w14:paraId="54636D0A"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779BE5A1" w14:textId="77777777" w:rsidR="00A42865" w:rsidRPr="0029495E" w:rsidRDefault="00A42865" w:rsidP="00A42865">
            <w:pPr>
              <w:ind w:firstLine="0"/>
              <w:jc w:val="left"/>
              <w:rPr>
                <w:b/>
                <w:bCs/>
                <w:sz w:val="20"/>
                <w:szCs w:val="20"/>
              </w:rPr>
            </w:pPr>
            <w:r w:rsidRPr="0029495E">
              <w:rPr>
                <w:b/>
                <w:bCs/>
                <w:sz w:val="20"/>
                <w:szCs w:val="20"/>
              </w:rPr>
              <w:t>Скважина №16</w:t>
            </w:r>
          </w:p>
        </w:tc>
        <w:tc>
          <w:tcPr>
            <w:tcW w:w="2152" w:type="pct"/>
            <w:tcBorders>
              <w:top w:val="nil"/>
              <w:left w:val="nil"/>
              <w:bottom w:val="single" w:sz="8" w:space="0" w:color="auto"/>
              <w:right w:val="single" w:sz="8" w:space="0" w:color="auto"/>
            </w:tcBorders>
            <w:shd w:val="clear" w:color="auto" w:fill="auto"/>
            <w:noWrap/>
            <w:vAlign w:val="center"/>
            <w:hideMark/>
          </w:tcPr>
          <w:p w14:paraId="32C54135" w14:textId="7F7E60CD" w:rsidR="00A42865" w:rsidRPr="0029495E" w:rsidRDefault="00A42865" w:rsidP="00A42865">
            <w:pPr>
              <w:spacing w:after="0"/>
              <w:ind w:firstLine="0"/>
              <w:jc w:val="center"/>
              <w:rPr>
                <w:sz w:val="20"/>
                <w:szCs w:val="20"/>
              </w:rPr>
            </w:pPr>
            <w:r w:rsidRPr="0029495E">
              <w:rPr>
                <w:sz w:val="20"/>
                <w:szCs w:val="20"/>
              </w:rPr>
              <w:t>1,10</w:t>
            </w:r>
          </w:p>
        </w:tc>
      </w:tr>
      <w:tr w:rsidR="0029495E" w:rsidRPr="0029495E" w14:paraId="6AE5B173"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055AE9DC" w14:textId="77777777" w:rsidR="00A42865" w:rsidRPr="0029495E" w:rsidRDefault="00A42865" w:rsidP="00A42865">
            <w:pPr>
              <w:ind w:firstLine="0"/>
              <w:jc w:val="left"/>
              <w:rPr>
                <w:b/>
                <w:bCs/>
                <w:sz w:val="20"/>
                <w:szCs w:val="20"/>
              </w:rPr>
            </w:pPr>
            <w:r w:rsidRPr="0029495E">
              <w:rPr>
                <w:b/>
                <w:bCs/>
                <w:sz w:val="20"/>
                <w:szCs w:val="20"/>
              </w:rPr>
              <w:t>Скважина №44</w:t>
            </w:r>
          </w:p>
        </w:tc>
        <w:tc>
          <w:tcPr>
            <w:tcW w:w="2152" w:type="pct"/>
            <w:tcBorders>
              <w:top w:val="nil"/>
              <w:left w:val="nil"/>
              <w:bottom w:val="single" w:sz="8" w:space="0" w:color="auto"/>
              <w:right w:val="single" w:sz="8" w:space="0" w:color="auto"/>
            </w:tcBorders>
            <w:shd w:val="clear" w:color="auto" w:fill="auto"/>
            <w:noWrap/>
            <w:vAlign w:val="center"/>
            <w:hideMark/>
          </w:tcPr>
          <w:p w14:paraId="0BCA4C81" w14:textId="7F5DABFC" w:rsidR="00A42865" w:rsidRPr="0029495E" w:rsidRDefault="00A42865" w:rsidP="00A42865">
            <w:pPr>
              <w:spacing w:after="0"/>
              <w:ind w:firstLine="0"/>
              <w:jc w:val="center"/>
              <w:rPr>
                <w:sz w:val="20"/>
                <w:szCs w:val="20"/>
              </w:rPr>
            </w:pPr>
            <w:r w:rsidRPr="0029495E">
              <w:rPr>
                <w:sz w:val="20"/>
                <w:szCs w:val="20"/>
              </w:rPr>
              <w:t>2,16</w:t>
            </w:r>
          </w:p>
        </w:tc>
      </w:tr>
      <w:tr w:rsidR="0029495E" w:rsidRPr="0029495E" w14:paraId="1DF01CA8"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08D578A6" w14:textId="77777777" w:rsidR="00A42865" w:rsidRPr="0029495E" w:rsidRDefault="00A42865" w:rsidP="00A42865">
            <w:pPr>
              <w:ind w:firstLine="0"/>
              <w:jc w:val="left"/>
              <w:rPr>
                <w:b/>
                <w:bCs/>
                <w:sz w:val="20"/>
                <w:szCs w:val="20"/>
              </w:rPr>
            </w:pPr>
            <w:r w:rsidRPr="0029495E">
              <w:rPr>
                <w:b/>
                <w:bCs/>
                <w:sz w:val="20"/>
                <w:szCs w:val="20"/>
              </w:rPr>
              <w:t>Скважина №42</w:t>
            </w:r>
          </w:p>
        </w:tc>
        <w:tc>
          <w:tcPr>
            <w:tcW w:w="2152" w:type="pct"/>
            <w:tcBorders>
              <w:top w:val="nil"/>
              <w:left w:val="nil"/>
              <w:bottom w:val="single" w:sz="8" w:space="0" w:color="auto"/>
              <w:right w:val="single" w:sz="8" w:space="0" w:color="auto"/>
            </w:tcBorders>
            <w:shd w:val="clear" w:color="auto" w:fill="auto"/>
            <w:noWrap/>
            <w:vAlign w:val="center"/>
            <w:hideMark/>
          </w:tcPr>
          <w:p w14:paraId="00823321" w14:textId="446A797F" w:rsidR="00A42865" w:rsidRPr="0029495E" w:rsidRDefault="00A42865" w:rsidP="00A42865">
            <w:pPr>
              <w:spacing w:after="0"/>
              <w:ind w:firstLine="0"/>
              <w:jc w:val="center"/>
              <w:rPr>
                <w:sz w:val="20"/>
                <w:szCs w:val="20"/>
              </w:rPr>
            </w:pPr>
            <w:r w:rsidRPr="0029495E">
              <w:rPr>
                <w:sz w:val="20"/>
                <w:szCs w:val="20"/>
              </w:rPr>
              <w:t>3,12</w:t>
            </w:r>
          </w:p>
        </w:tc>
      </w:tr>
      <w:tr w:rsidR="0029495E" w:rsidRPr="0029495E" w14:paraId="1283334B"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1F881E32" w14:textId="77777777" w:rsidR="00A42865" w:rsidRPr="0029495E" w:rsidRDefault="00A42865" w:rsidP="00A42865">
            <w:pPr>
              <w:ind w:firstLine="0"/>
              <w:jc w:val="left"/>
              <w:rPr>
                <w:b/>
                <w:bCs/>
                <w:sz w:val="20"/>
                <w:szCs w:val="20"/>
              </w:rPr>
            </w:pPr>
            <w:r w:rsidRPr="0029495E">
              <w:rPr>
                <w:b/>
                <w:bCs/>
                <w:sz w:val="20"/>
                <w:szCs w:val="20"/>
              </w:rPr>
              <w:t>Скважина №13</w:t>
            </w:r>
          </w:p>
        </w:tc>
        <w:tc>
          <w:tcPr>
            <w:tcW w:w="2152" w:type="pct"/>
            <w:tcBorders>
              <w:top w:val="nil"/>
              <w:left w:val="nil"/>
              <w:bottom w:val="single" w:sz="8" w:space="0" w:color="auto"/>
              <w:right w:val="single" w:sz="8" w:space="0" w:color="auto"/>
            </w:tcBorders>
            <w:shd w:val="clear" w:color="auto" w:fill="auto"/>
            <w:noWrap/>
            <w:vAlign w:val="center"/>
            <w:hideMark/>
          </w:tcPr>
          <w:p w14:paraId="43FB15E1" w14:textId="4BC49EDD" w:rsidR="00A42865" w:rsidRPr="0029495E" w:rsidRDefault="00A42865" w:rsidP="00A42865">
            <w:pPr>
              <w:spacing w:after="0"/>
              <w:ind w:firstLine="0"/>
              <w:jc w:val="center"/>
              <w:rPr>
                <w:sz w:val="20"/>
                <w:szCs w:val="20"/>
              </w:rPr>
            </w:pPr>
            <w:r w:rsidRPr="0029495E">
              <w:rPr>
                <w:sz w:val="20"/>
                <w:szCs w:val="20"/>
              </w:rPr>
              <w:t>0,82</w:t>
            </w:r>
          </w:p>
        </w:tc>
      </w:tr>
      <w:tr w:rsidR="0029495E" w:rsidRPr="0029495E" w14:paraId="68B5075C"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4E53783F" w14:textId="70DD13BB" w:rsidR="00A42865" w:rsidRPr="0029495E" w:rsidRDefault="00A42865" w:rsidP="00A42865">
            <w:pPr>
              <w:ind w:firstLine="0"/>
              <w:jc w:val="left"/>
              <w:rPr>
                <w:b/>
                <w:bCs/>
                <w:sz w:val="20"/>
                <w:szCs w:val="20"/>
              </w:rPr>
            </w:pPr>
            <w:r w:rsidRPr="0029495E">
              <w:rPr>
                <w:b/>
                <w:bCs/>
                <w:sz w:val="20"/>
                <w:szCs w:val="20"/>
              </w:rPr>
              <w:t>Скважина №7</w:t>
            </w:r>
          </w:p>
        </w:tc>
        <w:tc>
          <w:tcPr>
            <w:tcW w:w="2152" w:type="pct"/>
            <w:tcBorders>
              <w:top w:val="nil"/>
              <w:left w:val="nil"/>
              <w:bottom w:val="single" w:sz="8" w:space="0" w:color="auto"/>
              <w:right w:val="single" w:sz="8" w:space="0" w:color="auto"/>
            </w:tcBorders>
            <w:shd w:val="clear" w:color="auto" w:fill="auto"/>
            <w:noWrap/>
            <w:vAlign w:val="center"/>
            <w:hideMark/>
          </w:tcPr>
          <w:p w14:paraId="7338E4F9" w14:textId="53983A72" w:rsidR="00A42865" w:rsidRPr="0029495E" w:rsidRDefault="00A42865" w:rsidP="00A42865">
            <w:pPr>
              <w:spacing w:after="0"/>
              <w:ind w:firstLine="0"/>
              <w:jc w:val="center"/>
              <w:rPr>
                <w:sz w:val="20"/>
                <w:szCs w:val="20"/>
              </w:rPr>
            </w:pPr>
            <w:r w:rsidRPr="0029495E">
              <w:rPr>
                <w:sz w:val="20"/>
                <w:szCs w:val="20"/>
              </w:rPr>
              <w:t>1,71</w:t>
            </w:r>
          </w:p>
        </w:tc>
      </w:tr>
      <w:tr w:rsidR="0029495E" w:rsidRPr="0029495E" w14:paraId="00177BA0"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03E84BA3" w14:textId="77777777" w:rsidR="00A42865" w:rsidRPr="0029495E" w:rsidRDefault="00A42865" w:rsidP="00A42865">
            <w:pPr>
              <w:ind w:firstLine="0"/>
              <w:jc w:val="left"/>
              <w:rPr>
                <w:b/>
                <w:bCs/>
                <w:sz w:val="20"/>
                <w:szCs w:val="20"/>
              </w:rPr>
            </w:pPr>
            <w:r w:rsidRPr="0029495E">
              <w:rPr>
                <w:b/>
                <w:bCs/>
                <w:sz w:val="20"/>
                <w:szCs w:val="20"/>
              </w:rPr>
              <w:t>Скважина №8</w:t>
            </w:r>
          </w:p>
        </w:tc>
        <w:tc>
          <w:tcPr>
            <w:tcW w:w="2152" w:type="pct"/>
            <w:tcBorders>
              <w:top w:val="nil"/>
              <w:left w:val="nil"/>
              <w:bottom w:val="single" w:sz="8" w:space="0" w:color="auto"/>
              <w:right w:val="single" w:sz="8" w:space="0" w:color="auto"/>
            </w:tcBorders>
            <w:shd w:val="clear" w:color="auto" w:fill="auto"/>
            <w:noWrap/>
            <w:vAlign w:val="center"/>
            <w:hideMark/>
          </w:tcPr>
          <w:p w14:paraId="01AA5F52" w14:textId="3306FDEE" w:rsidR="00A42865" w:rsidRPr="0029495E" w:rsidRDefault="00A42865" w:rsidP="00A42865">
            <w:pPr>
              <w:spacing w:after="0"/>
              <w:ind w:firstLine="0"/>
              <w:jc w:val="center"/>
              <w:rPr>
                <w:sz w:val="20"/>
                <w:szCs w:val="20"/>
              </w:rPr>
            </w:pPr>
            <w:r w:rsidRPr="0029495E">
              <w:rPr>
                <w:sz w:val="20"/>
                <w:szCs w:val="20"/>
              </w:rPr>
              <w:t>0,49</w:t>
            </w:r>
          </w:p>
        </w:tc>
      </w:tr>
      <w:tr w:rsidR="0029495E" w:rsidRPr="0029495E" w14:paraId="51DAB152"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1FEE4A66" w14:textId="77777777" w:rsidR="00A42865" w:rsidRPr="0029495E" w:rsidRDefault="00A42865" w:rsidP="00A42865">
            <w:pPr>
              <w:ind w:firstLine="0"/>
              <w:jc w:val="left"/>
              <w:rPr>
                <w:b/>
                <w:bCs/>
                <w:sz w:val="20"/>
                <w:szCs w:val="20"/>
              </w:rPr>
            </w:pPr>
            <w:r w:rsidRPr="0029495E">
              <w:rPr>
                <w:b/>
                <w:bCs/>
                <w:sz w:val="20"/>
                <w:szCs w:val="20"/>
              </w:rPr>
              <w:t>Скважина №20</w:t>
            </w:r>
          </w:p>
        </w:tc>
        <w:tc>
          <w:tcPr>
            <w:tcW w:w="2152" w:type="pct"/>
            <w:tcBorders>
              <w:top w:val="nil"/>
              <w:left w:val="nil"/>
              <w:bottom w:val="single" w:sz="8" w:space="0" w:color="auto"/>
              <w:right w:val="single" w:sz="8" w:space="0" w:color="auto"/>
            </w:tcBorders>
            <w:shd w:val="clear" w:color="auto" w:fill="auto"/>
            <w:noWrap/>
            <w:vAlign w:val="center"/>
            <w:hideMark/>
          </w:tcPr>
          <w:p w14:paraId="13A8E80B" w14:textId="2BF4D061" w:rsidR="00A42865" w:rsidRPr="0029495E" w:rsidRDefault="00A42865" w:rsidP="00A42865">
            <w:pPr>
              <w:spacing w:after="0"/>
              <w:ind w:firstLine="0"/>
              <w:jc w:val="center"/>
              <w:rPr>
                <w:sz w:val="20"/>
                <w:szCs w:val="20"/>
              </w:rPr>
            </w:pPr>
            <w:r w:rsidRPr="0029495E">
              <w:rPr>
                <w:sz w:val="20"/>
                <w:szCs w:val="20"/>
              </w:rPr>
              <w:t>2,79</w:t>
            </w:r>
          </w:p>
        </w:tc>
      </w:tr>
      <w:tr w:rsidR="0029495E" w:rsidRPr="0029495E" w14:paraId="79DEBDE9"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4DD16547" w14:textId="77777777" w:rsidR="00A42865" w:rsidRPr="0029495E" w:rsidRDefault="00A42865" w:rsidP="00A42865">
            <w:pPr>
              <w:ind w:firstLine="0"/>
              <w:jc w:val="left"/>
              <w:rPr>
                <w:b/>
                <w:bCs/>
                <w:sz w:val="20"/>
                <w:szCs w:val="20"/>
              </w:rPr>
            </w:pPr>
            <w:r w:rsidRPr="0029495E">
              <w:rPr>
                <w:b/>
                <w:bCs/>
                <w:sz w:val="20"/>
                <w:szCs w:val="20"/>
              </w:rPr>
              <w:t>Скважина №43</w:t>
            </w:r>
          </w:p>
        </w:tc>
        <w:tc>
          <w:tcPr>
            <w:tcW w:w="2152" w:type="pct"/>
            <w:tcBorders>
              <w:top w:val="nil"/>
              <w:left w:val="nil"/>
              <w:bottom w:val="single" w:sz="8" w:space="0" w:color="auto"/>
              <w:right w:val="single" w:sz="8" w:space="0" w:color="auto"/>
            </w:tcBorders>
            <w:shd w:val="clear" w:color="auto" w:fill="auto"/>
            <w:noWrap/>
            <w:vAlign w:val="center"/>
            <w:hideMark/>
          </w:tcPr>
          <w:p w14:paraId="752725B6" w14:textId="7248DCCB" w:rsidR="00A42865" w:rsidRPr="0029495E" w:rsidRDefault="00A42865" w:rsidP="00A42865">
            <w:pPr>
              <w:spacing w:after="0"/>
              <w:ind w:firstLine="0"/>
              <w:jc w:val="center"/>
              <w:rPr>
                <w:sz w:val="20"/>
                <w:szCs w:val="20"/>
              </w:rPr>
            </w:pPr>
            <w:r w:rsidRPr="0029495E">
              <w:rPr>
                <w:sz w:val="20"/>
                <w:szCs w:val="20"/>
              </w:rPr>
              <w:t>3,18</w:t>
            </w:r>
          </w:p>
        </w:tc>
      </w:tr>
      <w:tr w:rsidR="0029495E" w:rsidRPr="0029495E" w14:paraId="37D9BBE2"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vAlign w:val="center"/>
            <w:hideMark/>
          </w:tcPr>
          <w:p w14:paraId="71288B27" w14:textId="77777777" w:rsidR="00A42865" w:rsidRPr="0029495E" w:rsidRDefault="00A42865" w:rsidP="00A42865">
            <w:pPr>
              <w:ind w:firstLine="0"/>
              <w:jc w:val="left"/>
              <w:rPr>
                <w:b/>
                <w:bCs/>
                <w:sz w:val="20"/>
                <w:szCs w:val="20"/>
              </w:rPr>
            </w:pPr>
            <w:r w:rsidRPr="0029495E">
              <w:rPr>
                <w:b/>
                <w:bCs/>
                <w:sz w:val="20"/>
                <w:szCs w:val="20"/>
              </w:rPr>
              <w:t>Скважина №41</w:t>
            </w:r>
          </w:p>
        </w:tc>
        <w:tc>
          <w:tcPr>
            <w:tcW w:w="2152" w:type="pct"/>
            <w:tcBorders>
              <w:top w:val="nil"/>
              <w:left w:val="nil"/>
              <w:bottom w:val="single" w:sz="8" w:space="0" w:color="auto"/>
              <w:right w:val="single" w:sz="8" w:space="0" w:color="auto"/>
            </w:tcBorders>
            <w:shd w:val="clear" w:color="auto" w:fill="auto"/>
            <w:noWrap/>
            <w:vAlign w:val="center"/>
            <w:hideMark/>
          </w:tcPr>
          <w:p w14:paraId="3B6F4C95" w14:textId="13325135" w:rsidR="00A42865" w:rsidRPr="0029495E" w:rsidRDefault="00A42865" w:rsidP="00A42865">
            <w:pPr>
              <w:spacing w:after="0"/>
              <w:ind w:firstLine="0"/>
              <w:jc w:val="center"/>
              <w:rPr>
                <w:sz w:val="20"/>
                <w:szCs w:val="20"/>
              </w:rPr>
            </w:pPr>
            <w:r w:rsidRPr="0029495E">
              <w:rPr>
                <w:sz w:val="20"/>
                <w:szCs w:val="20"/>
              </w:rPr>
              <w:t>2,55</w:t>
            </w:r>
          </w:p>
        </w:tc>
      </w:tr>
      <w:tr w:rsidR="0029495E" w:rsidRPr="0029495E" w14:paraId="3E950753" w14:textId="77777777" w:rsidTr="00A42865">
        <w:trPr>
          <w:trHeight w:val="315"/>
        </w:trPr>
        <w:tc>
          <w:tcPr>
            <w:tcW w:w="2848" w:type="pct"/>
            <w:tcBorders>
              <w:top w:val="nil"/>
              <w:left w:val="single" w:sz="8" w:space="0" w:color="auto"/>
              <w:bottom w:val="single" w:sz="8" w:space="0" w:color="auto"/>
              <w:right w:val="single" w:sz="8" w:space="0" w:color="auto"/>
            </w:tcBorders>
            <w:shd w:val="clear" w:color="auto" w:fill="auto"/>
            <w:noWrap/>
            <w:vAlign w:val="center"/>
            <w:hideMark/>
          </w:tcPr>
          <w:p w14:paraId="37099914" w14:textId="77777777" w:rsidR="00A42865" w:rsidRPr="0029495E" w:rsidRDefault="00A42865" w:rsidP="00A42865">
            <w:pPr>
              <w:ind w:firstLine="0"/>
              <w:jc w:val="left"/>
              <w:rPr>
                <w:b/>
                <w:bCs/>
                <w:sz w:val="20"/>
                <w:szCs w:val="20"/>
              </w:rPr>
            </w:pPr>
            <w:r w:rsidRPr="0029495E">
              <w:rPr>
                <w:b/>
                <w:bCs/>
                <w:sz w:val="20"/>
                <w:szCs w:val="20"/>
              </w:rPr>
              <w:t>ВСЕГО</w:t>
            </w:r>
          </w:p>
        </w:tc>
        <w:tc>
          <w:tcPr>
            <w:tcW w:w="2152" w:type="pct"/>
            <w:tcBorders>
              <w:top w:val="nil"/>
              <w:left w:val="nil"/>
              <w:bottom w:val="single" w:sz="8" w:space="0" w:color="auto"/>
              <w:right w:val="single" w:sz="8" w:space="0" w:color="auto"/>
            </w:tcBorders>
            <w:shd w:val="clear" w:color="auto" w:fill="auto"/>
            <w:noWrap/>
            <w:vAlign w:val="center"/>
            <w:hideMark/>
          </w:tcPr>
          <w:p w14:paraId="06427527" w14:textId="2824120F" w:rsidR="00A42865" w:rsidRPr="0029495E" w:rsidRDefault="00A42865" w:rsidP="00A42865">
            <w:pPr>
              <w:spacing w:after="0"/>
              <w:ind w:firstLine="0"/>
              <w:jc w:val="center"/>
              <w:rPr>
                <w:b/>
                <w:bCs/>
                <w:sz w:val="20"/>
                <w:szCs w:val="20"/>
              </w:rPr>
            </w:pPr>
            <w:r w:rsidRPr="0029495E">
              <w:rPr>
                <w:b/>
                <w:bCs/>
                <w:sz w:val="20"/>
                <w:szCs w:val="20"/>
              </w:rPr>
              <w:t>17,92</w:t>
            </w:r>
          </w:p>
        </w:tc>
      </w:tr>
    </w:tbl>
    <w:p w14:paraId="39B0C8B2" w14:textId="77777777" w:rsidR="00055735" w:rsidRPr="0029495E" w:rsidRDefault="00055735" w:rsidP="00A42865">
      <w:pPr>
        <w:spacing w:after="0"/>
      </w:pPr>
    </w:p>
    <w:p w14:paraId="440B768B" w14:textId="4FA0E375" w:rsidR="0022549A" w:rsidRPr="0029495E" w:rsidRDefault="0022549A" w:rsidP="00A42865">
      <w:pPr>
        <w:pStyle w:val="11"/>
        <w:spacing w:line="276" w:lineRule="auto"/>
        <w:ind w:firstLine="0"/>
      </w:pPr>
      <w:bookmarkStart w:id="38" w:name="_Toc152666669"/>
      <w:r w:rsidRPr="0029495E">
        <w:t>2.8.</w:t>
      </w:r>
      <w:r w:rsidRPr="0029495E">
        <w:tab/>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8"/>
      <w:r w:rsidRPr="0029495E">
        <w:t xml:space="preserve"> </w:t>
      </w:r>
    </w:p>
    <w:p w14:paraId="0D75CDC0" w14:textId="67FF6450" w:rsidR="00C25E60" w:rsidRPr="0029495E" w:rsidRDefault="00C25E60" w:rsidP="00A42865">
      <w:pPr>
        <w:spacing w:after="0"/>
      </w:pPr>
      <w:r w:rsidRPr="0029495E">
        <w:t>Существующие источники тепловой энергии с. Эссо представляют собой геотермальные скважины, термальная вода из которых изливается самотеком. Скважины расположены вне помещений</w:t>
      </w:r>
      <w:r w:rsidR="00F416F7" w:rsidRPr="0029495E">
        <w:t>. Потребление на собственные нужды осуществляется в зданиях насосных станций, которые перекачивают добываемый теплоноситель.</w:t>
      </w:r>
    </w:p>
    <w:p w14:paraId="79CF9197" w14:textId="638B90F2" w:rsidR="00C25E60" w:rsidRPr="0029495E" w:rsidRDefault="00C25E60" w:rsidP="00A42865">
      <w:pPr>
        <w:spacing w:after="0"/>
      </w:pPr>
      <w:r w:rsidRPr="0029495E">
        <w:t>Информация об объемах потребления тепловой энергии (мощности) и теплоносителя на собственные и хозяйственн</w:t>
      </w:r>
      <w:r w:rsidR="00577E76" w:rsidRPr="0029495E">
        <w:t>ые нужды приведена в таблице 2.4</w:t>
      </w:r>
      <w:r w:rsidRPr="0029495E">
        <w:t xml:space="preserve">. </w:t>
      </w:r>
    </w:p>
    <w:tbl>
      <w:tblPr>
        <w:tblW w:w="5000" w:type="pct"/>
        <w:tblBorders>
          <w:top w:val="nil"/>
          <w:left w:val="nil"/>
          <w:bottom w:val="nil"/>
          <w:right w:val="nil"/>
        </w:tblBorders>
        <w:tblLook w:val="0000" w:firstRow="0" w:lastRow="0" w:firstColumn="0" w:lastColumn="0" w:noHBand="0" w:noVBand="0"/>
      </w:tblPr>
      <w:tblGrid>
        <w:gridCol w:w="3114"/>
        <w:gridCol w:w="3120"/>
        <w:gridCol w:w="3120"/>
      </w:tblGrid>
      <w:tr w:rsidR="0029495E" w:rsidRPr="0029495E" w14:paraId="51AD2A0A" w14:textId="77777777" w:rsidTr="00F27907">
        <w:trPr>
          <w:trHeight w:val="99"/>
        </w:trPr>
        <w:tc>
          <w:tcPr>
            <w:tcW w:w="5000" w:type="pct"/>
            <w:gridSpan w:val="3"/>
            <w:tcBorders>
              <w:bottom w:val="single" w:sz="4" w:space="0" w:color="auto"/>
            </w:tcBorders>
          </w:tcPr>
          <w:p w14:paraId="2B114C69" w14:textId="64802B0A" w:rsidR="00C25E60" w:rsidRPr="0029495E" w:rsidRDefault="00C25E60" w:rsidP="00A42865">
            <w:pPr>
              <w:spacing w:after="200"/>
              <w:ind w:firstLine="0"/>
              <w:contextualSpacing/>
              <w:jc w:val="right"/>
              <w:rPr>
                <w:rFonts w:eastAsia="Arial Unicode MS"/>
                <w:szCs w:val="24"/>
              </w:rPr>
            </w:pPr>
            <w:r w:rsidRPr="0029495E">
              <w:rPr>
                <w:rFonts w:eastAsia="Arial Unicode MS"/>
                <w:szCs w:val="24"/>
              </w:rPr>
              <w:t xml:space="preserve">Таблица </w:t>
            </w:r>
            <w:r w:rsidR="00577E76" w:rsidRPr="0029495E">
              <w:rPr>
                <w:szCs w:val="24"/>
              </w:rPr>
              <w:t>2.4</w:t>
            </w:r>
            <w:r w:rsidRPr="0029495E">
              <w:rPr>
                <w:szCs w:val="24"/>
              </w:rPr>
              <w:t xml:space="preserve">. </w:t>
            </w:r>
            <w:r w:rsidRPr="0029495E">
              <w:rPr>
                <w:rFonts w:eastAsia="Arial Unicode MS"/>
                <w:szCs w:val="24"/>
              </w:rPr>
              <w:t xml:space="preserve">Удельные нормы расхода тепловой энергии </w:t>
            </w:r>
          </w:p>
        </w:tc>
      </w:tr>
      <w:tr w:rsidR="0029495E" w:rsidRPr="0029495E" w14:paraId="1CC03431" w14:textId="77777777" w:rsidTr="00F27907">
        <w:trPr>
          <w:trHeight w:val="99"/>
        </w:trPr>
        <w:tc>
          <w:tcPr>
            <w:tcW w:w="1664" w:type="pct"/>
            <w:tcBorders>
              <w:top w:val="single" w:sz="4" w:space="0" w:color="auto"/>
              <w:left w:val="single" w:sz="4" w:space="0" w:color="auto"/>
              <w:bottom w:val="single" w:sz="4" w:space="0" w:color="auto"/>
              <w:right w:val="single" w:sz="4" w:space="0" w:color="auto"/>
            </w:tcBorders>
            <w:vAlign w:val="center"/>
          </w:tcPr>
          <w:p w14:paraId="7B32AFED" w14:textId="77777777" w:rsidR="00C25E60" w:rsidRPr="0029495E" w:rsidRDefault="00C25E60" w:rsidP="00A42865">
            <w:pPr>
              <w:autoSpaceDE w:val="0"/>
              <w:autoSpaceDN w:val="0"/>
              <w:adjustRightInd w:val="0"/>
              <w:spacing w:after="0"/>
              <w:ind w:firstLine="0"/>
              <w:jc w:val="center"/>
              <w:rPr>
                <w:szCs w:val="24"/>
              </w:rPr>
            </w:pPr>
            <w:r w:rsidRPr="0029495E">
              <w:rPr>
                <w:szCs w:val="24"/>
              </w:rPr>
              <w:t>Наименование</w:t>
            </w:r>
          </w:p>
        </w:tc>
        <w:tc>
          <w:tcPr>
            <w:tcW w:w="1668" w:type="pct"/>
            <w:tcBorders>
              <w:top w:val="single" w:sz="4" w:space="0" w:color="auto"/>
              <w:left w:val="single" w:sz="4" w:space="0" w:color="auto"/>
              <w:bottom w:val="single" w:sz="4" w:space="0" w:color="auto"/>
              <w:right w:val="single" w:sz="4" w:space="0" w:color="auto"/>
            </w:tcBorders>
            <w:vAlign w:val="center"/>
          </w:tcPr>
          <w:p w14:paraId="6293FF52" w14:textId="77777777" w:rsidR="00C25E60" w:rsidRPr="0029495E" w:rsidRDefault="00C25E60" w:rsidP="00A42865">
            <w:pPr>
              <w:autoSpaceDE w:val="0"/>
              <w:autoSpaceDN w:val="0"/>
              <w:adjustRightInd w:val="0"/>
              <w:spacing w:after="0"/>
              <w:ind w:firstLine="0"/>
              <w:jc w:val="center"/>
              <w:rPr>
                <w:szCs w:val="24"/>
              </w:rPr>
            </w:pPr>
            <w:r w:rsidRPr="0029495E">
              <w:rPr>
                <w:szCs w:val="24"/>
              </w:rPr>
              <w:t xml:space="preserve">Отапливаемый объем, </w:t>
            </w:r>
            <w:proofErr w:type="spellStart"/>
            <w:r w:rsidRPr="0029495E">
              <w:rPr>
                <w:szCs w:val="24"/>
              </w:rPr>
              <w:t>куб.м</w:t>
            </w:r>
            <w:proofErr w:type="spellEnd"/>
            <w:r w:rsidRPr="0029495E">
              <w:rPr>
                <w:szCs w:val="24"/>
              </w:rPr>
              <w:t>.</w:t>
            </w:r>
          </w:p>
        </w:tc>
        <w:tc>
          <w:tcPr>
            <w:tcW w:w="1668" w:type="pct"/>
            <w:tcBorders>
              <w:top w:val="single" w:sz="4" w:space="0" w:color="auto"/>
              <w:left w:val="single" w:sz="4" w:space="0" w:color="auto"/>
              <w:bottom w:val="single" w:sz="4" w:space="0" w:color="auto"/>
              <w:right w:val="single" w:sz="4" w:space="0" w:color="auto"/>
            </w:tcBorders>
          </w:tcPr>
          <w:p w14:paraId="62B6E01A" w14:textId="77777777" w:rsidR="00C25E60" w:rsidRPr="0029495E" w:rsidRDefault="00C25E60" w:rsidP="00A42865">
            <w:pPr>
              <w:autoSpaceDE w:val="0"/>
              <w:autoSpaceDN w:val="0"/>
              <w:adjustRightInd w:val="0"/>
              <w:spacing w:after="0"/>
              <w:ind w:firstLine="0"/>
              <w:jc w:val="center"/>
              <w:rPr>
                <w:szCs w:val="24"/>
              </w:rPr>
            </w:pPr>
            <w:r w:rsidRPr="0029495E">
              <w:rPr>
                <w:szCs w:val="24"/>
              </w:rPr>
              <w:t>Суммарный удельный годовой расход тепловой энергии, Гкал/год</w:t>
            </w:r>
          </w:p>
        </w:tc>
      </w:tr>
      <w:tr w:rsidR="0029495E" w:rsidRPr="0029495E" w14:paraId="04AEF040" w14:textId="77777777" w:rsidTr="00F27907">
        <w:trPr>
          <w:trHeight w:val="176"/>
        </w:trPr>
        <w:tc>
          <w:tcPr>
            <w:tcW w:w="1664" w:type="pct"/>
            <w:tcBorders>
              <w:top w:val="single" w:sz="4" w:space="0" w:color="auto"/>
              <w:left w:val="single" w:sz="4" w:space="0" w:color="auto"/>
              <w:bottom w:val="single" w:sz="4" w:space="0" w:color="auto"/>
              <w:right w:val="single" w:sz="4" w:space="0" w:color="auto"/>
            </w:tcBorders>
            <w:vAlign w:val="center"/>
          </w:tcPr>
          <w:p w14:paraId="149F011D" w14:textId="2E86E9D9" w:rsidR="00F416F7" w:rsidRPr="0029495E" w:rsidRDefault="00F416F7" w:rsidP="00A42865">
            <w:pPr>
              <w:autoSpaceDE w:val="0"/>
              <w:autoSpaceDN w:val="0"/>
              <w:adjustRightInd w:val="0"/>
              <w:spacing w:after="0"/>
              <w:ind w:firstLine="0"/>
              <w:jc w:val="center"/>
              <w:rPr>
                <w:szCs w:val="24"/>
              </w:rPr>
            </w:pPr>
            <w:r w:rsidRPr="0029495E">
              <w:rPr>
                <w:szCs w:val="24"/>
              </w:rPr>
              <w:t>Насосная станция «Ягодная»</w:t>
            </w:r>
          </w:p>
        </w:tc>
        <w:tc>
          <w:tcPr>
            <w:tcW w:w="1668" w:type="pct"/>
            <w:tcBorders>
              <w:top w:val="single" w:sz="4" w:space="0" w:color="auto"/>
              <w:left w:val="single" w:sz="4" w:space="0" w:color="auto"/>
              <w:bottom w:val="single" w:sz="4" w:space="0" w:color="auto"/>
              <w:right w:val="single" w:sz="4" w:space="0" w:color="auto"/>
            </w:tcBorders>
            <w:vAlign w:val="center"/>
          </w:tcPr>
          <w:p w14:paraId="32FA69B0" w14:textId="77777777" w:rsidR="00F416F7" w:rsidRPr="0029495E" w:rsidRDefault="00F416F7" w:rsidP="00A42865">
            <w:pPr>
              <w:spacing w:after="0"/>
              <w:ind w:firstLine="0"/>
              <w:jc w:val="center"/>
              <w:rPr>
                <w:rFonts w:eastAsia="Arial Unicode MS"/>
                <w:szCs w:val="24"/>
                <w:lang w:eastAsia="ru-RU"/>
              </w:rPr>
            </w:pPr>
            <w:r w:rsidRPr="0029495E">
              <w:rPr>
                <w:rFonts w:eastAsia="Arial Unicode MS"/>
                <w:szCs w:val="24"/>
                <w:lang w:eastAsia="ru-RU"/>
              </w:rPr>
              <w:t>161</w:t>
            </w:r>
          </w:p>
        </w:tc>
        <w:tc>
          <w:tcPr>
            <w:tcW w:w="1668" w:type="pct"/>
            <w:tcBorders>
              <w:top w:val="single" w:sz="4" w:space="0" w:color="auto"/>
              <w:left w:val="single" w:sz="4" w:space="0" w:color="auto"/>
              <w:bottom w:val="single" w:sz="4" w:space="0" w:color="auto"/>
              <w:right w:val="single" w:sz="4" w:space="0" w:color="auto"/>
            </w:tcBorders>
            <w:vAlign w:val="center"/>
          </w:tcPr>
          <w:p w14:paraId="4BB54899" w14:textId="77777777" w:rsidR="00F416F7" w:rsidRPr="0029495E" w:rsidRDefault="00F416F7" w:rsidP="00A42865">
            <w:pPr>
              <w:autoSpaceDE w:val="0"/>
              <w:autoSpaceDN w:val="0"/>
              <w:adjustRightInd w:val="0"/>
              <w:spacing w:after="0"/>
              <w:ind w:firstLine="0"/>
              <w:jc w:val="center"/>
              <w:rPr>
                <w:szCs w:val="24"/>
              </w:rPr>
            </w:pPr>
            <w:r w:rsidRPr="0029495E">
              <w:rPr>
                <w:szCs w:val="24"/>
              </w:rPr>
              <w:t>9,8</w:t>
            </w:r>
          </w:p>
        </w:tc>
      </w:tr>
      <w:tr w:rsidR="0029495E" w:rsidRPr="0029495E" w14:paraId="61E37AED" w14:textId="77777777" w:rsidTr="00F27907">
        <w:trPr>
          <w:trHeight w:val="322"/>
        </w:trPr>
        <w:tc>
          <w:tcPr>
            <w:tcW w:w="1664" w:type="pct"/>
            <w:tcBorders>
              <w:top w:val="single" w:sz="4" w:space="0" w:color="auto"/>
              <w:left w:val="single" w:sz="4" w:space="0" w:color="auto"/>
              <w:bottom w:val="single" w:sz="4" w:space="0" w:color="auto"/>
              <w:right w:val="single" w:sz="4" w:space="0" w:color="auto"/>
            </w:tcBorders>
            <w:vAlign w:val="center"/>
          </w:tcPr>
          <w:p w14:paraId="4643727C" w14:textId="2C4BD467" w:rsidR="00F416F7" w:rsidRPr="0029495E" w:rsidRDefault="00F416F7" w:rsidP="00A42865">
            <w:pPr>
              <w:autoSpaceDE w:val="0"/>
              <w:autoSpaceDN w:val="0"/>
              <w:adjustRightInd w:val="0"/>
              <w:spacing w:after="0"/>
              <w:ind w:firstLine="0"/>
              <w:jc w:val="center"/>
              <w:rPr>
                <w:szCs w:val="24"/>
              </w:rPr>
            </w:pPr>
            <w:r w:rsidRPr="0029495E">
              <w:rPr>
                <w:szCs w:val="24"/>
              </w:rPr>
              <w:t>Насосная станция №3</w:t>
            </w:r>
          </w:p>
        </w:tc>
        <w:tc>
          <w:tcPr>
            <w:tcW w:w="1668" w:type="pct"/>
            <w:tcBorders>
              <w:top w:val="single" w:sz="4" w:space="0" w:color="auto"/>
              <w:left w:val="single" w:sz="4" w:space="0" w:color="auto"/>
              <w:bottom w:val="single" w:sz="4" w:space="0" w:color="auto"/>
              <w:right w:val="single" w:sz="4" w:space="0" w:color="auto"/>
            </w:tcBorders>
            <w:vAlign w:val="center"/>
          </w:tcPr>
          <w:p w14:paraId="248BD178" w14:textId="77777777" w:rsidR="00F416F7" w:rsidRPr="0029495E" w:rsidRDefault="00F416F7" w:rsidP="00A42865">
            <w:pPr>
              <w:spacing w:after="0"/>
              <w:ind w:firstLine="0"/>
              <w:jc w:val="center"/>
              <w:rPr>
                <w:rFonts w:eastAsia="Arial Unicode MS"/>
                <w:szCs w:val="24"/>
                <w:lang w:eastAsia="ru-RU"/>
              </w:rPr>
            </w:pPr>
            <w:r w:rsidRPr="0029495E">
              <w:rPr>
                <w:rFonts w:eastAsia="Arial Unicode MS"/>
                <w:szCs w:val="24"/>
                <w:lang w:eastAsia="ru-RU"/>
              </w:rPr>
              <w:t>87,5</w:t>
            </w:r>
          </w:p>
        </w:tc>
        <w:tc>
          <w:tcPr>
            <w:tcW w:w="1668" w:type="pct"/>
            <w:tcBorders>
              <w:top w:val="single" w:sz="4" w:space="0" w:color="auto"/>
              <w:left w:val="single" w:sz="4" w:space="0" w:color="auto"/>
              <w:bottom w:val="single" w:sz="4" w:space="0" w:color="auto"/>
              <w:right w:val="single" w:sz="4" w:space="0" w:color="auto"/>
            </w:tcBorders>
            <w:vAlign w:val="center"/>
          </w:tcPr>
          <w:p w14:paraId="22EFBAF1" w14:textId="77777777" w:rsidR="00F416F7" w:rsidRPr="0029495E" w:rsidRDefault="00F416F7" w:rsidP="00A42865">
            <w:pPr>
              <w:autoSpaceDE w:val="0"/>
              <w:autoSpaceDN w:val="0"/>
              <w:adjustRightInd w:val="0"/>
              <w:spacing w:after="0"/>
              <w:ind w:firstLine="0"/>
              <w:jc w:val="center"/>
              <w:rPr>
                <w:szCs w:val="24"/>
              </w:rPr>
            </w:pPr>
            <w:r w:rsidRPr="0029495E">
              <w:rPr>
                <w:szCs w:val="24"/>
              </w:rPr>
              <w:t>5,3</w:t>
            </w:r>
          </w:p>
        </w:tc>
      </w:tr>
      <w:tr w:rsidR="0029495E" w:rsidRPr="0029495E" w14:paraId="569C571F" w14:textId="77777777" w:rsidTr="00F27907">
        <w:trPr>
          <w:trHeight w:val="129"/>
        </w:trPr>
        <w:tc>
          <w:tcPr>
            <w:tcW w:w="1664" w:type="pct"/>
            <w:tcBorders>
              <w:top w:val="single" w:sz="4" w:space="0" w:color="auto"/>
              <w:left w:val="single" w:sz="4" w:space="0" w:color="auto"/>
              <w:bottom w:val="single" w:sz="4" w:space="0" w:color="auto"/>
              <w:right w:val="single" w:sz="4" w:space="0" w:color="auto"/>
            </w:tcBorders>
            <w:vAlign w:val="center"/>
          </w:tcPr>
          <w:p w14:paraId="6EEFCBF5" w14:textId="14DD7811" w:rsidR="00F416F7" w:rsidRPr="0029495E" w:rsidRDefault="00F416F7" w:rsidP="00A42865">
            <w:pPr>
              <w:autoSpaceDE w:val="0"/>
              <w:autoSpaceDN w:val="0"/>
              <w:adjustRightInd w:val="0"/>
              <w:spacing w:after="0"/>
              <w:ind w:firstLine="0"/>
              <w:jc w:val="center"/>
              <w:rPr>
                <w:szCs w:val="24"/>
              </w:rPr>
            </w:pPr>
            <w:r w:rsidRPr="0029495E">
              <w:rPr>
                <w:szCs w:val="24"/>
              </w:rPr>
              <w:t>Насосная станция «Школ</w:t>
            </w:r>
            <w:r w:rsidR="0032685C" w:rsidRPr="0029495E">
              <w:rPr>
                <w:szCs w:val="24"/>
              </w:rPr>
              <w:t>а</w:t>
            </w:r>
            <w:r w:rsidRPr="0029495E">
              <w:rPr>
                <w:szCs w:val="24"/>
              </w:rPr>
              <w:t>»</w:t>
            </w:r>
          </w:p>
        </w:tc>
        <w:tc>
          <w:tcPr>
            <w:tcW w:w="1668" w:type="pct"/>
            <w:tcBorders>
              <w:top w:val="single" w:sz="4" w:space="0" w:color="auto"/>
              <w:left w:val="single" w:sz="4" w:space="0" w:color="auto"/>
              <w:bottom w:val="single" w:sz="4" w:space="0" w:color="auto"/>
              <w:right w:val="single" w:sz="4" w:space="0" w:color="auto"/>
            </w:tcBorders>
            <w:vAlign w:val="center"/>
          </w:tcPr>
          <w:p w14:paraId="00706B7F" w14:textId="77777777" w:rsidR="00F416F7" w:rsidRPr="0029495E" w:rsidRDefault="00F416F7" w:rsidP="00A42865">
            <w:pPr>
              <w:spacing w:after="0"/>
              <w:ind w:firstLine="0"/>
              <w:jc w:val="center"/>
              <w:rPr>
                <w:rFonts w:eastAsia="Arial Unicode MS"/>
                <w:szCs w:val="24"/>
                <w:lang w:eastAsia="ru-RU"/>
              </w:rPr>
            </w:pPr>
            <w:r w:rsidRPr="0029495E">
              <w:rPr>
                <w:rFonts w:eastAsia="Arial Unicode MS"/>
                <w:szCs w:val="24"/>
                <w:lang w:eastAsia="ru-RU"/>
              </w:rPr>
              <w:t>270</w:t>
            </w:r>
          </w:p>
        </w:tc>
        <w:tc>
          <w:tcPr>
            <w:tcW w:w="1668" w:type="pct"/>
            <w:tcBorders>
              <w:top w:val="single" w:sz="4" w:space="0" w:color="auto"/>
              <w:left w:val="single" w:sz="4" w:space="0" w:color="auto"/>
              <w:bottom w:val="single" w:sz="4" w:space="0" w:color="auto"/>
              <w:right w:val="single" w:sz="4" w:space="0" w:color="auto"/>
            </w:tcBorders>
            <w:vAlign w:val="center"/>
          </w:tcPr>
          <w:p w14:paraId="73D8936B" w14:textId="77777777" w:rsidR="00F416F7" w:rsidRPr="0029495E" w:rsidRDefault="00F416F7" w:rsidP="00A42865">
            <w:pPr>
              <w:autoSpaceDE w:val="0"/>
              <w:autoSpaceDN w:val="0"/>
              <w:adjustRightInd w:val="0"/>
              <w:spacing w:after="0"/>
              <w:ind w:firstLine="0"/>
              <w:jc w:val="center"/>
              <w:rPr>
                <w:szCs w:val="24"/>
              </w:rPr>
            </w:pPr>
            <w:r w:rsidRPr="0029495E">
              <w:rPr>
                <w:szCs w:val="24"/>
              </w:rPr>
              <w:t>16,41</w:t>
            </w:r>
          </w:p>
        </w:tc>
      </w:tr>
      <w:tr w:rsidR="0029495E" w:rsidRPr="0029495E" w14:paraId="77B38C8F" w14:textId="77777777" w:rsidTr="00F27907">
        <w:trPr>
          <w:trHeight w:val="235"/>
        </w:trPr>
        <w:tc>
          <w:tcPr>
            <w:tcW w:w="1664" w:type="pct"/>
            <w:tcBorders>
              <w:top w:val="single" w:sz="4" w:space="0" w:color="auto"/>
              <w:left w:val="single" w:sz="4" w:space="0" w:color="auto"/>
              <w:bottom w:val="single" w:sz="4" w:space="0" w:color="auto"/>
              <w:right w:val="single" w:sz="4" w:space="0" w:color="auto"/>
            </w:tcBorders>
            <w:vAlign w:val="center"/>
          </w:tcPr>
          <w:p w14:paraId="46C7312E" w14:textId="1F3C6630" w:rsidR="00F416F7" w:rsidRPr="0029495E" w:rsidRDefault="00F416F7" w:rsidP="00A42865">
            <w:pPr>
              <w:autoSpaceDE w:val="0"/>
              <w:autoSpaceDN w:val="0"/>
              <w:adjustRightInd w:val="0"/>
              <w:spacing w:after="0"/>
              <w:ind w:firstLine="0"/>
              <w:jc w:val="center"/>
              <w:rPr>
                <w:szCs w:val="24"/>
              </w:rPr>
            </w:pPr>
            <w:r w:rsidRPr="0029495E">
              <w:rPr>
                <w:szCs w:val="24"/>
              </w:rPr>
              <w:t>Насосная станция № 2</w:t>
            </w:r>
          </w:p>
        </w:tc>
        <w:tc>
          <w:tcPr>
            <w:tcW w:w="1668" w:type="pct"/>
            <w:tcBorders>
              <w:top w:val="single" w:sz="4" w:space="0" w:color="auto"/>
              <w:left w:val="single" w:sz="4" w:space="0" w:color="auto"/>
              <w:bottom w:val="single" w:sz="4" w:space="0" w:color="auto"/>
              <w:right w:val="single" w:sz="4" w:space="0" w:color="auto"/>
            </w:tcBorders>
            <w:vAlign w:val="center"/>
          </w:tcPr>
          <w:p w14:paraId="62B68148" w14:textId="77777777" w:rsidR="00F416F7" w:rsidRPr="0029495E" w:rsidRDefault="00F416F7" w:rsidP="00A42865">
            <w:pPr>
              <w:spacing w:after="0"/>
              <w:ind w:firstLine="0"/>
              <w:jc w:val="center"/>
              <w:rPr>
                <w:rFonts w:eastAsia="Arial Unicode MS"/>
                <w:szCs w:val="24"/>
                <w:lang w:eastAsia="ru-RU"/>
              </w:rPr>
            </w:pPr>
            <w:r w:rsidRPr="0029495E">
              <w:rPr>
                <w:rFonts w:eastAsia="Arial Unicode MS"/>
                <w:szCs w:val="24"/>
                <w:lang w:eastAsia="ru-RU"/>
              </w:rPr>
              <w:t>137,5</w:t>
            </w:r>
          </w:p>
        </w:tc>
        <w:tc>
          <w:tcPr>
            <w:tcW w:w="1668" w:type="pct"/>
            <w:tcBorders>
              <w:top w:val="single" w:sz="4" w:space="0" w:color="auto"/>
              <w:left w:val="single" w:sz="4" w:space="0" w:color="auto"/>
              <w:bottom w:val="single" w:sz="4" w:space="0" w:color="auto"/>
              <w:right w:val="single" w:sz="4" w:space="0" w:color="auto"/>
            </w:tcBorders>
            <w:vAlign w:val="center"/>
          </w:tcPr>
          <w:p w14:paraId="0E8AA39E" w14:textId="77777777" w:rsidR="00F416F7" w:rsidRPr="0029495E" w:rsidRDefault="00F416F7" w:rsidP="00A42865">
            <w:pPr>
              <w:autoSpaceDE w:val="0"/>
              <w:autoSpaceDN w:val="0"/>
              <w:adjustRightInd w:val="0"/>
              <w:spacing w:after="0"/>
              <w:ind w:firstLine="0"/>
              <w:jc w:val="center"/>
              <w:rPr>
                <w:szCs w:val="24"/>
              </w:rPr>
            </w:pPr>
            <w:r w:rsidRPr="0029495E">
              <w:rPr>
                <w:szCs w:val="24"/>
              </w:rPr>
              <w:t>8,3</w:t>
            </w:r>
          </w:p>
        </w:tc>
      </w:tr>
    </w:tbl>
    <w:p w14:paraId="6A42D00D" w14:textId="77777777" w:rsidR="0022549A" w:rsidRPr="0029495E" w:rsidRDefault="0022549A" w:rsidP="00A42865"/>
    <w:p w14:paraId="06CF800D" w14:textId="6B28F7B5" w:rsidR="0022549A" w:rsidRPr="0029495E" w:rsidRDefault="0022549A" w:rsidP="00A42865">
      <w:pPr>
        <w:pStyle w:val="11"/>
        <w:spacing w:line="276" w:lineRule="auto"/>
        <w:ind w:firstLine="0"/>
      </w:pPr>
      <w:bookmarkStart w:id="39" w:name="_Toc152666670"/>
      <w:r w:rsidRPr="0029495E">
        <w:t>2.9.</w:t>
      </w:r>
      <w:r w:rsidRPr="0029495E">
        <w:tab/>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при сбросе отработанной воды.</w:t>
      </w:r>
      <w:bookmarkEnd w:id="39"/>
      <w:r w:rsidRPr="0029495E">
        <w:t xml:space="preserve">  </w:t>
      </w:r>
    </w:p>
    <w:p w14:paraId="4C4177A1" w14:textId="03D99CF9" w:rsidR="00E21DDC" w:rsidRPr="0029495E" w:rsidRDefault="00113C36" w:rsidP="00A42865">
      <w:pPr>
        <w:spacing w:after="0"/>
        <w:ind w:firstLine="522"/>
      </w:pPr>
      <w:r w:rsidRPr="0029495E">
        <w:t>П</w:t>
      </w:r>
      <w:r w:rsidR="00E21DDC" w:rsidRPr="0029495E">
        <w:t xml:space="preserve">отери при передаче тепловой энергии (мощности), теплоносителя потребителей </w:t>
      </w:r>
      <w:proofErr w:type="spellStart"/>
      <w:r w:rsidR="00E21DDC" w:rsidRPr="0029495E">
        <w:t>Эссовского</w:t>
      </w:r>
      <w:proofErr w:type="spellEnd"/>
      <w:r w:rsidR="00E21DDC" w:rsidRPr="0029495E">
        <w:t xml:space="preserve"> сельского поселения состоят из потерь тепла через изоляцию (Гкал/год) и потери тепла с нормативной утечкой (Гкал/год)</w:t>
      </w:r>
      <w:r w:rsidRPr="0029495E">
        <w:t xml:space="preserve">. Результаты расчетов, произведенных с помощью программного комплекса </w:t>
      </w:r>
      <w:r w:rsidRPr="0029495E">
        <w:rPr>
          <w:lang w:val="en-US"/>
        </w:rPr>
        <w:t>Zulu</w:t>
      </w:r>
      <w:r w:rsidR="00E21DDC" w:rsidRPr="0029495E">
        <w:t xml:space="preserve"> представлены в таблице 2.</w:t>
      </w:r>
      <w:r w:rsidR="00577E76" w:rsidRPr="0029495E">
        <w:t>5</w:t>
      </w:r>
      <w:r w:rsidR="00E21DDC" w:rsidRPr="0029495E">
        <w:t>.</w:t>
      </w:r>
    </w:p>
    <w:p w14:paraId="70675A63" w14:textId="261043D7" w:rsidR="00E21DDC" w:rsidRPr="0029495E" w:rsidRDefault="00E21DDC" w:rsidP="00A42865">
      <w:pPr>
        <w:spacing w:after="0"/>
        <w:jc w:val="right"/>
        <w:rPr>
          <w:szCs w:val="24"/>
        </w:rPr>
      </w:pPr>
      <w:r w:rsidRPr="0029495E">
        <w:rPr>
          <w:szCs w:val="24"/>
        </w:rPr>
        <w:lastRenderedPageBreak/>
        <w:t>Таблица 2.</w:t>
      </w:r>
      <w:r w:rsidR="00577E76" w:rsidRPr="0029495E">
        <w:rPr>
          <w:szCs w:val="24"/>
        </w:rPr>
        <w:t>5</w:t>
      </w:r>
      <w:r w:rsidRPr="0029495E">
        <w:rPr>
          <w:szCs w:val="24"/>
        </w:rPr>
        <w:t>.</w:t>
      </w:r>
    </w:p>
    <w:tbl>
      <w:tblPr>
        <w:tblOverlap w:val="never"/>
        <w:tblW w:w="5000" w:type="pct"/>
        <w:jc w:val="center"/>
        <w:tblCellMar>
          <w:left w:w="10" w:type="dxa"/>
          <w:right w:w="10" w:type="dxa"/>
        </w:tblCellMar>
        <w:tblLook w:val="04A0" w:firstRow="1" w:lastRow="0" w:firstColumn="1" w:lastColumn="0" w:noHBand="0" w:noVBand="1"/>
      </w:tblPr>
      <w:tblGrid>
        <w:gridCol w:w="2818"/>
        <w:gridCol w:w="2035"/>
        <w:gridCol w:w="2235"/>
        <w:gridCol w:w="2256"/>
      </w:tblGrid>
      <w:tr w:rsidR="0029495E" w:rsidRPr="0029495E" w14:paraId="5EC7A8E8" w14:textId="77777777" w:rsidTr="006179DF">
        <w:trPr>
          <w:trHeight w:hRule="exact" w:val="1327"/>
          <w:jc w:val="center"/>
        </w:trPr>
        <w:tc>
          <w:tcPr>
            <w:tcW w:w="1508" w:type="pct"/>
            <w:tcBorders>
              <w:top w:val="single" w:sz="4" w:space="0" w:color="auto"/>
              <w:left w:val="single" w:sz="4" w:space="0" w:color="auto"/>
              <w:bottom w:val="nil"/>
              <w:right w:val="nil"/>
            </w:tcBorders>
            <w:vAlign w:val="center"/>
            <w:hideMark/>
          </w:tcPr>
          <w:p w14:paraId="48036C5E" w14:textId="77777777" w:rsidR="00E21DDC" w:rsidRPr="0029495E" w:rsidRDefault="00E21DDC" w:rsidP="00A42865">
            <w:pPr>
              <w:pStyle w:val="affffff2"/>
              <w:spacing w:line="276" w:lineRule="auto"/>
              <w:ind w:firstLine="0"/>
              <w:jc w:val="center"/>
              <w:rPr>
                <w:szCs w:val="20"/>
              </w:rPr>
            </w:pPr>
            <w:r w:rsidRPr="0029495E">
              <w:t>Наименование источника</w:t>
            </w:r>
          </w:p>
        </w:tc>
        <w:tc>
          <w:tcPr>
            <w:tcW w:w="1089" w:type="pct"/>
            <w:tcBorders>
              <w:top w:val="single" w:sz="4" w:space="0" w:color="auto"/>
              <w:left w:val="single" w:sz="4" w:space="0" w:color="auto"/>
              <w:bottom w:val="nil"/>
              <w:right w:val="nil"/>
            </w:tcBorders>
            <w:vAlign w:val="center"/>
            <w:hideMark/>
          </w:tcPr>
          <w:p w14:paraId="46613B46" w14:textId="77777777" w:rsidR="00E21DDC" w:rsidRPr="0029495E" w:rsidRDefault="00E21DDC" w:rsidP="00A42865">
            <w:pPr>
              <w:pStyle w:val="affffff2"/>
              <w:spacing w:line="276" w:lineRule="auto"/>
              <w:ind w:firstLine="0"/>
              <w:jc w:val="center"/>
            </w:pPr>
            <w:r w:rsidRPr="0029495E">
              <w:t>Потери тепла в тепловых сетях, Гкал/год</w:t>
            </w:r>
          </w:p>
        </w:tc>
        <w:tc>
          <w:tcPr>
            <w:tcW w:w="1196" w:type="pct"/>
            <w:tcBorders>
              <w:top w:val="single" w:sz="4" w:space="0" w:color="auto"/>
              <w:left w:val="single" w:sz="4" w:space="0" w:color="auto"/>
              <w:bottom w:val="nil"/>
              <w:right w:val="nil"/>
            </w:tcBorders>
            <w:vAlign w:val="center"/>
            <w:hideMark/>
          </w:tcPr>
          <w:p w14:paraId="1B2BC034" w14:textId="77777777" w:rsidR="00E21DDC" w:rsidRPr="0029495E" w:rsidRDefault="00E21DDC" w:rsidP="00A42865">
            <w:pPr>
              <w:pStyle w:val="affffff2"/>
              <w:spacing w:line="276" w:lineRule="auto"/>
              <w:ind w:firstLine="0"/>
              <w:jc w:val="center"/>
            </w:pPr>
            <w:r w:rsidRPr="0029495E">
              <w:t>Потери тепла с утечкой теплоносителя из тепловых сетей, Гкал/год</w:t>
            </w:r>
          </w:p>
        </w:tc>
        <w:tc>
          <w:tcPr>
            <w:tcW w:w="1207" w:type="pct"/>
            <w:tcBorders>
              <w:top w:val="single" w:sz="4" w:space="0" w:color="auto"/>
              <w:left w:val="single" w:sz="4" w:space="0" w:color="auto"/>
              <w:bottom w:val="nil"/>
              <w:right w:val="single" w:sz="4" w:space="0" w:color="auto"/>
            </w:tcBorders>
            <w:vAlign w:val="center"/>
            <w:hideMark/>
          </w:tcPr>
          <w:p w14:paraId="78794136" w14:textId="77777777" w:rsidR="00E21DDC" w:rsidRPr="0029495E" w:rsidRDefault="00E21DDC" w:rsidP="00A42865">
            <w:pPr>
              <w:pStyle w:val="affffff2"/>
              <w:spacing w:line="276" w:lineRule="auto"/>
              <w:ind w:firstLine="0"/>
              <w:jc w:val="center"/>
            </w:pPr>
            <w:r w:rsidRPr="0029495E">
              <w:t>Итого, Гкал/год</w:t>
            </w:r>
          </w:p>
        </w:tc>
      </w:tr>
      <w:tr w:rsidR="0029495E" w:rsidRPr="0029495E" w14:paraId="0641054C" w14:textId="77777777" w:rsidTr="00E21DDC">
        <w:trPr>
          <w:trHeight w:hRule="exact" w:val="551"/>
          <w:jc w:val="center"/>
        </w:trPr>
        <w:tc>
          <w:tcPr>
            <w:tcW w:w="1508" w:type="pct"/>
            <w:tcBorders>
              <w:top w:val="single" w:sz="4" w:space="0" w:color="auto"/>
              <w:left w:val="single" w:sz="4" w:space="0" w:color="auto"/>
              <w:bottom w:val="single" w:sz="4" w:space="0" w:color="auto"/>
              <w:right w:val="nil"/>
            </w:tcBorders>
            <w:vAlign w:val="center"/>
            <w:hideMark/>
          </w:tcPr>
          <w:p w14:paraId="2CA7A286" w14:textId="77777777" w:rsidR="00E21DDC" w:rsidRPr="0029495E" w:rsidRDefault="00E21DDC" w:rsidP="00A42865">
            <w:pPr>
              <w:pStyle w:val="affffff2"/>
              <w:spacing w:line="276" w:lineRule="auto"/>
              <w:ind w:firstLine="0"/>
              <w:jc w:val="center"/>
            </w:pPr>
            <w:r w:rsidRPr="0029495E">
              <w:t xml:space="preserve">Тепловые сети </w:t>
            </w:r>
            <w:proofErr w:type="spellStart"/>
            <w:r w:rsidRPr="0029495E">
              <w:t>Эссовского</w:t>
            </w:r>
            <w:proofErr w:type="spellEnd"/>
            <w:r w:rsidRPr="0029495E">
              <w:t xml:space="preserve"> сельского поселения</w:t>
            </w:r>
          </w:p>
        </w:tc>
        <w:tc>
          <w:tcPr>
            <w:tcW w:w="1089" w:type="pct"/>
            <w:tcBorders>
              <w:top w:val="single" w:sz="4" w:space="0" w:color="auto"/>
              <w:left w:val="single" w:sz="4" w:space="0" w:color="auto"/>
              <w:bottom w:val="single" w:sz="4" w:space="0" w:color="auto"/>
              <w:right w:val="nil"/>
            </w:tcBorders>
            <w:vAlign w:val="center"/>
            <w:hideMark/>
          </w:tcPr>
          <w:p w14:paraId="3612CB24" w14:textId="469E7FE3" w:rsidR="00E21DDC" w:rsidRPr="0029495E" w:rsidRDefault="00113C36" w:rsidP="00A42865">
            <w:pPr>
              <w:pStyle w:val="affffff2"/>
              <w:spacing w:line="276" w:lineRule="auto"/>
              <w:ind w:firstLine="0"/>
              <w:jc w:val="center"/>
            </w:pPr>
            <w:r w:rsidRPr="0029495E">
              <w:t>1076,66</w:t>
            </w:r>
          </w:p>
        </w:tc>
        <w:tc>
          <w:tcPr>
            <w:tcW w:w="1196" w:type="pct"/>
            <w:tcBorders>
              <w:top w:val="single" w:sz="4" w:space="0" w:color="auto"/>
              <w:left w:val="single" w:sz="4" w:space="0" w:color="auto"/>
              <w:bottom w:val="single" w:sz="4" w:space="0" w:color="auto"/>
              <w:right w:val="nil"/>
            </w:tcBorders>
            <w:vAlign w:val="center"/>
            <w:hideMark/>
          </w:tcPr>
          <w:p w14:paraId="0A080377" w14:textId="4F724446" w:rsidR="00E21DDC" w:rsidRPr="0029495E" w:rsidRDefault="00E21DDC" w:rsidP="00A42865">
            <w:pPr>
              <w:pStyle w:val="affffff2"/>
              <w:spacing w:line="276" w:lineRule="auto"/>
              <w:ind w:firstLine="0"/>
              <w:jc w:val="center"/>
            </w:pPr>
            <w:r w:rsidRPr="0029495E">
              <w:t>902,28</w:t>
            </w:r>
          </w:p>
        </w:tc>
        <w:tc>
          <w:tcPr>
            <w:tcW w:w="1207" w:type="pct"/>
            <w:tcBorders>
              <w:top w:val="single" w:sz="4" w:space="0" w:color="auto"/>
              <w:left w:val="single" w:sz="4" w:space="0" w:color="auto"/>
              <w:bottom w:val="single" w:sz="4" w:space="0" w:color="auto"/>
              <w:right w:val="single" w:sz="4" w:space="0" w:color="auto"/>
            </w:tcBorders>
            <w:vAlign w:val="center"/>
            <w:hideMark/>
          </w:tcPr>
          <w:p w14:paraId="7079A878" w14:textId="48C0A2D0" w:rsidR="00E21DDC" w:rsidRPr="0029495E" w:rsidRDefault="00113C36" w:rsidP="00A42865">
            <w:pPr>
              <w:pStyle w:val="affffff2"/>
              <w:spacing w:line="276" w:lineRule="auto"/>
              <w:ind w:firstLine="0"/>
              <w:jc w:val="center"/>
            </w:pPr>
            <w:r w:rsidRPr="0029495E">
              <w:t>1978,94</w:t>
            </w:r>
          </w:p>
        </w:tc>
      </w:tr>
    </w:tbl>
    <w:p w14:paraId="1553E087" w14:textId="77777777" w:rsidR="0022549A" w:rsidRPr="0029495E" w:rsidRDefault="0022549A" w:rsidP="00A42865"/>
    <w:p w14:paraId="6170261F" w14:textId="0C7C7D09" w:rsidR="0022549A" w:rsidRPr="0029495E" w:rsidRDefault="0022549A" w:rsidP="00A42865">
      <w:pPr>
        <w:pStyle w:val="11"/>
        <w:spacing w:line="276" w:lineRule="auto"/>
        <w:ind w:firstLine="0"/>
      </w:pPr>
      <w:bookmarkStart w:id="40" w:name="_Toc152666671"/>
      <w:r w:rsidRPr="0029495E">
        <w:t>2.10.</w:t>
      </w:r>
      <w:r w:rsidRPr="0029495E">
        <w:tab/>
        <w:t>Затраты существующей и перспективной тепловой мощности на хозяйственные нужды тепловых сетей.</w:t>
      </w:r>
      <w:bookmarkEnd w:id="40"/>
    </w:p>
    <w:p w14:paraId="7C978320" w14:textId="770C3010" w:rsidR="00F07D18" w:rsidRPr="0029495E" w:rsidRDefault="00F07D18" w:rsidP="00A42865">
      <w:pPr>
        <w:spacing w:after="0"/>
      </w:pPr>
      <w:r w:rsidRPr="0029495E">
        <w:t>Информация об объемах потребления тепловой энергии (мощности) и теплоносителя на собственные и хозяйственные нужды приведена в таблице 2.</w:t>
      </w:r>
      <w:r w:rsidR="00577E76" w:rsidRPr="0029495E">
        <w:t>6</w:t>
      </w:r>
      <w:r w:rsidRPr="0029495E">
        <w:t xml:space="preserve">. </w:t>
      </w:r>
    </w:p>
    <w:tbl>
      <w:tblPr>
        <w:tblW w:w="5000" w:type="pct"/>
        <w:tblLook w:val="04A0" w:firstRow="1" w:lastRow="0" w:firstColumn="1" w:lastColumn="0" w:noHBand="0" w:noVBand="1"/>
      </w:tblPr>
      <w:tblGrid>
        <w:gridCol w:w="3114"/>
        <w:gridCol w:w="3120"/>
        <w:gridCol w:w="3120"/>
      </w:tblGrid>
      <w:tr w:rsidR="0029495E" w:rsidRPr="0029495E" w14:paraId="11588449" w14:textId="77777777" w:rsidTr="00763F91">
        <w:trPr>
          <w:trHeight w:val="99"/>
        </w:trPr>
        <w:tc>
          <w:tcPr>
            <w:tcW w:w="5000" w:type="pct"/>
            <w:gridSpan w:val="3"/>
            <w:tcBorders>
              <w:top w:val="nil"/>
              <w:left w:val="nil"/>
              <w:bottom w:val="single" w:sz="4" w:space="0" w:color="auto"/>
              <w:right w:val="nil"/>
            </w:tcBorders>
            <w:hideMark/>
          </w:tcPr>
          <w:p w14:paraId="37C8119D" w14:textId="728E5550" w:rsidR="00763F91" w:rsidRPr="0029495E" w:rsidRDefault="00763F91" w:rsidP="00577E76">
            <w:pPr>
              <w:spacing w:after="200"/>
              <w:ind w:firstLine="0"/>
              <w:contextualSpacing/>
              <w:jc w:val="right"/>
              <w:rPr>
                <w:rFonts w:eastAsia="Arial Unicode MS"/>
                <w:szCs w:val="24"/>
              </w:rPr>
            </w:pPr>
            <w:r w:rsidRPr="0029495E">
              <w:rPr>
                <w:rFonts w:eastAsia="Arial Unicode MS"/>
                <w:szCs w:val="24"/>
              </w:rPr>
              <w:t xml:space="preserve">Таблица </w:t>
            </w:r>
            <w:r w:rsidRPr="0029495E">
              <w:rPr>
                <w:szCs w:val="24"/>
              </w:rPr>
              <w:t>2.</w:t>
            </w:r>
            <w:r w:rsidR="00577E76" w:rsidRPr="0029495E">
              <w:rPr>
                <w:szCs w:val="24"/>
              </w:rPr>
              <w:t>6</w:t>
            </w:r>
            <w:r w:rsidRPr="0029495E">
              <w:rPr>
                <w:szCs w:val="24"/>
              </w:rPr>
              <w:t xml:space="preserve">. </w:t>
            </w:r>
            <w:r w:rsidRPr="0029495E">
              <w:rPr>
                <w:rFonts w:eastAsia="Arial Unicode MS"/>
                <w:szCs w:val="24"/>
              </w:rPr>
              <w:t xml:space="preserve">Удельные нормы расхода тепловой энергии </w:t>
            </w:r>
          </w:p>
        </w:tc>
      </w:tr>
      <w:tr w:rsidR="0029495E" w:rsidRPr="0029495E" w14:paraId="46499357" w14:textId="77777777" w:rsidTr="00763F91">
        <w:trPr>
          <w:trHeight w:val="99"/>
        </w:trPr>
        <w:tc>
          <w:tcPr>
            <w:tcW w:w="1664" w:type="pct"/>
            <w:tcBorders>
              <w:top w:val="single" w:sz="4" w:space="0" w:color="auto"/>
              <w:left w:val="single" w:sz="4" w:space="0" w:color="auto"/>
              <w:bottom w:val="single" w:sz="4" w:space="0" w:color="auto"/>
              <w:right w:val="single" w:sz="4" w:space="0" w:color="auto"/>
            </w:tcBorders>
            <w:vAlign w:val="center"/>
            <w:hideMark/>
          </w:tcPr>
          <w:p w14:paraId="0BD7AC9B" w14:textId="77777777" w:rsidR="00763F91" w:rsidRPr="0029495E" w:rsidRDefault="00763F91" w:rsidP="00A42865">
            <w:pPr>
              <w:autoSpaceDE w:val="0"/>
              <w:autoSpaceDN w:val="0"/>
              <w:adjustRightInd w:val="0"/>
              <w:spacing w:after="0"/>
              <w:ind w:firstLine="0"/>
              <w:jc w:val="center"/>
              <w:rPr>
                <w:rFonts w:eastAsia="Calibri"/>
                <w:sz w:val="22"/>
              </w:rPr>
            </w:pPr>
            <w:r w:rsidRPr="0029495E">
              <w:rPr>
                <w:sz w:val="22"/>
              </w:rPr>
              <w:t>Наименование</w:t>
            </w:r>
          </w:p>
        </w:tc>
        <w:tc>
          <w:tcPr>
            <w:tcW w:w="1668" w:type="pct"/>
            <w:tcBorders>
              <w:top w:val="single" w:sz="4" w:space="0" w:color="auto"/>
              <w:left w:val="single" w:sz="4" w:space="0" w:color="auto"/>
              <w:bottom w:val="single" w:sz="4" w:space="0" w:color="auto"/>
              <w:right w:val="single" w:sz="4" w:space="0" w:color="auto"/>
            </w:tcBorders>
            <w:vAlign w:val="center"/>
            <w:hideMark/>
          </w:tcPr>
          <w:p w14:paraId="6C055FBE" w14:textId="77777777" w:rsidR="00763F91" w:rsidRPr="0029495E" w:rsidRDefault="00763F91" w:rsidP="00A42865">
            <w:pPr>
              <w:autoSpaceDE w:val="0"/>
              <w:autoSpaceDN w:val="0"/>
              <w:adjustRightInd w:val="0"/>
              <w:spacing w:after="0"/>
              <w:ind w:firstLine="0"/>
              <w:jc w:val="center"/>
              <w:rPr>
                <w:sz w:val="22"/>
              </w:rPr>
            </w:pPr>
            <w:r w:rsidRPr="0029495E">
              <w:rPr>
                <w:sz w:val="22"/>
              </w:rPr>
              <w:t xml:space="preserve">Отапливаемый объем, </w:t>
            </w:r>
            <w:proofErr w:type="spellStart"/>
            <w:r w:rsidRPr="0029495E">
              <w:rPr>
                <w:sz w:val="22"/>
              </w:rPr>
              <w:t>куб.м</w:t>
            </w:r>
            <w:proofErr w:type="spellEnd"/>
            <w:r w:rsidRPr="0029495E">
              <w:rPr>
                <w:sz w:val="22"/>
              </w:rPr>
              <w:t>.</w:t>
            </w:r>
          </w:p>
        </w:tc>
        <w:tc>
          <w:tcPr>
            <w:tcW w:w="1668" w:type="pct"/>
            <w:tcBorders>
              <w:top w:val="single" w:sz="4" w:space="0" w:color="auto"/>
              <w:left w:val="single" w:sz="4" w:space="0" w:color="auto"/>
              <w:bottom w:val="single" w:sz="4" w:space="0" w:color="auto"/>
              <w:right w:val="single" w:sz="4" w:space="0" w:color="auto"/>
            </w:tcBorders>
            <w:hideMark/>
          </w:tcPr>
          <w:p w14:paraId="2536E706" w14:textId="77777777" w:rsidR="00763F91" w:rsidRPr="0029495E" w:rsidRDefault="00763F91" w:rsidP="00A42865">
            <w:pPr>
              <w:autoSpaceDE w:val="0"/>
              <w:autoSpaceDN w:val="0"/>
              <w:adjustRightInd w:val="0"/>
              <w:spacing w:after="0"/>
              <w:ind w:firstLine="0"/>
              <w:jc w:val="center"/>
              <w:rPr>
                <w:sz w:val="22"/>
              </w:rPr>
            </w:pPr>
            <w:r w:rsidRPr="0029495E">
              <w:rPr>
                <w:sz w:val="22"/>
              </w:rPr>
              <w:t>Суммарный удельный годовой расход тепловой энергии, Гкал/год</w:t>
            </w:r>
          </w:p>
        </w:tc>
      </w:tr>
      <w:tr w:rsidR="0029495E" w:rsidRPr="0029495E" w14:paraId="52DE182D" w14:textId="77777777" w:rsidTr="00763F91">
        <w:trPr>
          <w:trHeight w:val="176"/>
        </w:trPr>
        <w:tc>
          <w:tcPr>
            <w:tcW w:w="1664" w:type="pct"/>
            <w:tcBorders>
              <w:top w:val="single" w:sz="4" w:space="0" w:color="auto"/>
              <w:left w:val="single" w:sz="4" w:space="0" w:color="auto"/>
              <w:bottom w:val="single" w:sz="4" w:space="0" w:color="auto"/>
              <w:right w:val="single" w:sz="4" w:space="0" w:color="auto"/>
            </w:tcBorders>
            <w:vAlign w:val="center"/>
            <w:hideMark/>
          </w:tcPr>
          <w:p w14:paraId="0FA6595C" w14:textId="77777777" w:rsidR="00763F91" w:rsidRPr="0029495E" w:rsidRDefault="00763F91" w:rsidP="00A42865">
            <w:pPr>
              <w:autoSpaceDE w:val="0"/>
              <w:autoSpaceDN w:val="0"/>
              <w:adjustRightInd w:val="0"/>
              <w:spacing w:after="0"/>
              <w:ind w:firstLine="0"/>
              <w:jc w:val="center"/>
              <w:rPr>
                <w:sz w:val="22"/>
              </w:rPr>
            </w:pPr>
            <w:r w:rsidRPr="0029495E">
              <w:rPr>
                <w:sz w:val="22"/>
              </w:rPr>
              <w:t>Насосная станция «Ягодная»</w:t>
            </w:r>
          </w:p>
        </w:tc>
        <w:tc>
          <w:tcPr>
            <w:tcW w:w="1668" w:type="pct"/>
            <w:tcBorders>
              <w:top w:val="single" w:sz="4" w:space="0" w:color="auto"/>
              <w:left w:val="single" w:sz="4" w:space="0" w:color="auto"/>
              <w:bottom w:val="single" w:sz="4" w:space="0" w:color="auto"/>
              <w:right w:val="single" w:sz="4" w:space="0" w:color="auto"/>
            </w:tcBorders>
            <w:vAlign w:val="center"/>
            <w:hideMark/>
          </w:tcPr>
          <w:p w14:paraId="7BBECF59" w14:textId="77777777" w:rsidR="00763F91" w:rsidRPr="0029495E" w:rsidRDefault="00763F91" w:rsidP="00A42865">
            <w:pPr>
              <w:spacing w:after="0"/>
              <w:ind w:firstLine="0"/>
              <w:jc w:val="center"/>
              <w:rPr>
                <w:rFonts w:eastAsia="Arial Unicode MS"/>
                <w:sz w:val="22"/>
                <w:lang w:eastAsia="ru-RU"/>
              </w:rPr>
            </w:pPr>
            <w:r w:rsidRPr="0029495E">
              <w:rPr>
                <w:rFonts w:eastAsia="Arial Unicode MS"/>
                <w:sz w:val="22"/>
                <w:lang w:eastAsia="ru-RU"/>
              </w:rPr>
              <w:t>161</w:t>
            </w:r>
          </w:p>
        </w:tc>
        <w:tc>
          <w:tcPr>
            <w:tcW w:w="1668" w:type="pct"/>
            <w:tcBorders>
              <w:top w:val="single" w:sz="4" w:space="0" w:color="auto"/>
              <w:left w:val="single" w:sz="4" w:space="0" w:color="auto"/>
              <w:bottom w:val="single" w:sz="4" w:space="0" w:color="auto"/>
              <w:right w:val="single" w:sz="4" w:space="0" w:color="auto"/>
            </w:tcBorders>
            <w:vAlign w:val="center"/>
            <w:hideMark/>
          </w:tcPr>
          <w:p w14:paraId="62257A9F" w14:textId="77777777" w:rsidR="00763F91" w:rsidRPr="0029495E" w:rsidRDefault="00763F91" w:rsidP="00A42865">
            <w:pPr>
              <w:autoSpaceDE w:val="0"/>
              <w:autoSpaceDN w:val="0"/>
              <w:adjustRightInd w:val="0"/>
              <w:spacing w:after="0"/>
              <w:ind w:firstLine="0"/>
              <w:jc w:val="center"/>
              <w:rPr>
                <w:rFonts w:eastAsia="Calibri"/>
                <w:sz w:val="22"/>
              </w:rPr>
            </w:pPr>
            <w:r w:rsidRPr="0029495E">
              <w:rPr>
                <w:sz w:val="22"/>
              </w:rPr>
              <w:t>9,8</w:t>
            </w:r>
          </w:p>
        </w:tc>
      </w:tr>
      <w:tr w:rsidR="0029495E" w:rsidRPr="0029495E" w14:paraId="47BCE274" w14:textId="77777777" w:rsidTr="00763F91">
        <w:trPr>
          <w:trHeight w:val="322"/>
        </w:trPr>
        <w:tc>
          <w:tcPr>
            <w:tcW w:w="1664" w:type="pct"/>
            <w:tcBorders>
              <w:top w:val="single" w:sz="4" w:space="0" w:color="auto"/>
              <w:left w:val="single" w:sz="4" w:space="0" w:color="auto"/>
              <w:bottom w:val="single" w:sz="4" w:space="0" w:color="auto"/>
              <w:right w:val="single" w:sz="4" w:space="0" w:color="auto"/>
            </w:tcBorders>
            <w:vAlign w:val="center"/>
            <w:hideMark/>
          </w:tcPr>
          <w:p w14:paraId="2D525E33" w14:textId="77777777" w:rsidR="00763F91" w:rsidRPr="0029495E" w:rsidRDefault="00763F91" w:rsidP="00A42865">
            <w:pPr>
              <w:autoSpaceDE w:val="0"/>
              <w:autoSpaceDN w:val="0"/>
              <w:adjustRightInd w:val="0"/>
              <w:spacing w:after="0"/>
              <w:ind w:firstLine="0"/>
              <w:jc w:val="center"/>
              <w:rPr>
                <w:sz w:val="22"/>
              </w:rPr>
            </w:pPr>
            <w:r w:rsidRPr="0029495E">
              <w:rPr>
                <w:sz w:val="22"/>
              </w:rPr>
              <w:t>Насосная станция №3</w:t>
            </w:r>
          </w:p>
        </w:tc>
        <w:tc>
          <w:tcPr>
            <w:tcW w:w="1668" w:type="pct"/>
            <w:tcBorders>
              <w:top w:val="single" w:sz="4" w:space="0" w:color="auto"/>
              <w:left w:val="single" w:sz="4" w:space="0" w:color="auto"/>
              <w:bottom w:val="single" w:sz="4" w:space="0" w:color="auto"/>
              <w:right w:val="single" w:sz="4" w:space="0" w:color="auto"/>
            </w:tcBorders>
            <w:vAlign w:val="center"/>
            <w:hideMark/>
          </w:tcPr>
          <w:p w14:paraId="4BF49AED" w14:textId="77777777" w:rsidR="00763F91" w:rsidRPr="0029495E" w:rsidRDefault="00763F91" w:rsidP="00A42865">
            <w:pPr>
              <w:spacing w:after="0"/>
              <w:ind w:firstLine="0"/>
              <w:jc w:val="center"/>
              <w:rPr>
                <w:rFonts w:eastAsia="Arial Unicode MS"/>
                <w:sz w:val="22"/>
                <w:lang w:eastAsia="ru-RU"/>
              </w:rPr>
            </w:pPr>
            <w:r w:rsidRPr="0029495E">
              <w:rPr>
                <w:rFonts w:eastAsia="Arial Unicode MS"/>
                <w:sz w:val="22"/>
                <w:lang w:eastAsia="ru-RU"/>
              </w:rPr>
              <w:t>87,5</w:t>
            </w:r>
          </w:p>
        </w:tc>
        <w:tc>
          <w:tcPr>
            <w:tcW w:w="1668" w:type="pct"/>
            <w:tcBorders>
              <w:top w:val="single" w:sz="4" w:space="0" w:color="auto"/>
              <w:left w:val="single" w:sz="4" w:space="0" w:color="auto"/>
              <w:bottom w:val="single" w:sz="4" w:space="0" w:color="auto"/>
              <w:right w:val="single" w:sz="4" w:space="0" w:color="auto"/>
            </w:tcBorders>
            <w:vAlign w:val="center"/>
            <w:hideMark/>
          </w:tcPr>
          <w:p w14:paraId="01E84C1F" w14:textId="77777777" w:rsidR="00763F91" w:rsidRPr="0029495E" w:rsidRDefault="00763F91" w:rsidP="00A42865">
            <w:pPr>
              <w:autoSpaceDE w:val="0"/>
              <w:autoSpaceDN w:val="0"/>
              <w:adjustRightInd w:val="0"/>
              <w:spacing w:after="0"/>
              <w:ind w:firstLine="0"/>
              <w:jc w:val="center"/>
              <w:rPr>
                <w:rFonts w:eastAsia="Calibri"/>
                <w:sz w:val="22"/>
              </w:rPr>
            </w:pPr>
            <w:r w:rsidRPr="0029495E">
              <w:rPr>
                <w:sz w:val="22"/>
              </w:rPr>
              <w:t>5,3</w:t>
            </w:r>
          </w:p>
        </w:tc>
      </w:tr>
      <w:tr w:rsidR="0029495E" w:rsidRPr="0029495E" w14:paraId="5353DE65" w14:textId="77777777" w:rsidTr="00763F91">
        <w:trPr>
          <w:trHeight w:val="129"/>
        </w:trPr>
        <w:tc>
          <w:tcPr>
            <w:tcW w:w="1664" w:type="pct"/>
            <w:tcBorders>
              <w:top w:val="single" w:sz="4" w:space="0" w:color="auto"/>
              <w:left w:val="single" w:sz="4" w:space="0" w:color="auto"/>
              <w:bottom w:val="single" w:sz="4" w:space="0" w:color="auto"/>
              <w:right w:val="single" w:sz="4" w:space="0" w:color="auto"/>
            </w:tcBorders>
            <w:vAlign w:val="center"/>
            <w:hideMark/>
          </w:tcPr>
          <w:p w14:paraId="344867E4" w14:textId="228A050B" w:rsidR="00763F91" w:rsidRPr="0029495E" w:rsidRDefault="00763F91" w:rsidP="00A42865">
            <w:pPr>
              <w:autoSpaceDE w:val="0"/>
              <w:autoSpaceDN w:val="0"/>
              <w:adjustRightInd w:val="0"/>
              <w:spacing w:after="0"/>
              <w:ind w:firstLine="0"/>
              <w:jc w:val="center"/>
              <w:rPr>
                <w:sz w:val="22"/>
              </w:rPr>
            </w:pPr>
            <w:r w:rsidRPr="0029495E">
              <w:rPr>
                <w:sz w:val="22"/>
              </w:rPr>
              <w:t>Насосная станция «Школ</w:t>
            </w:r>
            <w:r w:rsidR="0032685C" w:rsidRPr="0029495E">
              <w:rPr>
                <w:sz w:val="22"/>
              </w:rPr>
              <w:t>а</w:t>
            </w:r>
            <w:r w:rsidRPr="0029495E">
              <w:rPr>
                <w:sz w:val="22"/>
              </w:rPr>
              <w:t>»</w:t>
            </w:r>
          </w:p>
        </w:tc>
        <w:tc>
          <w:tcPr>
            <w:tcW w:w="1668" w:type="pct"/>
            <w:tcBorders>
              <w:top w:val="single" w:sz="4" w:space="0" w:color="auto"/>
              <w:left w:val="single" w:sz="4" w:space="0" w:color="auto"/>
              <w:bottom w:val="single" w:sz="4" w:space="0" w:color="auto"/>
              <w:right w:val="single" w:sz="4" w:space="0" w:color="auto"/>
            </w:tcBorders>
            <w:vAlign w:val="center"/>
            <w:hideMark/>
          </w:tcPr>
          <w:p w14:paraId="58C667F3" w14:textId="77777777" w:rsidR="00763F91" w:rsidRPr="0029495E" w:rsidRDefault="00763F91" w:rsidP="00A42865">
            <w:pPr>
              <w:spacing w:after="0"/>
              <w:ind w:firstLine="0"/>
              <w:jc w:val="center"/>
              <w:rPr>
                <w:rFonts w:eastAsia="Arial Unicode MS"/>
                <w:sz w:val="22"/>
                <w:lang w:eastAsia="ru-RU"/>
              </w:rPr>
            </w:pPr>
            <w:r w:rsidRPr="0029495E">
              <w:rPr>
                <w:rFonts w:eastAsia="Arial Unicode MS"/>
                <w:sz w:val="22"/>
                <w:lang w:eastAsia="ru-RU"/>
              </w:rPr>
              <w:t>270</w:t>
            </w:r>
          </w:p>
        </w:tc>
        <w:tc>
          <w:tcPr>
            <w:tcW w:w="1668" w:type="pct"/>
            <w:tcBorders>
              <w:top w:val="single" w:sz="4" w:space="0" w:color="auto"/>
              <w:left w:val="single" w:sz="4" w:space="0" w:color="auto"/>
              <w:bottom w:val="single" w:sz="4" w:space="0" w:color="auto"/>
              <w:right w:val="single" w:sz="4" w:space="0" w:color="auto"/>
            </w:tcBorders>
            <w:vAlign w:val="center"/>
            <w:hideMark/>
          </w:tcPr>
          <w:p w14:paraId="4E8EB21D" w14:textId="77777777" w:rsidR="00763F91" w:rsidRPr="0029495E" w:rsidRDefault="00763F91" w:rsidP="00A42865">
            <w:pPr>
              <w:autoSpaceDE w:val="0"/>
              <w:autoSpaceDN w:val="0"/>
              <w:adjustRightInd w:val="0"/>
              <w:spacing w:after="0"/>
              <w:ind w:firstLine="0"/>
              <w:jc w:val="center"/>
              <w:rPr>
                <w:rFonts w:eastAsia="Calibri"/>
                <w:sz w:val="22"/>
              </w:rPr>
            </w:pPr>
            <w:r w:rsidRPr="0029495E">
              <w:rPr>
                <w:sz w:val="22"/>
              </w:rPr>
              <w:t>16,41</w:t>
            </w:r>
          </w:p>
        </w:tc>
      </w:tr>
      <w:tr w:rsidR="0029495E" w:rsidRPr="0029495E" w14:paraId="546C9009" w14:textId="77777777" w:rsidTr="00763F91">
        <w:trPr>
          <w:trHeight w:val="235"/>
        </w:trPr>
        <w:tc>
          <w:tcPr>
            <w:tcW w:w="1664" w:type="pct"/>
            <w:tcBorders>
              <w:top w:val="single" w:sz="4" w:space="0" w:color="auto"/>
              <w:left w:val="single" w:sz="4" w:space="0" w:color="auto"/>
              <w:bottom w:val="single" w:sz="4" w:space="0" w:color="auto"/>
              <w:right w:val="single" w:sz="4" w:space="0" w:color="auto"/>
            </w:tcBorders>
            <w:vAlign w:val="center"/>
            <w:hideMark/>
          </w:tcPr>
          <w:p w14:paraId="5387BD0E" w14:textId="77777777" w:rsidR="00763F91" w:rsidRPr="0029495E" w:rsidRDefault="00763F91" w:rsidP="00A42865">
            <w:pPr>
              <w:autoSpaceDE w:val="0"/>
              <w:autoSpaceDN w:val="0"/>
              <w:adjustRightInd w:val="0"/>
              <w:spacing w:after="0"/>
              <w:ind w:firstLine="0"/>
              <w:jc w:val="center"/>
              <w:rPr>
                <w:sz w:val="22"/>
              </w:rPr>
            </w:pPr>
            <w:r w:rsidRPr="0029495E">
              <w:rPr>
                <w:sz w:val="22"/>
              </w:rPr>
              <w:t>Насосная станция № 2</w:t>
            </w:r>
          </w:p>
        </w:tc>
        <w:tc>
          <w:tcPr>
            <w:tcW w:w="1668" w:type="pct"/>
            <w:tcBorders>
              <w:top w:val="single" w:sz="4" w:space="0" w:color="auto"/>
              <w:left w:val="single" w:sz="4" w:space="0" w:color="auto"/>
              <w:bottom w:val="single" w:sz="4" w:space="0" w:color="auto"/>
              <w:right w:val="single" w:sz="4" w:space="0" w:color="auto"/>
            </w:tcBorders>
            <w:vAlign w:val="center"/>
            <w:hideMark/>
          </w:tcPr>
          <w:p w14:paraId="196C9F4D" w14:textId="77777777" w:rsidR="00763F91" w:rsidRPr="0029495E" w:rsidRDefault="00763F91" w:rsidP="00A42865">
            <w:pPr>
              <w:spacing w:after="0"/>
              <w:ind w:firstLine="0"/>
              <w:jc w:val="center"/>
              <w:rPr>
                <w:rFonts w:eastAsia="Arial Unicode MS"/>
                <w:sz w:val="22"/>
                <w:lang w:eastAsia="ru-RU"/>
              </w:rPr>
            </w:pPr>
            <w:r w:rsidRPr="0029495E">
              <w:rPr>
                <w:rFonts w:eastAsia="Arial Unicode MS"/>
                <w:sz w:val="22"/>
                <w:lang w:eastAsia="ru-RU"/>
              </w:rPr>
              <w:t>137,5</w:t>
            </w:r>
          </w:p>
        </w:tc>
        <w:tc>
          <w:tcPr>
            <w:tcW w:w="1668" w:type="pct"/>
            <w:tcBorders>
              <w:top w:val="single" w:sz="4" w:space="0" w:color="auto"/>
              <w:left w:val="single" w:sz="4" w:space="0" w:color="auto"/>
              <w:bottom w:val="single" w:sz="4" w:space="0" w:color="auto"/>
              <w:right w:val="single" w:sz="4" w:space="0" w:color="auto"/>
            </w:tcBorders>
            <w:vAlign w:val="center"/>
            <w:hideMark/>
          </w:tcPr>
          <w:p w14:paraId="7727FEF2" w14:textId="77777777" w:rsidR="00763F91" w:rsidRPr="0029495E" w:rsidRDefault="00763F91" w:rsidP="00A42865">
            <w:pPr>
              <w:autoSpaceDE w:val="0"/>
              <w:autoSpaceDN w:val="0"/>
              <w:adjustRightInd w:val="0"/>
              <w:spacing w:after="0"/>
              <w:ind w:firstLine="0"/>
              <w:jc w:val="center"/>
              <w:rPr>
                <w:rFonts w:eastAsia="Calibri"/>
                <w:sz w:val="22"/>
              </w:rPr>
            </w:pPr>
            <w:r w:rsidRPr="0029495E">
              <w:rPr>
                <w:sz w:val="22"/>
              </w:rPr>
              <w:t>8,3</w:t>
            </w:r>
          </w:p>
        </w:tc>
      </w:tr>
    </w:tbl>
    <w:p w14:paraId="55236313" w14:textId="77777777" w:rsidR="0022549A" w:rsidRPr="0029495E" w:rsidRDefault="0022549A" w:rsidP="00A42865"/>
    <w:p w14:paraId="26736455" w14:textId="499CAEB0" w:rsidR="0022549A" w:rsidRPr="0029495E" w:rsidRDefault="0022549A" w:rsidP="00A42865">
      <w:pPr>
        <w:pStyle w:val="11"/>
        <w:spacing w:line="276" w:lineRule="auto"/>
        <w:ind w:firstLine="0"/>
      </w:pPr>
      <w:bookmarkStart w:id="41" w:name="_Toc152666672"/>
      <w:r w:rsidRPr="0029495E">
        <w:t>2.11.</w:t>
      </w:r>
      <w:r w:rsidRPr="0029495E">
        <w:tab/>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теплоснабжающей организации, с выделением аварийного резерва и резерва по договорам на поддержание резервной тепловой мощности.</w:t>
      </w:r>
      <w:bookmarkEnd w:id="41"/>
    </w:p>
    <w:p w14:paraId="10871648" w14:textId="0CC1D60B" w:rsidR="00F27907" w:rsidRPr="0029495E" w:rsidRDefault="00FD4D49" w:rsidP="00A42865">
      <w:pPr>
        <w:ind w:firstLine="520"/>
      </w:pPr>
      <w:r w:rsidRPr="0029495E">
        <w:t>О</w:t>
      </w:r>
      <w:r w:rsidR="00F27907" w:rsidRPr="0029495E">
        <w:t>бщая фактическая мощность при температур</w:t>
      </w:r>
      <w:r w:rsidR="008D6806" w:rsidRPr="0029495E">
        <w:t>е сброса +50 °C составляет 17,92</w:t>
      </w:r>
      <w:r w:rsidR="00F27907" w:rsidRPr="0029495E">
        <w:t xml:space="preserve"> Гкал/ч. При этом подключенн</w:t>
      </w:r>
      <w:r w:rsidRPr="0029495E">
        <w:t>ая</w:t>
      </w:r>
      <w:r w:rsidR="00F27907" w:rsidRPr="0029495E">
        <w:t xml:space="preserve"> нагрузк</w:t>
      </w:r>
      <w:r w:rsidRPr="0029495E">
        <w:t>а</w:t>
      </w:r>
      <w:r w:rsidR="00F27907" w:rsidRPr="0029495E">
        <w:t xml:space="preserve"> – 11,16 Гкал/ч. Избыток тепловой мощности составляет – 6,4 Гкал/ч. Однако, при модернизации системы, с обеспечением температуры слива до +35°С теоретическая мощность возрастёт до 29</w:t>
      </w:r>
      <w:r w:rsidRPr="0029495E">
        <w:t>,</w:t>
      </w:r>
      <w:r w:rsidR="008D6806" w:rsidRPr="0029495E">
        <w:t>55</w:t>
      </w:r>
      <w:r w:rsidR="00F27907" w:rsidRPr="0029495E">
        <w:t xml:space="preserve"> Гкал/ч.</w:t>
      </w:r>
    </w:p>
    <w:p w14:paraId="499EACD0" w14:textId="141065D7" w:rsidR="0022549A" w:rsidRPr="0029495E" w:rsidRDefault="0022549A" w:rsidP="00A42865">
      <w:pPr>
        <w:pStyle w:val="11"/>
        <w:spacing w:line="276" w:lineRule="auto"/>
        <w:ind w:firstLine="0"/>
      </w:pPr>
      <w:bookmarkStart w:id="42" w:name="_Toc152666673"/>
      <w:r w:rsidRPr="0029495E">
        <w:t>2.12.</w:t>
      </w:r>
      <w:r w:rsidRPr="0029495E">
        <w:tab/>
        <w:t>Значения существующей и перспективной тепловой нагрузки потребителей, устанавливаемые с учетом расчетной тепловой нагрузки.</w:t>
      </w:r>
      <w:bookmarkEnd w:id="42"/>
    </w:p>
    <w:p w14:paraId="541FA9B1" w14:textId="260A0F73" w:rsidR="0022549A" w:rsidRPr="0029495E" w:rsidRDefault="00DF3573" w:rsidP="00A42865">
      <w:r w:rsidRPr="0029495E">
        <w:t>Существующая</w:t>
      </w:r>
      <w:r w:rsidR="00136CC5" w:rsidRPr="0029495E">
        <w:t xml:space="preserve"> тепловая</w:t>
      </w:r>
      <w:r w:rsidRPr="0029495E">
        <w:t xml:space="preserve"> нагрузка</w:t>
      </w:r>
      <w:r w:rsidR="00136CC5" w:rsidRPr="0029495E">
        <w:t xml:space="preserve"> потребителей</w:t>
      </w:r>
      <w:r w:rsidRPr="0029495E">
        <w:t xml:space="preserve"> составляет 11,16 Гкал/ч.</w:t>
      </w:r>
    </w:p>
    <w:p w14:paraId="2E2C8F93" w14:textId="77777777" w:rsidR="00DF3573" w:rsidRPr="0029495E" w:rsidRDefault="00DF3573" w:rsidP="00A42865">
      <w:pPr>
        <w:ind w:firstLine="500"/>
      </w:pPr>
      <w:r w:rsidRPr="0029495E">
        <w:t xml:space="preserve">При подключении перспективных объектов общая потребляемая мощность возрастёт на 20,7 Гкал/ч. В частности, строительство «Особой экономической зоны </w:t>
      </w:r>
      <w:proofErr w:type="spellStart"/>
      <w:r w:rsidRPr="0029495E">
        <w:t>туристко</w:t>
      </w:r>
      <w:proofErr w:type="spellEnd"/>
      <w:r w:rsidRPr="0029495E">
        <w:t>-рекреационного типа». Включая строительство детского санатория, лечебно-оздоровительного комплекса, аквапарка (на отработанной термальной воде), горнолыжного комплекса. Для обслуживания потока туристов, планируется создание комплекса гидропонных теплиц. На тепле отработанных термальных вод планируется строительство рыборазводного завода, для разведения рыб лососевых пород.</w:t>
      </w:r>
    </w:p>
    <w:p w14:paraId="7E8CB49E" w14:textId="2EAB43BC" w:rsidR="00DF3573" w:rsidRPr="0029495E" w:rsidRDefault="00DF3573" w:rsidP="00A42865">
      <w:pPr>
        <w:ind w:firstLine="500"/>
      </w:pPr>
      <w:r w:rsidRPr="0029495E">
        <w:t>Генеральным планом сельского поселения учтена комплексная реконструкция жилых кварталов, характеризующихся высоким уровнем износа жилищного фонда,</w:t>
      </w:r>
      <w:r w:rsidR="008D6806" w:rsidRPr="0029495E">
        <w:t xml:space="preserve"> уплотнение </w:t>
      </w:r>
      <w:r w:rsidR="008D6806" w:rsidRPr="0029495E">
        <w:lastRenderedPageBreak/>
        <w:t>жилищного фонда на реконструируемых территориях,</w:t>
      </w:r>
      <w:r w:rsidRPr="0029495E">
        <w:t xml:space="preserve"> а также</w:t>
      </w:r>
      <w:r w:rsidR="007F5A54" w:rsidRPr="0029495E">
        <w:t xml:space="preserve"> застройка новых спланированных территорий</w:t>
      </w:r>
      <w:r w:rsidRPr="0029495E">
        <w:t>.</w:t>
      </w:r>
    </w:p>
    <w:p w14:paraId="7675A619" w14:textId="77777777" w:rsidR="00F86FF9" w:rsidRPr="0029495E" w:rsidRDefault="00DF3573" w:rsidP="00A42865">
      <w:pPr>
        <w:spacing w:after="0"/>
        <w:ind w:firstLine="709"/>
      </w:pPr>
      <w:r w:rsidRPr="0029495E">
        <w:t xml:space="preserve"> Самым энергозатратным является проект строительства рыборазводного завода (10 Гкал/ч). С учетом существующего теплопотребления общая нагрузка составит 31,86 Гкал/ч, которая не сможет покрываться за счет существующих скважин. Однако для рыборазводного завода можно использовать отработанный теплоноситель с температурой около +35 </w:t>
      </w:r>
      <w:r w:rsidRPr="0029495E">
        <w:rPr>
          <w:vertAlign w:val="superscript"/>
        </w:rPr>
        <w:t>0</w:t>
      </w:r>
      <w:r w:rsidRPr="0029495E">
        <w:t xml:space="preserve">С, что позволит снизить потенциальную нагрузку на систему теплоснабжения и покрыть перспективную нагрузку за счет действующих скважин. </w:t>
      </w:r>
    </w:p>
    <w:p w14:paraId="3C0B9B52" w14:textId="3A62AC38" w:rsidR="00DF3573" w:rsidRPr="0029495E" w:rsidRDefault="00F86FF9" w:rsidP="00A42865">
      <w:pPr>
        <w:spacing w:after="0"/>
        <w:ind w:firstLine="709"/>
      </w:pPr>
      <w:r w:rsidRPr="0029495E">
        <w:t>Зоны перспективных потребителей представлены на р</w:t>
      </w:r>
      <w:r w:rsidR="00DF3573" w:rsidRPr="0029495E">
        <w:t>исун</w:t>
      </w:r>
      <w:r w:rsidRPr="0029495E">
        <w:t>ке</w:t>
      </w:r>
      <w:r w:rsidR="00DF3573" w:rsidRPr="0029495E">
        <w:t xml:space="preserve"> 2.</w:t>
      </w:r>
      <w:r w:rsidR="00265F1A" w:rsidRPr="0029495E">
        <w:t>2</w:t>
      </w:r>
      <w:r w:rsidR="00DF3573" w:rsidRPr="0029495E">
        <w:t xml:space="preserve">. </w:t>
      </w:r>
      <w:r w:rsidRPr="0029495E">
        <w:t>«</w:t>
      </w:r>
      <w:r w:rsidR="00DF3573" w:rsidRPr="0029495E">
        <w:t>Перспективная тепловая нагрузка</w:t>
      </w:r>
      <w:r w:rsidRPr="0029495E">
        <w:t>»</w:t>
      </w:r>
    </w:p>
    <w:p w14:paraId="5AC3E6E1" w14:textId="77777777" w:rsidR="000F5F13" w:rsidRPr="0029495E" w:rsidRDefault="006F79F0" w:rsidP="00CA42B5">
      <w:pPr>
        <w:pStyle w:val="22"/>
        <w:tabs>
          <w:tab w:val="clear" w:pos="1701"/>
          <w:tab w:val="left" w:pos="1134"/>
        </w:tabs>
      </w:pPr>
      <w:bookmarkStart w:id="43" w:name="XA00M2M2MA"/>
      <w:bookmarkStart w:id="44" w:name="ZAP26GU3DT"/>
      <w:bookmarkStart w:id="45" w:name="bssPhr87"/>
      <w:bookmarkStart w:id="46" w:name="ZAP1MLO388"/>
      <w:bookmarkStart w:id="47" w:name="_Toc152666674"/>
      <w:bookmarkEnd w:id="43"/>
      <w:bookmarkEnd w:id="44"/>
      <w:bookmarkEnd w:id="45"/>
      <w:bookmarkEnd w:id="46"/>
      <w:r w:rsidRPr="0029495E">
        <w:t>Существующие и п</w:t>
      </w:r>
      <w:r w:rsidR="00366471" w:rsidRPr="0029495E">
        <w:t>ерспективные балансы теплоносител</w:t>
      </w:r>
      <w:r w:rsidRPr="0029495E">
        <w:t>я</w:t>
      </w:r>
      <w:bookmarkEnd w:id="47"/>
    </w:p>
    <w:p w14:paraId="287D3AA1" w14:textId="69A8430C" w:rsidR="000F5F13" w:rsidRPr="0029495E" w:rsidRDefault="004F34D6" w:rsidP="00A42865">
      <w:pPr>
        <w:pStyle w:val="11"/>
        <w:spacing w:after="200" w:line="276" w:lineRule="auto"/>
        <w:ind w:firstLine="0"/>
        <w:rPr>
          <w:rFonts w:eastAsia="Times New Roman"/>
        </w:rPr>
      </w:pPr>
      <w:bookmarkStart w:id="48" w:name="XA00M382MD"/>
      <w:bookmarkStart w:id="49" w:name="ZAP1S4A39P"/>
      <w:bookmarkStart w:id="50" w:name="bssPhr88"/>
      <w:bookmarkStart w:id="51" w:name="_Toc523494427"/>
      <w:bookmarkStart w:id="52" w:name="_Toc532982829"/>
      <w:bookmarkStart w:id="53" w:name="_Toc152666675"/>
      <w:bookmarkEnd w:id="48"/>
      <w:bookmarkEnd w:id="49"/>
      <w:bookmarkEnd w:id="50"/>
      <w:r w:rsidRPr="0029495E">
        <w:t>3.1. С</w:t>
      </w:r>
      <w:r w:rsidR="006F79F0" w:rsidRPr="0029495E">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6F79F0" w:rsidRPr="0029495E">
        <w:t>теплопотребляющими</w:t>
      </w:r>
      <w:proofErr w:type="spellEnd"/>
      <w:r w:rsidR="006F79F0" w:rsidRPr="0029495E">
        <w:t xml:space="preserve"> установками потребителей</w:t>
      </w:r>
      <w:bookmarkEnd w:id="51"/>
      <w:bookmarkEnd w:id="52"/>
      <w:bookmarkEnd w:id="53"/>
    </w:p>
    <w:p w14:paraId="673EF3C0" w14:textId="22191A63" w:rsidR="00DB5CEB" w:rsidRPr="0029495E" w:rsidRDefault="006503BE" w:rsidP="00A42865">
      <w:pPr>
        <w:spacing w:after="60"/>
        <w:rPr>
          <w:rFonts w:cs="Times New Roman"/>
        </w:rPr>
      </w:pPr>
      <w:bookmarkStart w:id="54" w:name="XA00M3Q2MG"/>
      <w:bookmarkStart w:id="55" w:name="ZAP27B83FC"/>
      <w:bookmarkStart w:id="56" w:name="bssPhr89"/>
      <w:bookmarkEnd w:id="54"/>
      <w:bookmarkEnd w:id="55"/>
      <w:bookmarkEnd w:id="56"/>
      <w:r w:rsidRPr="0029495E">
        <w:rPr>
          <w:rStyle w:val="FontStyle274"/>
          <w:sz w:val="24"/>
          <w:szCs w:val="24"/>
        </w:rPr>
        <w:t xml:space="preserve">Перспективные объёмы теплоносителя, необходимые для передачи тепла от источников тепловой энергии системы теплоснабжения </w:t>
      </w:r>
      <w:r w:rsidR="00265F1A"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87200C" w:rsidRPr="0029495E">
        <w:t xml:space="preserve"> </w:t>
      </w:r>
      <w:r w:rsidRPr="0029495E">
        <w:rPr>
          <w:rStyle w:val="FontStyle274"/>
          <w:sz w:val="24"/>
          <w:szCs w:val="24"/>
        </w:rPr>
        <w:t>до потребителя в зоне действия источника, прогнозировались исходя из следующих условий</w:t>
      </w:r>
      <w:r w:rsidR="00DB5CEB" w:rsidRPr="0029495E">
        <w:rPr>
          <w:rFonts w:cs="Times New Roman"/>
        </w:rPr>
        <w:t xml:space="preserve">. </w:t>
      </w:r>
    </w:p>
    <w:p w14:paraId="7519EE9A" w14:textId="43CC3529" w:rsidR="006503BE" w:rsidRPr="0029495E" w:rsidRDefault="006503BE" w:rsidP="00A42865">
      <w:pPr>
        <w:pStyle w:val="af4"/>
        <w:numPr>
          <w:ilvl w:val="0"/>
          <w:numId w:val="18"/>
        </w:numPr>
        <w:tabs>
          <w:tab w:val="left" w:pos="993"/>
        </w:tabs>
        <w:spacing w:after="0" w:line="276" w:lineRule="auto"/>
        <w:ind w:left="0" w:firstLine="567"/>
        <w:contextualSpacing w:val="0"/>
        <w:jc w:val="both"/>
        <w:rPr>
          <w:sz w:val="24"/>
        </w:rPr>
      </w:pPr>
      <w:r w:rsidRPr="0029495E">
        <w:rPr>
          <w:sz w:val="24"/>
        </w:rPr>
        <w:t xml:space="preserve">система теплоснабжения </w:t>
      </w:r>
      <w:r w:rsidR="00F86FF9" w:rsidRPr="0029495E">
        <w:rPr>
          <w:sz w:val="24"/>
        </w:rPr>
        <w:t>с</w:t>
      </w:r>
      <w:r w:rsidR="00341DC4" w:rsidRPr="0029495E">
        <w:rPr>
          <w:sz w:val="24"/>
        </w:rPr>
        <w:t>. Эссо</w:t>
      </w:r>
      <w:r w:rsidR="00161568" w:rsidRPr="0029495E">
        <w:rPr>
          <w:sz w:val="24"/>
        </w:rPr>
        <w:t xml:space="preserve"> </w:t>
      </w:r>
      <w:r w:rsidR="00341DC4" w:rsidRPr="0029495E">
        <w:rPr>
          <w:sz w:val="24"/>
        </w:rPr>
        <w:t>Быстринского муниципального района</w:t>
      </w:r>
      <w:r w:rsidR="00161568" w:rsidRPr="0029495E">
        <w:rPr>
          <w:sz w:val="24"/>
        </w:rPr>
        <w:t xml:space="preserve"> </w:t>
      </w:r>
      <w:r w:rsidR="000F6F44" w:rsidRPr="0029495E">
        <w:rPr>
          <w:sz w:val="24"/>
        </w:rPr>
        <w:t>Камчатского края</w:t>
      </w:r>
      <w:r w:rsidR="0087200C" w:rsidRPr="0029495E">
        <w:t xml:space="preserve"> </w:t>
      </w:r>
      <w:r w:rsidR="007F5A54" w:rsidRPr="0029495E">
        <w:rPr>
          <w:sz w:val="24"/>
        </w:rPr>
        <w:t>от</w:t>
      </w:r>
      <w:r w:rsidR="00E41605" w:rsidRPr="0029495E">
        <w:rPr>
          <w:sz w:val="24"/>
        </w:rPr>
        <w:t>крытая</w:t>
      </w:r>
      <w:r w:rsidRPr="0029495E">
        <w:rPr>
          <w:sz w:val="24"/>
        </w:rPr>
        <w:t xml:space="preserve">: на источниках тепловой энергии применяется </w:t>
      </w:r>
      <w:r w:rsidR="007F5A54" w:rsidRPr="0029495E">
        <w:rPr>
          <w:sz w:val="24"/>
        </w:rPr>
        <w:t>коли</w:t>
      </w:r>
      <w:r w:rsidRPr="0029495E">
        <w:rPr>
          <w:sz w:val="24"/>
        </w:rPr>
        <w:t xml:space="preserve">чественное регулирование отпуска тепла по отопительной нагрузке в зависимости от температуры наружного воздуха; </w:t>
      </w:r>
    </w:p>
    <w:p w14:paraId="7EE392B0" w14:textId="77777777" w:rsidR="006503BE" w:rsidRPr="0029495E" w:rsidRDefault="006503BE" w:rsidP="00A42865">
      <w:pPr>
        <w:pStyle w:val="af4"/>
        <w:numPr>
          <w:ilvl w:val="0"/>
          <w:numId w:val="18"/>
        </w:numPr>
        <w:tabs>
          <w:tab w:val="left" w:pos="993"/>
        </w:tabs>
        <w:spacing w:after="0" w:line="276" w:lineRule="auto"/>
        <w:ind w:left="0" w:firstLine="567"/>
        <w:contextualSpacing w:val="0"/>
        <w:jc w:val="both"/>
        <w:rPr>
          <w:sz w:val="24"/>
        </w:rPr>
      </w:pPr>
      <w:r w:rsidRPr="0029495E">
        <w:rPr>
          <w:sz w:val="24"/>
        </w:rPr>
        <w:t xml:space="preserve">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 </w:t>
      </w:r>
    </w:p>
    <w:p w14:paraId="41031D5A" w14:textId="77777777" w:rsidR="002316C4" w:rsidRPr="0029495E" w:rsidRDefault="006503BE" w:rsidP="00A42865">
      <w:pPr>
        <w:pStyle w:val="af4"/>
        <w:numPr>
          <w:ilvl w:val="0"/>
          <w:numId w:val="18"/>
        </w:numPr>
        <w:tabs>
          <w:tab w:val="left" w:pos="993"/>
        </w:tabs>
        <w:spacing w:line="276" w:lineRule="auto"/>
        <w:ind w:left="0" w:firstLine="567"/>
        <w:contextualSpacing w:val="0"/>
        <w:jc w:val="both"/>
      </w:pPr>
      <w:r w:rsidRPr="0029495E">
        <w:rPr>
          <w:sz w:val="24"/>
        </w:rPr>
        <w:t xml:space="preserve">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 </w:t>
      </w:r>
      <w:bookmarkStart w:id="57" w:name="XA00M4C2MJ"/>
      <w:bookmarkStart w:id="58" w:name="ZAP2RIE3L6"/>
      <w:bookmarkStart w:id="59" w:name="bssPhr90"/>
      <w:bookmarkStart w:id="60" w:name="_Toc532982830"/>
      <w:bookmarkEnd w:id="57"/>
      <w:bookmarkEnd w:id="58"/>
      <w:bookmarkEnd w:id="59"/>
    </w:p>
    <w:p w14:paraId="34ACE690" w14:textId="3E5E5B08" w:rsidR="002316C4" w:rsidRPr="0029495E" w:rsidRDefault="002316C4" w:rsidP="00A42865">
      <w:pPr>
        <w:pStyle w:val="af4"/>
        <w:tabs>
          <w:tab w:val="left" w:pos="993"/>
        </w:tabs>
        <w:spacing w:line="276" w:lineRule="auto"/>
        <w:ind w:left="0" w:firstLine="709"/>
        <w:contextualSpacing w:val="0"/>
        <w:jc w:val="both"/>
        <w:rPr>
          <w:sz w:val="24"/>
        </w:rPr>
      </w:pPr>
      <w:r w:rsidRPr="0029495E">
        <w:rPr>
          <w:sz w:val="24"/>
        </w:rPr>
        <w:t xml:space="preserve">На данном этапе развития системы теплоснабжения </w:t>
      </w:r>
      <w:proofErr w:type="spellStart"/>
      <w:r w:rsidRPr="0029495E">
        <w:rPr>
          <w:sz w:val="24"/>
        </w:rPr>
        <w:t>Эссовского</w:t>
      </w:r>
      <w:proofErr w:type="spellEnd"/>
      <w:r w:rsidRPr="0029495E">
        <w:rPr>
          <w:sz w:val="24"/>
        </w:rPr>
        <w:t xml:space="preserve"> сельского поселения водоподготовка отсутствует. Неподготовленная геотермальная вода негативно сказывается на состояние стальных трубопроводов, многие трубопроводы забиты отложениями, высокая загазованность тепловых сетей ведет к увеличению гидравлического сопротивления, снижается теплоотдача.</w:t>
      </w:r>
    </w:p>
    <w:p w14:paraId="14D08C08" w14:textId="1C96C44A" w:rsidR="004F34D6" w:rsidRPr="0029495E" w:rsidRDefault="004F34D6" w:rsidP="00A42865">
      <w:pPr>
        <w:pStyle w:val="af4"/>
        <w:tabs>
          <w:tab w:val="left" w:pos="993"/>
        </w:tabs>
        <w:spacing w:line="276" w:lineRule="auto"/>
        <w:ind w:left="0"/>
        <w:contextualSpacing w:val="0"/>
        <w:jc w:val="both"/>
        <w:rPr>
          <w:rFonts w:eastAsiaTheme="majorEastAsia" w:cstheme="majorBidi"/>
          <w:b/>
          <w:bCs/>
          <w:sz w:val="24"/>
          <w:szCs w:val="28"/>
          <w:lang w:eastAsia="en-US"/>
        </w:rPr>
      </w:pPr>
      <w:r w:rsidRPr="0029495E">
        <w:rPr>
          <w:rFonts w:eastAsiaTheme="majorEastAsia" w:cstheme="majorBidi"/>
          <w:b/>
          <w:bCs/>
          <w:sz w:val="24"/>
          <w:szCs w:val="28"/>
          <w:lang w:eastAsia="en-US"/>
        </w:rPr>
        <w:t>3.2.</w:t>
      </w:r>
      <w:r w:rsidRPr="0029495E">
        <w:rPr>
          <w:rFonts w:eastAsiaTheme="majorEastAsia" w:cstheme="majorBidi"/>
          <w:b/>
          <w:bCs/>
          <w:sz w:val="24"/>
          <w:szCs w:val="28"/>
          <w:lang w:eastAsia="en-US"/>
        </w:rPr>
        <w:tab/>
        <w:t xml:space="preserve">Существующие и перспективные балансы производительности скважин и максимального потребления теплоносителя </w:t>
      </w:r>
      <w:proofErr w:type="spellStart"/>
      <w:r w:rsidRPr="0029495E">
        <w:rPr>
          <w:rFonts w:eastAsiaTheme="majorEastAsia" w:cstheme="majorBidi"/>
          <w:b/>
          <w:bCs/>
          <w:sz w:val="24"/>
          <w:szCs w:val="28"/>
          <w:lang w:eastAsia="en-US"/>
        </w:rPr>
        <w:t>теплопотребляющими</w:t>
      </w:r>
      <w:proofErr w:type="spellEnd"/>
      <w:r w:rsidRPr="0029495E">
        <w:rPr>
          <w:rFonts w:eastAsiaTheme="majorEastAsia" w:cstheme="majorBidi"/>
          <w:b/>
          <w:bCs/>
          <w:sz w:val="24"/>
          <w:szCs w:val="28"/>
          <w:lang w:eastAsia="en-US"/>
        </w:rPr>
        <w:t xml:space="preserve"> установками потребителей.</w:t>
      </w:r>
    </w:p>
    <w:p w14:paraId="646E0B62" w14:textId="77777777" w:rsidR="00E0452E" w:rsidRPr="0029495E" w:rsidRDefault="00E0452E" w:rsidP="00A42865">
      <w:r w:rsidRPr="0029495E">
        <w:t xml:space="preserve">С учетом планируемой перспективной тепловой нагрузки, при условии увеличения теплосъема с добываемой термальной воды и снижения температуры слива отработанного теплоносителя, существующей потенциальной мощности источников энергии будет достаточно. </w:t>
      </w:r>
    </w:p>
    <w:p w14:paraId="6CB79BEB" w14:textId="50A2B788" w:rsidR="00E0452E" w:rsidRPr="0029495E" w:rsidRDefault="00E0452E" w:rsidP="005A500D">
      <w:pPr>
        <w:keepNext/>
        <w:spacing w:after="0"/>
        <w:jc w:val="right"/>
      </w:pPr>
      <w:r w:rsidRPr="0029495E">
        <w:lastRenderedPageBreak/>
        <w:t>Таблица 3.1</w:t>
      </w:r>
    </w:p>
    <w:tbl>
      <w:tblPr>
        <w:tblW w:w="5000" w:type="pct"/>
        <w:tblLook w:val="04A0" w:firstRow="1" w:lastRow="0" w:firstColumn="1" w:lastColumn="0" w:noHBand="0" w:noVBand="1"/>
      </w:tblPr>
      <w:tblGrid>
        <w:gridCol w:w="2664"/>
        <w:gridCol w:w="1734"/>
        <w:gridCol w:w="1647"/>
        <w:gridCol w:w="1647"/>
        <w:gridCol w:w="1647"/>
      </w:tblGrid>
      <w:tr w:rsidR="0029495E" w:rsidRPr="0029495E" w14:paraId="2F244A53" w14:textId="77777777" w:rsidTr="00E0452E">
        <w:trPr>
          <w:trHeight w:val="330"/>
        </w:trPr>
        <w:tc>
          <w:tcPr>
            <w:tcW w:w="1426" w:type="pct"/>
            <w:vMerge w:val="restart"/>
            <w:tcBorders>
              <w:top w:val="single" w:sz="8" w:space="0" w:color="auto"/>
              <w:left w:val="single" w:sz="8" w:space="0" w:color="auto"/>
              <w:bottom w:val="single" w:sz="8" w:space="0" w:color="auto"/>
              <w:right w:val="single" w:sz="8" w:space="0" w:color="auto"/>
            </w:tcBorders>
            <w:vAlign w:val="center"/>
            <w:hideMark/>
          </w:tcPr>
          <w:p w14:paraId="48053398" w14:textId="77777777" w:rsidR="00E0452E" w:rsidRPr="0029495E" w:rsidRDefault="00E0452E" w:rsidP="00A42865">
            <w:pPr>
              <w:spacing w:after="0"/>
              <w:ind w:firstLine="0"/>
              <w:jc w:val="center"/>
              <w:rPr>
                <w:b/>
                <w:bCs/>
                <w:sz w:val="20"/>
                <w:szCs w:val="20"/>
              </w:rPr>
            </w:pPr>
            <w:r w:rsidRPr="0029495E">
              <w:rPr>
                <w:b/>
                <w:bCs/>
                <w:sz w:val="20"/>
                <w:szCs w:val="20"/>
              </w:rPr>
              <w:t>Наименование участка</w:t>
            </w:r>
          </w:p>
        </w:tc>
        <w:tc>
          <w:tcPr>
            <w:tcW w:w="3574" w:type="pct"/>
            <w:gridSpan w:val="4"/>
            <w:tcBorders>
              <w:top w:val="single" w:sz="4" w:space="0" w:color="auto"/>
              <w:left w:val="single" w:sz="4" w:space="0" w:color="auto"/>
              <w:bottom w:val="single" w:sz="4" w:space="0" w:color="auto"/>
              <w:right w:val="single" w:sz="4" w:space="0" w:color="auto"/>
            </w:tcBorders>
            <w:vAlign w:val="center"/>
            <w:hideMark/>
          </w:tcPr>
          <w:p w14:paraId="0A991E19" w14:textId="23205B29" w:rsidR="00E0452E" w:rsidRPr="0029495E" w:rsidRDefault="00E0452E" w:rsidP="00A42865">
            <w:pPr>
              <w:spacing w:after="0"/>
              <w:ind w:firstLine="0"/>
              <w:jc w:val="center"/>
              <w:rPr>
                <w:b/>
                <w:bCs/>
                <w:sz w:val="20"/>
                <w:szCs w:val="20"/>
              </w:rPr>
            </w:pPr>
            <w:r w:rsidRPr="0029495E">
              <w:rPr>
                <w:b/>
                <w:bCs/>
                <w:sz w:val="20"/>
                <w:szCs w:val="20"/>
              </w:rPr>
              <w:t>Прогнозная тепловая мощность</w:t>
            </w:r>
            <w:r w:rsidR="00412869" w:rsidRPr="0029495E">
              <w:rPr>
                <w:b/>
                <w:bCs/>
                <w:sz w:val="20"/>
                <w:szCs w:val="20"/>
              </w:rPr>
              <w:t xml:space="preserve"> скважин</w:t>
            </w:r>
            <w:r w:rsidRPr="0029495E">
              <w:rPr>
                <w:b/>
                <w:bCs/>
                <w:sz w:val="20"/>
                <w:szCs w:val="20"/>
              </w:rPr>
              <w:t xml:space="preserve"> при температуре сброса:</w:t>
            </w:r>
            <w:r w:rsidRPr="0029495E">
              <w:rPr>
                <w:b/>
                <w:bCs/>
                <w:sz w:val="20"/>
                <w:szCs w:val="20"/>
              </w:rPr>
              <w:br/>
              <w:t>Гкал/час</w:t>
            </w:r>
          </w:p>
        </w:tc>
      </w:tr>
      <w:tr w:rsidR="0029495E" w:rsidRPr="0029495E" w14:paraId="12A24C56" w14:textId="77777777" w:rsidTr="00265F1A">
        <w:trPr>
          <w:trHeight w:val="33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E441032" w14:textId="77777777" w:rsidR="00E0452E" w:rsidRPr="0029495E" w:rsidRDefault="00E0452E" w:rsidP="00A42865">
            <w:pPr>
              <w:spacing w:after="0"/>
              <w:ind w:firstLine="0"/>
              <w:jc w:val="left"/>
              <w:rPr>
                <w:rFonts w:cs="Times New Roman"/>
                <w:b/>
                <w:bCs/>
                <w:sz w:val="20"/>
                <w:szCs w:val="20"/>
              </w:rPr>
            </w:pPr>
          </w:p>
        </w:tc>
        <w:tc>
          <w:tcPr>
            <w:tcW w:w="1810" w:type="pct"/>
            <w:gridSpan w:val="2"/>
            <w:tcBorders>
              <w:top w:val="single" w:sz="4" w:space="0" w:color="auto"/>
              <w:left w:val="single" w:sz="4" w:space="0" w:color="auto"/>
              <w:bottom w:val="single" w:sz="4" w:space="0" w:color="auto"/>
              <w:right w:val="single" w:sz="4" w:space="0" w:color="auto"/>
            </w:tcBorders>
            <w:vAlign w:val="center"/>
            <w:hideMark/>
          </w:tcPr>
          <w:p w14:paraId="342E10ED" w14:textId="77777777" w:rsidR="00E0452E" w:rsidRPr="0029495E" w:rsidRDefault="00E0452E" w:rsidP="00A42865">
            <w:pPr>
              <w:spacing w:after="0"/>
              <w:ind w:firstLine="0"/>
              <w:jc w:val="center"/>
              <w:rPr>
                <w:b/>
                <w:bCs/>
                <w:sz w:val="20"/>
                <w:szCs w:val="20"/>
              </w:rPr>
            </w:pPr>
            <w:r w:rsidRPr="0029495E">
              <w:rPr>
                <w:b/>
                <w:bCs/>
                <w:sz w:val="20"/>
                <w:szCs w:val="20"/>
              </w:rPr>
              <w:t>+50</w:t>
            </w:r>
            <w:r w:rsidRPr="0029495E">
              <w:rPr>
                <w:b/>
                <w:bCs/>
                <w:sz w:val="20"/>
                <w:szCs w:val="20"/>
                <w:vertAlign w:val="superscript"/>
              </w:rPr>
              <w:t>о</w:t>
            </w:r>
            <w:r w:rsidRPr="0029495E">
              <w:rPr>
                <w:b/>
                <w:bCs/>
                <w:sz w:val="20"/>
                <w:szCs w:val="20"/>
              </w:rPr>
              <w:t>С</w:t>
            </w:r>
          </w:p>
        </w:tc>
        <w:tc>
          <w:tcPr>
            <w:tcW w:w="1764" w:type="pct"/>
            <w:gridSpan w:val="2"/>
            <w:tcBorders>
              <w:top w:val="single" w:sz="4" w:space="0" w:color="auto"/>
              <w:left w:val="single" w:sz="4" w:space="0" w:color="auto"/>
              <w:bottom w:val="single" w:sz="4" w:space="0" w:color="auto"/>
              <w:right w:val="single" w:sz="4" w:space="0" w:color="auto"/>
            </w:tcBorders>
            <w:vAlign w:val="center"/>
            <w:hideMark/>
          </w:tcPr>
          <w:p w14:paraId="664C27DE" w14:textId="77777777" w:rsidR="00E0452E" w:rsidRPr="0029495E" w:rsidRDefault="00E0452E" w:rsidP="00A42865">
            <w:pPr>
              <w:spacing w:after="0"/>
              <w:ind w:firstLine="0"/>
              <w:jc w:val="center"/>
              <w:rPr>
                <w:b/>
                <w:bCs/>
                <w:sz w:val="20"/>
                <w:szCs w:val="20"/>
              </w:rPr>
            </w:pPr>
            <w:r w:rsidRPr="0029495E">
              <w:rPr>
                <w:b/>
                <w:bCs/>
                <w:sz w:val="20"/>
                <w:szCs w:val="20"/>
              </w:rPr>
              <w:t>+35</w:t>
            </w:r>
            <w:r w:rsidRPr="0029495E">
              <w:rPr>
                <w:b/>
                <w:bCs/>
                <w:sz w:val="20"/>
                <w:szCs w:val="20"/>
                <w:vertAlign w:val="superscript"/>
              </w:rPr>
              <w:t>о</w:t>
            </w:r>
            <w:r w:rsidRPr="0029495E">
              <w:rPr>
                <w:b/>
                <w:bCs/>
                <w:sz w:val="20"/>
                <w:szCs w:val="20"/>
              </w:rPr>
              <w:t>С</w:t>
            </w:r>
          </w:p>
        </w:tc>
      </w:tr>
      <w:tr w:rsidR="0029495E" w:rsidRPr="0029495E" w14:paraId="59FA056A" w14:textId="77777777" w:rsidTr="00E0452E">
        <w:trPr>
          <w:trHeight w:val="482"/>
        </w:trPr>
        <w:tc>
          <w:tcPr>
            <w:tcW w:w="1426" w:type="pct"/>
            <w:tcBorders>
              <w:top w:val="single" w:sz="8" w:space="0" w:color="auto"/>
              <w:left w:val="single" w:sz="8" w:space="0" w:color="auto"/>
              <w:bottom w:val="single" w:sz="8" w:space="0" w:color="auto"/>
              <w:right w:val="single" w:sz="8" w:space="0" w:color="auto"/>
            </w:tcBorders>
            <w:vAlign w:val="center"/>
          </w:tcPr>
          <w:p w14:paraId="77574D2A" w14:textId="77777777" w:rsidR="00E0452E" w:rsidRPr="0029495E" w:rsidRDefault="00E0452E" w:rsidP="00A42865">
            <w:pPr>
              <w:spacing w:after="0"/>
              <w:ind w:firstLine="0"/>
              <w:jc w:val="center"/>
              <w:rPr>
                <w:b/>
                <w:bCs/>
                <w:sz w:val="20"/>
                <w:szCs w:val="20"/>
              </w:rPr>
            </w:pPr>
          </w:p>
        </w:tc>
        <w:tc>
          <w:tcPr>
            <w:tcW w:w="928" w:type="pct"/>
            <w:tcBorders>
              <w:top w:val="single" w:sz="4" w:space="0" w:color="auto"/>
              <w:left w:val="single" w:sz="4" w:space="0" w:color="auto"/>
              <w:bottom w:val="single" w:sz="4" w:space="0" w:color="auto"/>
              <w:right w:val="single" w:sz="4" w:space="0" w:color="auto"/>
            </w:tcBorders>
            <w:vAlign w:val="center"/>
            <w:hideMark/>
          </w:tcPr>
          <w:p w14:paraId="6B3840DC" w14:textId="77777777" w:rsidR="00E0452E" w:rsidRPr="0029495E" w:rsidRDefault="00E0452E" w:rsidP="00A42865">
            <w:pPr>
              <w:spacing w:after="0"/>
              <w:ind w:firstLine="0"/>
              <w:jc w:val="center"/>
              <w:rPr>
                <w:b/>
                <w:bCs/>
                <w:sz w:val="20"/>
                <w:szCs w:val="20"/>
              </w:rPr>
            </w:pPr>
            <w:r w:rsidRPr="0029495E">
              <w:rPr>
                <w:b/>
                <w:bCs/>
                <w:sz w:val="20"/>
                <w:szCs w:val="20"/>
              </w:rPr>
              <w:t>2023</w:t>
            </w:r>
          </w:p>
        </w:tc>
        <w:tc>
          <w:tcPr>
            <w:tcW w:w="882" w:type="pct"/>
            <w:tcBorders>
              <w:top w:val="single" w:sz="4" w:space="0" w:color="auto"/>
              <w:left w:val="single" w:sz="4" w:space="0" w:color="auto"/>
              <w:bottom w:val="single" w:sz="4" w:space="0" w:color="auto"/>
              <w:right w:val="single" w:sz="4" w:space="0" w:color="auto"/>
            </w:tcBorders>
            <w:vAlign w:val="center"/>
            <w:hideMark/>
          </w:tcPr>
          <w:p w14:paraId="681D3AD2" w14:textId="77777777" w:rsidR="00E0452E" w:rsidRPr="0029495E" w:rsidRDefault="00E0452E" w:rsidP="00A42865">
            <w:pPr>
              <w:spacing w:after="0"/>
              <w:ind w:firstLine="0"/>
              <w:jc w:val="center"/>
              <w:rPr>
                <w:b/>
                <w:bCs/>
                <w:sz w:val="20"/>
                <w:szCs w:val="20"/>
              </w:rPr>
            </w:pPr>
            <w:r w:rsidRPr="0029495E">
              <w:rPr>
                <w:b/>
                <w:bCs/>
                <w:sz w:val="20"/>
                <w:szCs w:val="20"/>
              </w:rPr>
              <w:t>2024</w:t>
            </w:r>
          </w:p>
        </w:tc>
        <w:tc>
          <w:tcPr>
            <w:tcW w:w="882" w:type="pct"/>
            <w:tcBorders>
              <w:top w:val="single" w:sz="4" w:space="0" w:color="auto"/>
              <w:left w:val="single" w:sz="4" w:space="0" w:color="auto"/>
              <w:bottom w:val="single" w:sz="4" w:space="0" w:color="auto"/>
              <w:right w:val="single" w:sz="4" w:space="0" w:color="auto"/>
            </w:tcBorders>
            <w:vAlign w:val="center"/>
            <w:hideMark/>
          </w:tcPr>
          <w:p w14:paraId="446670B7" w14:textId="77777777" w:rsidR="00E0452E" w:rsidRPr="0029495E" w:rsidRDefault="00E0452E" w:rsidP="00A42865">
            <w:pPr>
              <w:spacing w:after="0"/>
              <w:ind w:firstLine="0"/>
              <w:jc w:val="center"/>
              <w:rPr>
                <w:b/>
                <w:bCs/>
                <w:sz w:val="20"/>
                <w:szCs w:val="20"/>
              </w:rPr>
            </w:pPr>
            <w:r w:rsidRPr="0029495E">
              <w:rPr>
                <w:b/>
                <w:bCs/>
                <w:sz w:val="20"/>
                <w:szCs w:val="20"/>
              </w:rPr>
              <w:t>2025-2030</w:t>
            </w:r>
          </w:p>
        </w:tc>
        <w:tc>
          <w:tcPr>
            <w:tcW w:w="882" w:type="pct"/>
            <w:tcBorders>
              <w:top w:val="single" w:sz="4" w:space="0" w:color="auto"/>
              <w:left w:val="single" w:sz="4" w:space="0" w:color="auto"/>
              <w:bottom w:val="single" w:sz="4" w:space="0" w:color="auto"/>
              <w:right w:val="single" w:sz="4" w:space="0" w:color="auto"/>
            </w:tcBorders>
            <w:vAlign w:val="center"/>
            <w:hideMark/>
          </w:tcPr>
          <w:p w14:paraId="28FF01EF" w14:textId="77777777" w:rsidR="00E0452E" w:rsidRPr="0029495E" w:rsidRDefault="00E0452E" w:rsidP="00A42865">
            <w:pPr>
              <w:spacing w:after="0"/>
              <w:ind w:firstLine="0"/>
              <w:jc w:val="center"/>
              <w:rPr>
                <w:b/>
                <w:bCs/>
                <w:sz w:val="20"/>
                <w:szCs w:val="20"/>
              </w:rPr>
            </w:pPr>
            <w:r w:rsidRPr="0029495E">
              <w:rPr>
                <w:b/>
                <w:bCs/>
                <w:sz w:val="20"/>
                <w:szCs w:val="20"/>
              </w:rPr>
              <w:t>2031-2038</w:t>
            </w:r>
          </w:p>
        </w:tc>
      </w:tr>
      <w:tr w:rsidR="0029495E" w:rsidRPr="0029495E" w14:paraId="225B6337"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67AE9A4F" w14:textId="77777777" w:rsidR="005A500D" w:rsidRPr="0029495E" w:rsidRDefault="005A500D" w:rsidP="005A500D">
            <w:pPr>
              <w:spacing w:after="0"/>
              <w:ind w:firstLine="0"/>
              <w:rPr>
                <w:b/>
                <w:bCs/>
                <w:sz w:val="20"/>
                <w:szCs w:val="20"/>
              </w:rPr>
            </w:pPr>
            <w:r w:rsidRPr="0029495E">
              <w:rPr>
                <w:b/>
                <w:bCs/>
                <w:sz w:val="20"/>
                <w:szCs w:val="20"/>
              </w:rPr>
              <w:t>Скважина №16</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3062AAA2" w14:textId="03DF091D" w:rsidR="005A500D" w:rsidRPr="0029495E" w:rsidRDefault="005A500D" w:rsidP="005A500D">
            <w:pPr>
              <w:spacing w:after="0"/>
              <w:ind w:firstLine="0"/>
              <w:jc w:val="center"/>
              <w:rPr>
                <w:sz w:val="20"/>
                <w:szCs w:val="20"/>
              </w:rPr>
            </w:pPr>
            <w:r w:rsidRPr="0029495E">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hideMark/>
          </w:tcPr>
          <w:p w14:paraId="5438CBD6" w14:textId="1DF0BB3D" w:rsidR="005A500D" w:rsidRPr="0029495E" w:rsidRDefault="005A500D" w:rsidP="005A500D">
            <w:pPr>
              <w:spacing w:after="0"/>
              <w:ind w:firstLine="0"/>
              <w:jc w:val="center"/>
              <w:rPr>
                <w:sz w:val="20"/>
                <w:szCs w:val="20"/>
              </w:rPr>
            </w:pPr>
            <w:r w:rsidRPr="0029495E">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hideMark/>
          </w:tcPr>
          <w:p w14:paraId="21F0B96B" w14:textId="1E66C5AF" w:rsidR="005A500D" w:rsidRPr="0029495E" w:rsidRDefault="005A500D" w:rsidP="005A500D">
            <w:pPr>
              <w:spacing w:after="0"/>
              <w:ind w:firstLine="0"/>
              <w:jc w:val="center"/>
              <w:rPr>
                <w:sz w:val="20"/>
                <w:szCs w:val="20"/>
              </w:rPr>
            </w:pPr>
            <w:r w:rsidRPr="0029495E">
              <w:rPr>
                <w:sz w:val="20"/>
                <w:szCs w:val="20"/>
              </w:rPr>
              <w:t>1,10</w:t>
            </w:r>
          </w:p>
        </w:tc>
        <w:tc>
          <w:tcPr>
            <w:tcW w:w="882" w:type="pct"/>
            <w:tcBorders>
              <w:top w:val="single" w:sz="4" w:space="0" w:color="auto"/>
              <w:left w:val="single" w:sz="4" w:space="0" w:color="auto"/>
              <w:bottom w:val="single" w:sz="4" w:space="0" w:color="auto"/>
              <w:right w:val="single" w:sz="4" w:space="0" w:color="auto"/>
            </w:tcBorders>
            <w:vAlign w:val="center"/>
            <w:hideMark/>
          </w:tcPr>
          <w:p w14:paraId="2B060E32" w14:textId="6616EFE9" w:rsidR="005A500D" w:rsidRPr="0029495E" w:rsidRDefault="005A500D" w:rsidP="005A500D">
            <w:pPr>
              <w:spacing w:after="0"/>
              <w:ind w:firstLine="0"/>
              <w:jc w:val="center"/>
              <w:rPr>
                <w:sz w:val="20"/>
                <w:szCs w:val="20"/>
              </w:rPr>
            </w:pPr>
            <w:r w:rsidRPr="0029495E">
              <w:rPr>
                <w:sz w:val="20"/>
                <w:szCs w:val="20"/>
              </w:rPr>
              <w:t>1,78</w:t>
            </w:r>
          </w:p>
        </w:tc>
      </w:tr>
      <w:tr w:rsidR="0029495E" w:rsidRPr="0029495E" w14:paraId="06FA801B"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26FA00A9" w14:textId="77777777" w:rsidR="005A500D" w:rsidRPr="0029495E" w:rsidRDefault="005A500D" w:rsidP="005A500D">
            <w:pPr>
              <w:spacing w:after="0"/>
              <w:ind w:firstLine="0"/>
              <w:rPr>
                <w:b/>
                <w:bCs/>
                <w:sz w:val="20"/>
                <w:szCs w:val="20"/>
              </w:rPr>
            </w:pPr>
            <w:r w:rsidRPr="0029495E">
              <w:rPr>
                <w:b/>
                <w:bCs/>
                <w:sz w:val="20"/>
                <w:szCs w:val="20"/>
              </w:rPr>
              <w:t>Скважина №44</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5FF81867" w14:textId="60097FD1" w:rsidR="005A500D" w:rsidRPr="0029495E" w:rsidRDefault="005A500D" w:rsidP="005A500D">
            <w:pPr>
              <w:spacing w:after="0"/>
              <w:ind w:firstLine="0"/>
              <w:jc w:val="center"/>
              <w:rPr>
                <w:sz w:val="20"/>
                <w:szCs w:val="20"/>
              </w:rPr>
            </w:pPr>
            <w:r w:rsidRPr="0029495E">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hideMark/>
          </w:tcPr>
          <w:p w14:paraId="4BCD0C6C" w14:textId="72C2395B" w:rsidR="005A500D" w:rsidRPr="0029495E" w:rsidRDefault="005A500D" w:rsidP="005A500D">
            <w:pPr>
              <w:spacing w:after="0"/>
              <w:ind w:firstLine="0"/>
              <w:jc w:val="center"/>
              <w:rPr>
                <w:sz w:val="20"/>
                <w:szCs w:val="20"/>
              </w:rPr>
            </w:pPr>
            <w:r w:rsidRPr="0029495E">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hideMark/>
          </w:tcPr>
          <w:p w14:paraId="14625F62" w14:textId="7A42F637" w:rsidR="005A500D" w:rsidRPr="0029495E" w:rsidRDefault="005A500D" w:rsidP="005A500D">
            <w:pPr>
              <w:spacing w:after="0"/>
              <w:ind w:firstLine="0"/>
              <w:jc w:val="center"/>
              <w:rPr>
                <w:sz w:val="20"/>
                <w:szCs w:val="20"/>
              </w:rPr>
            </w:pPr>
            <w:r w:rsidRPr="0029495E">
              <w:rPr>
                <w:sz w:val="20"/>
                <w:szCs w:val="20"/>
              </w:rPr>
              <w:t>2,16</w:t>
            </w:r>
          </w:p>
        </w:tc>
        <w:tc>
          <w:tcPr>
            <w:tcW w:w="882" w:type="pct"/>
            <w:tcBorders>
              <w:top w:val="single" w:sz="4" w:space="0" w:color="auto"/>
              <w:left w:val="single" w:sz="4" w:space="0" w:color="auto"/>
              <w:bottom w:val="single" w:sz="4" w:space="0" w:color="auto"/>
              <w:right w:val="single" w:sz="4" w:space="0" w:color="auto"/>
            </w:tcBorders>
            <w:vAlign w:val="center"/>
            <w:hideMark/>
          </w:tcPr>
          <w:p w14:paraId="1CF1E568" w14:textId="7A56BE18" w:rsidR="005A500D" w:rsidRPr="0029495E" w:rsidRDefault="005A500D" w:rsidP="005A500D">
            <w:pPr>
              <w:spacing w:after="0"/>
              <w:ind w:firstLine="0"/>
              <w:jc w:val="center"/>
              <w:rPr>
                <w:sz w:val="20"/>
                <w:szCs w:val="20"/>
              </w:rPr>
            </w:pPr>
            <w:r w:rsidRPr="0029495E">
              <w:rPr>
                <w:sz w:val="20"/>
                <w:szCs w:val="20"/>
              </w:rPr>
              <w:t>3,57</w:t>
            </w:r>
          </w:p>
        </w:tc>
      </w:tr>
      <w:tr w:rsidR="0029495E" w:rsidRPr="0029495E" w14:paraId="7A3B24BC"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53113D8F" w14:textId="77777777" w:rsidR="005A500D" w:rsidRPr="0029495E" w:rsidRDefault="005A500D" w:rsidP="005A500D">
            <w:pPr>
              <w:spacing w:after="0"/>
              <w:ind w:firstLine="0"/>
              <w:rPr>
                <w:b/>
                <w:bCs/>
                <w:sz w:val="20"/>
                <w:szCs w:val="20"/>
              </w:rPr>
            </w:pPr>
            <w:r w:rsidRPr="0029495E">
              <w:rPr>
                <w:b/>
                <w:bCs/>
                <w:sz w:val="20"/>
                <w:szCs w:val="20"/>
              </w:rPr>
              <w:t>Скважина №42</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5773882A" w14:textId="372C702E" w:rsidR="005A500D" w:rsidRPr="0029495E" w:rsidRDefault="005A500D" w:rsidP="005A500D">
            <w:pPr>
              <w:spacing w:after="0"/>
              <w:ind w:firstLine="0"/>
              <w:jc w:val="center"/>
              <w:rPr>
                <w:sz w:val="20"/>
                <w:szCs w:val="20"/>
              </w:rPr>
            </w:pPr>
            <w:r w:rsidRPr="0029495E">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hideMark/>
          </w:tcPr>
          <w:p w14:paraId="063B9EB5" w14:textId="6C33C366" w:rsidR="005A500D" w:rsidRPr="0029495E" w:rsidRDefault="005A500D" w:rsidP="005A500D">
            <w:pPr>
              <w:spacing w:after="0"/>
              <w:ind w:firstLine="0"/>
              <w:jc w:val="center"/>
              <w:rPr>
                <w:sz w:val="20"/>
                <w:szCs w:val="20"/>
              </w:rPr>
            </w:pPr>
            <w:r w:rsidRPr="0029495E">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hideMark/>
          </w:tcPr>
          <w:p w14:paraId="38444B5D" w14:textId="1283B990" w:rsidR="005A500D" w:rsidRPr="0029495E" w:rsidRDefault="005A500D" w:rsidP="005A500D">
            <w:pPr>
              <w:spacing w:after="0"/>
              <w:ind w:firstLine="0"/>
              <w:jc w:val="center"/>
              <w:rPr>
                <w:sz w:val="20"/>
                <w:szCs w:val="20"/>
              </w:rPr>
            </w:pPr>
            <w:r w:rsidRPr="0029495E">
              <w:rPr>
                <w:sz w:val="20"/>
                <w:szCs w:val="20"/>
              </w:rPr>
              <w:t>3,12</w:t>
            </w:r>
          </w:p>
        </w:tc>
        <w:tc>
          <w:tcPr>
            <w:tcW w:w="882" w:type="pct"/>
            <w:tcBorders>
              <w:top w:val="single" w:sz="4" w:space="0" w:color="auto"/>
              <w:left w:val="single" w:sz="4" w:space="0" w:color="auto"/>
              <w:bottom w:val="single" w:sz="4" w:space="0" w:color="auto"/>
              <w:right w:val="single" w:sz="4" w:space="0" w:color="auto"/>
            </w:tcBorders>
            <w:vAlign w:val="center"/>
            <w:hideMark/>
          </w:tcPr>
          <w:p w14:paraId="2F0BFECF" w14:textId="410BD6C6" w:rsidR="005A500D" w:rsidRPr="0029495E" w:rsidRDefault="005A500D" w:rsidP="005A500D">
            <w:pPr>
              <w:spacing w:after="0"/>
              <w:ind w:firstLine="0"/>
              <w:jc w:val="center"/>
              <w:rPr>
                <w:sz w:val="20"/>
                <w:szCs w:val="20"/>
              </w:rPr>
            </w:pPr>
            <w:r w:rsidRPr="0029495E">
              <w:rPr>
                <w:sz w:val="20"/>
                <w:szCs w:val="20"/>
              </w:rPr>
              <w:t>5,16</w:t>
            </w:r>
          </w:p>
        </w:tc>
      </w:tr>
      <w:tr w:rsidR="0029495E" w:rsidRPr="0029495E" w14:paraId="00D27459"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49FD42D2" w14:textId="77777777" w:rsidR="005A500D" w:rsidRPr="0029495E" w:rsidRDefault="005A500D" w:rsidP="005A500D">
            <w:pPr>
              <w:spacing w:after="0"/>
              <w:ind w:firstLine="0"/>
              <w:rPr>
                <w:b/>
                <w:bCs/>
                <w:sz w:val="20"/>
                <w:szCs w:val="20"/>
              </w:rPr>
            </w:pPr>
            <w:r w:rsidRPr="0029495E">
              <w:rPr>
                <w:b/>
                <w:bCs/>
                <w:sz w:val="20"/>
                <w:szCs w:val="20"/>
              </w:rPr>
              <w:t>Скважина №13</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13F95C51" w14:textId="0F8BEF1B" w:rsidR="005A500D" w:rsidRPr="0029495E" w:rsidRDefault="005A500D" w:rsidP="005A500D">
            <w:pPr>
              <w:spacing w:after="0"/>
              <w:ind w:firstLine="0"/>
              <w:jc w:val="center"/>
              <w:rPr>
                <w:sz w:val="20"/>
                <w:szCs w:val="20"/>
              </w:rPr>
            </w:pPr>
            <w:r w:rsidRPr="0029495E">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hideMark/>
          </w:tcPr>
          <w:p w14:paraId="605743B9" w14:textId="4E7E04EE" w:rsidR="005A500D" w:rsidRPr="0029495E" w:rsidRDefault="005A500D" w:rsidP="005A500D">
            <w:pPr>
              <w:spacing w:after="0"/>
              <w:ind w:firstLine="0"/>
              <w:jc w:val="center"/>
              <w:rPr>
                <w:sz w:val="20"/>
                <w:szCs w:val="20"/>
              </w:rPr>
            </w:pPr>
            <w:r w:rsidRPr="0029495E">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hideMark/>
          </w:tcPr>
          <w:p w14:paraId="0ECE082C" w14:textId="60044234" w:rsidR="005A500D" w:rsidRPr="0029495E" w:rsidRDefault="005A500D" w:rsidP="005A500D">
            <w:pPr>
              <w:spacing w:after="0"/>
              <w:ind w:firstLine="0"/>
              <w:jc w:val="center"/>
              <w:rPr>
                <w:sz w:val="20"/>
                <w:szCs w:val="20"/>
              </w:rPr>
            </w:pPr>
            <w:r w:rsidRPr="0029495E">
              <w:rPr>
                <w:sz w:val="20"/>
                <w:szCs w:val="20"/>
              </w:rPr>
              <w:t>0,82</w:t>
            </w:r>
          </w:p>
        </w:tc>
        <w:tc>
          <w:tcPr>
            <w:tcW w:w="882" w:type="pct"/>
            <w:tcBorders>
              <w:top w:val="single" w:sz="4" w:space="0" w:color="auto"/>
              <w:left w:val="single" w:sz="4" w:space="0" w:color="auto"/>
              <w:bottom w:val="single" w:sz="4" w:space="0" w:color="auto"/>
              <w:right w:val="single" w:sz="4" w:space="0" w:color="auto"/>
            </w:tcBorders>
            <w:vAlign w:val="center"/>
            <w:hideMark/>
          </w:tcPr>
          <w:p w14:paraId="111C2C0C" w14:textId="440DDDF1" w:rsidR="005A500D" w:rsidRPr="0029495E" w:rsidRDefault="005A500D" w:rsidP="005A500D">
            <w:pPr>
              <w:spacing w:after="0"/>
              <w:ind w:firstLine="0"/>
              <w:jc w:val="center"/>
              <w:rPr>
                <w:sz w:val="20"/>
                <w:szCs w:val="20"/>
              </w:rPr>
            </w:pPr>
            <w:r w:rsidRPr="0029495E">
              <w:rPr>
                <w:sz w:val="20"/>
                <w:szCs w:val="20"/>
              </w:rPr>
              <w:t>1,33</w:t>
            </w:r>
          </w:p>
        </w:tc>
      </w:tr>
      <w:tr w:rsidR="0029495E" w:rsidRPr="0029495E" w14:paraId="1230D2E1"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24C61F59" w14:textId="6C4AF3E1" w:rsidR="005A500D" w:rsidRPr="0029495E" w:rsidRDefault="005A500D" w:rsidP="005A500D">
            <w:pPr>
              <w:spacing w:after="0"/>
              <w:ind w:firstLine="0"/>
              <w:rPr>
                <w:b/>
                <w:bCs/>
                <w:sz w:val="20"/>
                <w:szCs w:val="20"/>
              </w:rPr>
            </w:pPr>
            <w:r w:rsidRPr="0029495E">
              <w:rPr>
                <w:b/>
                <w:bCs/>
                <w:sz w:val="20"/>
                <w:szCs w:val="20"/>
              </w:rPr>
              <w:t>Скважина №7</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5FAD68D5" w14:textId="42AD829F" w:rsidR="005A500D" w:rsidRPr="0029495E" w:rsidRDefault="005A500D" w:rsidP="005A500D">
            <w:pPr>
              <w:spacing w:after="0"/>
              <w:ind w:firstLine="0"/>
              <w:jc w:val="center"/>
              <w:rPr>
                <w:sz w:val="20"/>
                <w:szCs w:val="20"/>
              </w:rPr>
            </w:pPr>
            <w:r w:rsidRPr="0029495E">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hideMark/>
          </w:tcPr>
          <w:p w14:paraId="1A9B8E02" w14:textId="54BF98F2" w:rsidR="005A500D" w:rsidRPr="0029495E" w:rsidRDefault="005A500D" w:rsidP="005A500D">
            <w:pPr>
              <w:spacing w:after="0"/>
              <w:ind w:firstLine="0"/>
              <w:jc w:val="center"/>
              <w:rPr>
                <w:sz w:val="20"/>
                <w:szCs w:val="20"/>
              </w:rPr>
            </w:pPr>
            <w:r w:rsidRPr="0029495E">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hideMark/>
          </w:tcPr>
          <w:p w14:paraId="5CA39D9E" w14:textId="4C1D0F0C" w:rsidR="005A500D" w:rsidRPr="0029495E" w:rsidRDefault="005A500D" w:rsidP="005A500D">
            <w:pPr>
              <w:spacing w:after="0"/>
              <w:ind w:firstLine="0"/>
              <w:jc w:val="center"/>
              <w:rPr>
                <w:sz w:val="20"/>
                <w:szCs w:val="20"/>
              </w:rPr>
            </w:pPr>
            <w:r w:rsidRPr="0029495E">
              <w:rPr>
                <w:sz w:val="20"/>
                <w:szCs w:val="20"/>
              </w:rPr>
              <w:t>1,71</w:t>
            </w:r>
          </w:p>
        </w:tc>
        <w:tc>
          <w:tcPr>
            <w:tcW w:w="882" w:type="pct"/>
            <w:tcBorders>
              <w:top w:val="single" w:sz="4" w:space="0" w:color="auto"/>
              <w:left w:val="single" w:sz="4" w:space="0" w:color="auto"/>
              <w:bottom w:val="single" w:sz="4" w:space="0" w:color="auto"/>
              <w:right w:val="single" w:sz="4" w:space="0" w:color="auto"/>
            </w:tcBorders>
            <w:vAlign w:val="center"/>
            <w:hideMark/>
          </w:tcPr>
          <w:p w14:paraId="0BE2ADC3" w14:textId="5135EFFF" w:rsidR="005A500D" w:rsidRPr="0029495E" w:rsidRDefault="005A500D" w:rsidP="005A500D">
            <w:pPr>
              <w:spacing w:after="0"/>
              <w:ind w:firstLine="0"/>
              <w:jc w:val="center"/>
              <w:rPr>
                <w:sz w:val="20"/>
                <w:szCs w:val="20"/>
              </w:rPr>
            </w:pPr>
            <w:r w:rsidRPr="0029495E">
              <w:rPr>
                <w:sz w:val="20"/>
                <w:szCs w:val="20"/>
              </w:rPr>
              <w:t>2,82</w:t>
            </w:r>
          </w:p>
        </w:tc>
      </w:tr>
      <w:tr w:rsidR="0029495E" w:rsidRPr="0029495E" w14:paraId="2E419985"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7616CEB0" w14:textId="77777777" w:rsidR="005A500D" w:rsidRPr="0029495E" w:rsidRDefault="005A500D" w:rsidP="005A500D">
            <w:pPr>
              <w:spacing w:after="0"/>
              <w:ind w:firstLine="0"/>
              <w:rPr>
                <w:b/>
                <w:bCs/>
                <w:sz w:val="20"/>
                <w:szCs w:val="20"/>
              </w:rPr>
            </w:pPr>
            <w:r w:rsidRPr="0029495E">
              <w:rPr>
                <w:b/>
                <w:bCs/>
                <w:sz w:val="20"/>
                <w:szCs w:val="20"/>
              </w:rPr>
              <w:t>Скважина №8</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640424AE" w14:textId="5A934E08" w:rsidR="005A500D" w:rsidRPr="0029495E" w:rsidRDefault="005A500D" w:rsidP="005A500D">
            <w:pPr>
              <w:spacing w:after="0"/>
              <w:ind w:firstLine="0"/>
              <w:jc w:val="center"/>
              <w:rPr>
                <w:sz w:val="20"/>
                <w:szCs w:val="20"/>
              </w:rPr>
            </w:pPr>
            <w:r w:rsidRPr="0029495E">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hideMark/>
          </w:tcPr>
          <w:p w14:paraId="0E001309" w14:textId="2E3764CB" w:rsidR="005A500D" w:rsidRPr="0029495E" w:rsidRDefault="005A500D" w:rsidP="005A500D">
            <w:pPr>
              <w:spacing w:after="0"/>
              <w:ind w:firstLine="0"/>
              <w:jc w:val="center"/>
              <w:rPr>
                <w:sz w:val="20"/>
                <w:szCs w:val="20"/>
              </w:rPr>
            </w:pPr>
            <w:r w:rsidRPr="0029495E">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hideMark/>
          </w:tcPr>
          <w:p w14:paraId="33E7025B" w14:textId="05C03641" w:rsidR="005A500D" w:rsidRPr="0029495E" w:rsidRDefault="005A500D" w:rsidP="005A500D">
            <w:pPr>
              <w:spacing w:after="0"/>
              <w:ind w:firstLine="0"/>
              <w:jc w:val="center"/>
              <w:rPr>
                <w:sz w:val="20"/>
                <w:szCs w:val="20"/>
              </w:rPr>
            </w:pPr>
            <w:r w:rsidRPr="0029495E">
              <w:rPr>
                <w:sz w:val="20"/>
                <w:szCs w:val="20"/>
              </w:rPr>
              <w:t>0,49</w:t>
            </w:r>
          </w:p>
        </w:tc>
        <w:tc>
          <w:tcPr>
            <w:tcW w:w="882" w:type="pct"/>
            <w:tcBorders>
              <w:top w:val="single" w:sz="4" w:space="0" w:color="auto"/>
              <w:left w:val="single" w:sz="4" w:space="0" w:color="auto"/>
              <w:bottom w:val="single" w:sz="4" w:space="0" w:color="auto"/>
              <w:right w:val="single" w:sz="4" w:space="0" w:color="auto"/>
            </w:tcBorders>
            <w:vAlign w:val="center"/>
            <w:hideMark/>
          </w:tcPr>
          <w:p w14:paraId="40523ED7" w14:textId="77394C98" w:rsidR="005A500D" w:rsidRPr="0029495E" w:rsidRDefault="005A500D" w:rsidP="005A500D">
            <w:pPr>
              <w:spacing w:after="0"/>
              <w:ind w:firstLine="0"/>
              <w:jc w:val="center"/>
              <w:rPr>
                <w:sz w:val="20"/>
                <w:szCs w:val="20"/>
              </w:rPr>
            </w:pPr>
            <w:r w:rsidRPr="0029495E">
              <w:rPr>
                <w:sz w:val="20"/>
                <w:szCs w:val="20"/>
              </w:rPr>
              <w:t>0,83</w:t>
            </w:r>
          </w:p>
        </w:tc>
      </w:tr>
      <w:tr w:rsidR="0029495E" w:rsidRPr="0029495E" w14:paraId="5D1D4232"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25AB4DDF" w14:textId="77777777" w:rsidR="005A500D" w:rsidRPr="0029495E" w:rsidRDefault="005A500D" w:rsidP="005A500D">
            <w:pPr>
              <w:spacing w:after="0"/>
              <w:ind w:firstLine="0"/>
              <w:rPr>
                <w:b/>
                <w:bCs/>
                <w:sz w:val="20"/>
                <w:szCs w:val="20"/>
              </w:rPr>
            </w:pPr>
            <w:r w:rsidRPr="0029495E">
              <w:rPr>
                <w:b/>
                <w:bCs/>
                <w:sz w:val="20"/>
                <w:szCs w:val="20"/>
              </w:rPr>
              <w:t>Скважина №20</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37D73396" w14:textId="145E55AB" w:rsidR="005A500D" w:rsidRPr="0029495E" w:rsidRDefault="005A500D" w:rsidP="005A500D">
            <w:pPr>
              <w:spacing w:after="0"/>
              <w:ind w:firstLine="0"/>
              <w:jc w:val="center"/>
              <w:rPr>
                <w:sz w:val="20"/>
                <w:szCs w:val="20"/>
              </w:rPr>
            </w:pPr>
            <w:r w:rsidRPr="0029495E">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hideMark/>
          </w:tcPr>
          <w:p w14:paraId="55E2D795" w14:textId="2CF2A921" w:rsidR="005A500D" w:rsidRPr="0029495E" w:rsidRDefault="005A500D" w:rsidP="005A500D">
            <w:pPr>
              <w:spacing w:after="0"/>
              <w:ind w:firstLine="0"/>
              <w:jc w:val="center"/>
              <w:rPr>
                <w:sz w:val="20"/>
                <w:szCs w:val="20"/>
              </w:rPr>
            </w:pPr>
            <w:r w:rsidRPr="0029495E">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hideMark/>
          </w:tcPr>
          <w:p w14:paraId="7A756404" w14:textId="7A645271" w:rsidR="005A500D" w:rsidRPr="0029495E" w:rsidRDefault="005A500D" w:rsidP="005A500D">
            <w:pPr>
              <w:spacing w:after="0"/>
              <w:ind w:firstLine="0"/>
              <w:jc w:val="center"/>
              <w:rPr>
                <w:sz w:val="20"/>
                <w:szCs w:val="20"/>
              </w:rPr>
            </w:pPr>
            <w:r w:rsidRPr="0029495E">
              <w:rPr>
                <w:sz w:val="20"/>
                <w:szCs w:val="20"/>
              </w:rPr>
              <w:t>2,79</w:t>
            </w:r>
          </w:p>
        </w:tc>
        <w:tc>
          <w:tcPr>
            <w:tcW w:w="882" w:type="pct"/>
            <w:tcBorders>
              <w:top w:val="single" w:sz="4" w:space="0" w:color="auto"/>
              <w:left w:val="single" w:sz="4" w:space="0" w:color="auto"/>
              <w:bottom w:val="single" w:sz="4" w:space="0" w:color="auto"/>
              <w:right w:val="single" w:sz="4" w:space="0" w:color="auto"/>
            </w:tcBorders>
            <w:vAlign w:val="center"/>
            <w:hideMark/>
          </w:tcPr>
          <w:p w14:paraId="048AD515" w14:textId="5FEDA3F3" w:rsidR="005A500D" w:rsidRPr="0029495E" w:rsidRDefault="005A500D" w:rsidP="005A500D">
            <w:pPr>
              <w:spacing w:after="0"/>
              <w:ind w:firstLine="0"/>
              <w:jc w:val="center"/>
              <w:rPr>
                <w:sz w:val="20"/>
                <w:szCs w:val="20"/>
              </w:rPr>
            </w:pPr>
            <w:r w:rsidRPr="0029495E">
              <w:rPr>
                <w:sz w:val="20"/>
                <w:szCs w:val="20"/>
              </w:rPr>
              <w:t>4,61</w:t>
            </w:r>
          </w:p>
        </w:tc>
      </w:tr>
      <w:tr w:rsidR="0029495E" w:rsidRPr="0029495E" w14:paraId="23ABB591"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46816183" w14:textId="77777777" w:rsidR="005A500D" w:rsidRPr="0029495E" w:rsidRDefault="005A500D" w:rsidP="005A500D">
            <w:pPr>
              <w:spacing w:after="0"/>
              <w:ind w:firstLine="0"/>
              <w:rPr>
                <w:b/>
                <w:bCs/>
                <w:sz w:val="20"/>
                <w:szCs w:val="20"/>
              </w:rPr>
            </w:pPr>
            <w:r w:rsidRPr="0029495E">
              <w:rPr>
                <w:b/>
                <w:bCs/>
                <w:sz w:val="20"/>
                <w:szCs w:val="20"/>
              </w:rPr>
              <w:t>Скважина №43</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6C86C743" w14:textId="3508B0B4" w:rsidR="005A500D" w:rsidRPr="0029495E" w:rsidRDefault="005A500D" w:rsidP="005A500D">
            <w:pPr>
              <w:spacing w:after="0"/>
              <w:ind w:firstLine="0"/>
              <w:jc w:val="center"/>
              <w:rPr>
                <w:sz w:val="20"/>
                <w:szCs w:val="20"/>
              </w:rPr>
            </w:pPr>
            <w:r w:rsidRPr="0029495E">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hideMark/>
          </w:tcPr>
          <w:p w14:paraId="09974C08" w14:textId="185C9CE1" w:rsidR="005A500D" w:rsidRPr="0029495E" w:rsidRDefault="005A500D" w:rsidP="005A500D">
            <w:pPr>
              <w:spacing w:after="0"/>
              <w:ind w:firstLine="0"/>
              <w:jc w:val="center"/>
              <w:rPr>
                <w:sz w:val="20"/>
                <w:szCs w:val="20"/>
              </w:rPr>
            </w:pPr>
            <w:r w:rsidRPr="0029495E">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hideMark/>
          </w:tcPr>
          <w:p w14:paraId="0C4C7799" w14:textId="3C601423" w:rsidR="005A500D" w:rsidRPr="0029495E" w:rsidRDefault="005A500D" w:rsidP="005A500D">
            <w:pPr>
              <w:spacing w:after="0"/>
              <w:ind w:firstLine="0"/>
              <w:jc w:val="center"/>
              <w:rPr>
                <w:sz w:val="20"/>
                <w:szCs w:val="20"/>
              </w:rPr>
            </w:pPr>
            <w:r w:rsidRPr="0029495E">
              <w:rPr>
                <w:sz w:val="20"/>
                <w:szCs w:val="20"/>
              </w:rPr>
              <w:t>3,18</w:t>
            </w:r>
          </w:p>
        </w:tc>
        <w:tc>
          <w:tcPr>
            <w:tcW w:w="882" w:type="pct"/>
            <w:tcBorders>
              <w:top w:val="single" w:sz="4" w:space="0" w:color="auto"/>
              <w:left w:val="single" w:sz="4" w:space="0" w:color="auto"/>
              <w:bottom w:val="single" w:sz="4" w:space="0" w:color="auto"/>
              <w:right w:val="single" w:sz="4" w:space="0" w:color="auto"/>
            </w:tcBorders>
            <w:vAlign w:val="center"/>
            <w:hideMark/>
          </w:tcPr>
          <w:p w14:paraId="6C94CDE5" w14:textId="2FFA5188" w:rsidR="005A500D" w:rsidRPr="0029495E" w:rsidRDefault="005A500D" w:rsidP="005A500D">
            <w:pPr>
              <w:spacing w:after="0"/>
              <w:ind w:firstLine="0"/>
              <w:jc w:val="center"/>
              <w:rPr>
                <w:sz w:val="20"/>
                <w:szCs w:val="20"/>
              </w:rPr>
            </w:pPr>
            <w:r w:rsidRPr="0029495E">
              <w:rPr>
                <w:sz w:val="20"/>
                <w:szCs w:val="20"/>
              </w:rPr>
              <w:t>5,17</w:t>
            </w:r>
          </w:p>
        </w:tc>
      </w:tr>
      <w:tr w:rsidR="0029495E" w:rsidRPr="0029495E" w14:paraId="7E627413" w14:textId="77777777" w:rsidTr="00E0452E">
        <w:trPr>
          <w:trHeight w:val="315"/>
        </w:trPr>
        <w:tc>
          <w:tcPr>
            <w:tcW w:w="1426" w:type="pct"/>
            <w:tcBorders>
              <w:top w:val="nil"/>
              <w:left w:val="single" w:sz="8" w:space="0" w:color="auto"/>
              <w:bottom w:val="single" w:sz="8" w:space="0" w:color="auto"/>
              <w:right w:val="single" w:sz="8" w:space="0" w:color="auto"/>
            </w:tcBorders>
            <w:vAlign w:val="center"/>
            <w:hideMark/>
          </w:tcPr>
          <w:p w14:paraId="0D613A65" w14:textId="77777777" w:rsidR="005A500D" w:rsidRPr="0029495E" w:rsidRDefault="005A500D" w:rsidP="005A500D">
            <w:pPr>
              <w:spacing w:after="0"/>
              <w:ind w:firstLine="0"/>
              <w:rPr>
                <w:b/>
                <w:bCs/>
                <w:sz w:val="20"/>
                <w:szCs w:val="20"/>
              </w:rPr>
            </w:pPr>
            <w:r w:rsidRPr="0029495E">
              <w:rPr>
                <w:b/>
                <w:bCs/>
                <w:sz w:val="20"/>
                <w:szCs w:val="20"/>
              </w:rPr>
              <w:t>Скважина №41</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6609E970" w14:textId="408D4C81" w:rsidR="005A500D" w:rsidRPr="0029495E" w:rsidRDefault="005A500D" w:rsidP="005A500D">
            <w:pPr>
              <w:spacing w:after="0"/>
              <w:ind w:firstLine="0"/>
              <w:jc w:val="center"/>
              <w:rPr>
                <w:sz w:val="20"/>
                <w:szCs w:val="20"/>
              </w:rPr>
            </w:pPr>
            <w:r w:rsidRPr="0029495E">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hideMark/>
          </w:tcPr>
          <w:p w14:paraId="254D6919" w14:textId="42B66AA7" w:rsidR="005A500D" w:rsidRPr="0029495E" w:rsidRDefault="005A500D" w:rsidP="005A500D">
            <w:pPr>
              <w:spacing w:after="0"/>
              <w:ind w:firstLine="0"/>
              <w:jc w:val="center"/>
              <w:rPr>
                <w:sz w:val="20"/>
                <w:szCs w:val="20"/>
              </w:rPr>
            </w:pPr>
            <w:r w:rsidRPr="0029495E">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hideMark/>
          </w:tcPr>
          <w:p w14:paraId="25C59DC7" w14:textId="6410B2E4" w:rsidR="005A500D" w:rsidRPr="0029495E" w:rsidRDefault="005A500D" w:rsidP="005A500D">
            <w:pPr>
              <w:spacing w:after="0"/>
              <w:ind w:firstLine="0"/>
              <w:jc w:val="center"/>
              <w:rPr>
                <w:sz w:val="20"/>
                <w:szCs w:val="20"/>
              </w:rPr>
            </w:pPr>
            <w:r w:rsidRPr="0029495E">
              <w:rPr>
                <w:sz w:val="20"/>
                <w:szCs w:val="20"/>
              </w:rPr>
              <w:t>2,55</w:t>
            </w:r>
          </w:p>
        </w:tc>
        <w:tc>
          <w:tcPr>
            <w:tcW w:w="882" w:type="pct"/>
            <w:tcBorders>
              <w:top w:val="single" w:sz="4" w:space="0" w:color="auto"/>
              <w:left w:val="single" w:sz="4" w:space="0" w:color="auto"/>
              <w:bottom w:val="single" w:sz="4" w:space="0" w:color="auto"/>
              <w:right w:val="single" w:sz="4" w:space="0" w:color="auto"/>
            </w:tcBorders>
            <w:vAlign w:val="center"/>
            <w:hideMark/>
          </w:tcPr>
          <w:p w14:paraId="2942AFE4" w14:textId="4BCB9B5F" w:rsidR="005A500D" w:rsidRPr="0029495E" w:rsidRDefault="005A500D" w:rsidP="005A500D">
            <w:pPr>
              <w:spacing w:after="0"/>
              <w:ind w:firstLine="0"/>
              <w:jc w:val="center"/>
              <w:rPr>
                <w:sz w:val="20"/>
                <w:szCs w:val="20"/>
              </w:rPr>
            </w:pPr>
            <w:r w:rsidRPr="0029495E">
              <w:rPr>
                <w:sz w:val="20"/>
                <w:szCs w:val="20"/>
              </w:rPr>
              <w:t>4,29</w:t>
            </w:r>
          </w:p>
        </w:tc>
      </w:tr>
      <w:tr w:rsidR="0029495E" w:rsidRPr="0029495E" w14:paraId="55A615F2" w14:textId="77777777" w:rsidTr="00E0452E">
        <w:trPr>
          <w:trHeight w:val="315"/>
        </w:trPr>
        <w:tc>
          <w:tcPr>
            <w:tcW w:w="1426" w:type="pct"/>
            <w:tcBorders>
              <w:top w:val="nil"/>
              <w:left w:val="single" w:sz="8" w:space="0" w:color="auto"/>
              <w:bottom w:val="single" w:sz="8" w:space="0" w:color="auto"/>
              <w:right w:val="single" w:sz="8" w:space="0" w:color="auto"/>
            </w:tcBorders>
            <w:noWrap/>
            <w:vAlign w:val="center"/>
            <w:hideMark/>
          </w:tcPr>
          <w:p w14:paraId="220BEA3A" w14:textId="77777777" w:rsidR="005A500D" w:rsidRPr="0029495E" w:rsidRDefault="005A500D" w:rsidP="005A500D">
            <w:pPr>
              <w:spacing w:after="0"/>
              <w:ind w:firstLine="0"/>
              <w:rPr>
                <w:b/>
                <w:bCs/>
                <w:sz w:val="20"/>
                <w:szCs w:val="20"/>
              </w:rPr>
            </w:pPr>
            <w:r w:rsidRPr="0029495E">
              <w:rPr>
                <w:b/>
                <w:bCs/>
                <w:sz w:val="20"/>
                <w:szCs w:val="20"/>
              </w:rPr>
              <w:t>ВСЕГО</w:t>
            </w:r>
          </w:p>
        </w:tc>
        <w:tc>
          <w:tcPr>
            <w:tcW w:w="928" w:type="pct"/>
            <w:tcBorders>
              <w:top w:val="single" w:sz="4" w:space="0" w:color="auto"/>
              <w:left w:val="single" w:sz="4" w:space="0" w:color="auto"/>
              <w:bottom w:val="single" w:sz="4" w:space="0" w:color="auto"/>
              <w:right w:val="single" w:sz="4" w:space="0" w:color="auto"/>
            </w:tcBorders>
            <w:noWrap/>
            <w:vAlign w:val="center"/>
            <w:hideMark/>
          </w:tcPr>
          <w:p w14:paraId="3E256725" w14:textId="7065D0CF" w:rsidR="005A500D" w:rsidRPr="0029495E" w:rsidRDefault="005A500D" w:rsidP="005A500D">
            <w:pPr>
              <w:spacing w:after="0"/>
              <w:ind w:firstLine="0"/>
              <w:jc w:val="center"/>
              <w:rPr>
                <w:b/>
                <w:bCs/>
                <w:sz w:val="20"/>
                <w:szCs w:val="20"/>
              </w:rPr>
            </w:pPr>
            <w:r w:rsidRPr="0029495E">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hideMark/>
          </w:tcPr>
          <w:p w14:paraId="3BF2D97F" w14:textId="3A8CA7AD" w:rsidR="005A500D" w:rsidRPr="0029495E" w:rsidRDefault="005A500D" w:rsidP="005A500D">
            <w:pPr>
              <w:spacing w:after="0"/>
              <w:ind w:firstLine="0"/>
              <w:jc w:val="center"/>
              <w:rPr>
                <w:b/>
                <w:bCs/>
                <w:sz w:val="20"/>
                <w:szCs w:val="20"/>
              </w:rPr>
            </w:pPr>
            <w:r w:rsidRPr="0029495E">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hideMark/>
          </w:tcPr>
          <w:p w14:paraId="6E8EBBEB" w14:textId="2C91772B" w:rsidR="005A500D" w:rsidRPr="0029495E" w:rsidRDefault="005A500D" w:rsidP="005A500D">
            <w:pPr>
              <w:spacing w:after="0"/>
              <w:ind w:firstLine="0"/>
              <w:jc w:val="center"/>
              <w:rPr>
                <w:b/>
                <w:bCs/>
                <w:sz w:val="20"/>
                <w:szCs w:val="20"/>
              </w:rPr>
            </w:pPr>
            <w:r w:rsidRPr="0029495E">
              <w:rPr>
                <w:b/>
                <w:bCs/>
                <w:sz w:val="20"/>
                <w:szCs w:val="20"/>
              </w:rPr>
              <w:t>17,92</w:t>
            </w:r>
          </w:p>
        </w:tc>
        <w:tc>
          <w:tcPr>
            <w:tcW w:w="882" w:type="pct"/>
            <w:tcBorders>
              <w:top w:val="single" w:sz="4" w:space="0" w:color="auto"/>
              <w:left w:val="single" w:sz="4" w:space="0" w:color="auto"/>
              <w:bottom w:val="single" w:sz="4" w:space="0" w:color="auto"/>
              <w:right w:val="single" w:sz="4" w:space="0" w:color="auto"/>
            </w:tcBorders>
            <w:vAlign w:val="center"/>
            <w:hideMark/>
          </w:tcPr>
          <w:p w14:paraId="74CC1DF4" w14:textId="723C0278" w:rsidR="005A500D" w:rsidRPr="0029495E" w:rsidRDefault="005A500D" w:rsidP="005A500D">
            <w:pPr>
              <w:spacing w:after="0"/>
              <w:ind w:firstLine="0"/>
              <w:jc w:val="center"/>
              <w:rPr>
                <w:b/>
                <w:bCs/>
                <w:sz w:val="20"/>
                <w:szCs w:val="20"/>
              </w:rPr>
            </w:pPr>
            <w:r w:rsidRPr="0029495E">
              <w:rPr>
                <w:b/>
                <w:bCs/>
                <w:sz w:val="20"/>
                <w:szCs w:val="20"/>
              </w:rPr>
              <w:t>29,55</w:t>
            </w:r>
          </w:p>
        </w:tc>
      </w:tr>
    </w:tbl>
    <w:p w14:paraId="0D67BA12" w14:textId="77777777" w:rsidR="00E0452E" w:rsidRPr="0029495E" w:rsidRDefault="00E0452E" w:rsidP="00A42865">
      <w:pPr>
        <w:spacing w:after="0"/>
        <w:jc w:val="right"/>
      </w:pPr>
    </w:p>
    <w:p w14:paraId="20239F4C" w14:textId="15B0244D" w:rsidR="006F79F0" w:rsidRPr="0029495E" w:rsidRDefault="004F34D6" w:rsidP="00A42865">
      <w:pPr>
        <w:pStyle w:val="11"/>
        <w:spacing w:line="276" w:lineRule="auto"/>
        <w:ind w:firstLine="0"/>
      </w:pPr>
      <w:bookmarkStart w:id="61" w:name="_Toc152666676"/>
      <w:r w:rsidRPr="0029495E">
        <w:t>3.3.</w:t>
      </w:r>
      <w:r w:rsidR="006F79F0" w:rsidRPr="0029495E">
        <w:t xml:space="preserve"> </w:t>
      </w:r>
      <w:r w:rsidRPr="0029495E">
        <w:t>С</w:t>
      </w:r>
      <w:r w:rsidR="006F79F0" w:rsidRPr="0029495E">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0"/>
      <w:bookmarkEnd w:id="61"/>
    </w:p>
    <w:p w14:paraId="11A2E3C1" w14:textId="7319585D" w:rsidR="00C94E18" w:rsidRPr="0029495E" w:rsidRDefault="00C94E18" w:rsidP="00A42865">
      <w:pPr>
        <w:spacing w:after="60"/>
      </w:pPr>
      <w:r w:rsidRPr="0029495E">
        <w:t xml:space="preserve">В соответствии с пунктами 6.16, 6.17 </w:t>
      </w:r>
      <w:r w:rsidR="00265F1A" w:rsidRPr="0029495E">
        <w:t xml:space="preserve">Свода правил «Тепловые сети» (СП 124.13330.20212) </w:t>
      </w:r>
      <w:r w:rsidRPr="0029495E">
        <w:t xml:space="preserve">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31081EFB" w14:textId="77777777" w:rsidR="00C94E18" w:rsidRPr="0029495E" w:rsidRDefault="00C94E18" w:rsidP="00A42865">
      <w:pPr>
        <w:pStyle w:val="af4"/>
        <w:numPr>
          <w:ilvl w:val="0"/>
          <w:numId w:val="20"/>
        </w:numPr>
        <w:tabs>
          <w:tab w:val="left" w:pos="993"/>
        </w:tabs>
        <w:spacing w:after="0" w:line="276" w:lineRule="auto"/>
        <w:ind w:left="0" w:firstLine="567"/>
        <w:contextualSpacing w:val="0"/>
        <w:jc w:val="both"/>
        <w:rPr>
          <w:sz w:val="24"/>
        </w:rPr>
      </w:pPr>
      <w:r w:rsidRPr="0029495E">
        <w:rPr>
          <w:sz w:val="24"/>
        </w:rPr>
        <w:t xml:space="preserve">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p>
    <w:p w14:paraId="5A53182F" w14:textId="4E409E34" w:rsidR="006F79F0" w:rsidRPr="0029495E" w:rsidRDefault="00C94E18" w:rsidP="00A42865">
      <w:pPr>
        <w:pStyle w:val="af4"/>
        <w:numPr>
          <w:ilvl w:val="0"/>
          <w:numId w:val="20"/>
        </w:numPr>
        <w:tabs>
          <w:tab w:val="left" w:pos="993"/>
        </w:tabs>
        <w:spacing w:line="276" w:lineRule="auto"/>
        <w:ind w:left="0" w:firstLine="567"/>
        <w:contextualSpacing w:val="0"/>
        <w:jc w:val="both"/>
        <w:rPr>
          <w:sz w:val="24"/>
        </w:rPr>
      </w:pPr>
      <w:r w:rsidRPr="0029495E">
        <w:rPr>
          <w:sz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9495E">
        <w:rPr>
          <w:sz w:val="24"/>
        </w:rPr>
        <w:t>недеаэрированной</w:t>
      </w:r>
      <w:proofErr w:type="spellEnd"/>
      <w:r w:rsidRPr="0029495E">
        <w:rPr>
          <w:sz w:val="24"/>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40D3BB42" w14:textId="35E64470" w:rsidR="009E2881" w:rsidRPr="0029495E" w:rsidRDefault="009E2881" w:rsidP="00CA42B5">
      <w:pPr>
        <w:pStyle w:val="22"/>
        <w:tabs>
          <w:tab w:val="clear" w:pos="1701"/>
          <w:tab w:val="left" w:pos="1134"/>
        </w:tabs>
      </w:pPr>
      <w:bookmarkStart w:id="62" w:name="_Toc152666677"/>
      <w:r w:rsidRPr="0029495E">
        <w:t xml:space="preserve">Основные положения мастер-плана развития систем теплоснабжения </w:t>
      </w:r>
      <w:r w:rsidR="000F2D3F"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bookmarkEnd w:id="62"/>
    </w:p>
    <w:p w14:paraId="15C3BA4E" w14:textId="0A37300A" w:rsidR="009E2881" w:rsidRPr="0029495E" w:rsidRDefault="00211CDA" w:rsidP="00A42865">
      <w:pPr>
        <w:spacing w:after="0"/>
      </w:pPr>
      <w:r w:rsidRPr="0029495E">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w:t>
      </w:r>
      <w:r w:rsidR="007D518E" w:rsidRPr="0029495E">
        <w:t xml:space="preserve"> </w:t>
      </w:r>
      <w:r w:rsidRPr="0029495E">
        <w:t xml:space="preserve">154 от </w:t>
      </w:r>
      <w:r w:rsidRPr="0029495E">
        <w:lastRenderedPageBreak/>
        <w:t xml:space="preserve">22 февраля 2012 г.) для формирования нескольких вариантов развития системы теплоснабжения </w:t>
      </w:r>
      <w:r w:rsidR="00412869"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660EB6" w:rsidRPr="0029495E">
        <w:t xml:space="preserve"> </w:t>
      </w:r>
      <w:r w:rsidRPr="0029495E">
        <w:t>из которых будет отобран наиболее оптимальный вариант развития системы теплоснабжения</w:t>
      </w:r>
      <w:r w:rsidR="009E2881" w:rsidRPr="0029495E">
        <w:t xml:space="preserve">. </w:t>
      </w:r>
    </w:p>
    <w:p w14:paraId="10CF0852" w14:textId="371D0538" w:rsidR="009E2881" w:rsidRPr="0029495E" w:rsidRDefault="001653ED" w:rsidP="00A42865">
      <w:pPr>
        <w:pStyle w:val="11"/>
        <w:spacing w:line="276" w:lineRule="auto"/>
      </w:pPr>
      <w:bookmarkStart w:id="63" w:name="_Toc523494430"/>
      <w:bookmarkStart w:id="64" w:name="_Toc532982832"/>
      <w:bookmarkStart w:id="65" w:name="_Toc152666678"/>
      <w:bookmarkStart w:id="66" w:name="sub_48"/>
      <w:r w:rsidRPr="0029495E">
        <w:t>4.1.</w:t>
      </w:r>
      <w:r w:rsidR="009E2881" w:rsidRPr="0029495E">
        <w:t xml:space="preserve"> </w:t>
      </w:r>
      <w:r w:rsidRPr="0029495E">
        <w:t>О</w:t>
      </w:r>
      <w:r w:rsidR="009E2881" w:rsidRPr="0029495E">
        <w:t xml:space="preserve">писание сценариев развития теплоснабжения </w:t>
      </w:r>
      <w:bookmarkEnd w:id="63"/>
      <w:bookmarkEnd w:id="64"/>
      <w:r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7638D7" w:rsidRPr="0029495E">
        <w:t>»</w:t>
      </w:r>
      <w:bookmarkEnd w:id="65"/>
    </w:p>
    <w:p w14:paraId="717EFE4A" w14:textId="4B724DB8" w:rsidR="00E41605" w:rsidRPr="0029495E" w:rsidRDefault="00E41605" w:rsidP="00A42865">
      <w:bookmarkStart w:id="67" w:name="_Toc523494431"/>
      <w:bookmarkStart w:id="68" w:name="_Toc532982833"/>
      <w:bookmarkStart w:id="69" w:name="sub_49"/>
      <w:bookmarkEnd w:id="66"/>
      <w:r w:rsidRPr="0029495E">
        <w:t xml:space="preserve">В Мастер-плане сформировано </w:t>
      </w:r>
      <w:r w:rsidR="006A2634" w:rsidRPr="0029495E">
        <w:t>4</w:t>
      </w:r>
      <w:r w:rsidRPr="0029495E">
        <w:t xml:space="preserve"> варианта развития системы теплоснабжения </w:t>
      </w:r>
      <w:r w:rsidR="00412869" w:rsidRPr="0029495E">
        <w:t>с</w:t>
      </w:r>
      <w:r w:rsidR="00341DC4" w:rsidRPr="0029495E">
        <w:t>.</w:t>
      </w:r>
      <w:r w:rsidR="00412869" w:rsidRPr="0029495E">
        <w:t> </w:t>
      </w:r>
      <w:r w:rsidR="00341DC4" w:rsidRPr="0029495E">
        <w:t>Эссо</w:t>
      </w:r>
      <w:r w:rsidRPr="0029495E">
        <w:rPr>
          <w:szCs w:val="24"/>
        </w:rPr>
        <w:t>.</w:t>
      </w:r>
    </w:p>
    <w:p w14:paraId="3B4B5438" w14:textId="77777777" w:rsidR="00C240C1" w:rsidRPr="0029495E" w:rsidRDefault="00C240C1" w:rsidP="00A42865">
      <w:pPr>
        <w:spacing w:after="0"/>
        <w:rPr>
          <w:lang w:eastAsia="ru-RU"/>
        </w:rPr>
      </w:pPr>
      <w:r w:rsidRPr="0029495E">
        <w:rPr>
          <w:u w:val="single"/>
          <w:lang w:eastAsia="ru-RU"/>
        </w:rPr>
        <w:t>Вариант 1</w:t>
      </w:r>
      <w:r w:rsidRPr="0029495E">
        <w:rPr>
          <w:lang w:eastAsia="ru-RU"/>
        </w:rPr>
        <w:t xml:space="preserve"> предполагает сохранение существующей системы теплоснабжения с плановой реконструкцией тепловых сетей по мере износа, либо неисправного состояния основного оборудования насосных станций в процессе эксплуатации. Строительство новых тепловых сетей в рамках уже реализуемых мероприятий. Развитие тепловых сетей выполняется только для подключения новых абонентов, а также ремонт и замена существующих. </w:t>
      </w:r>
    </w:p>
    <w:p w14:paraId="53EAB239" w14:textId="77777777" w:rsidR="00C240C1" w:rsidRPr="0029495E" w:rsidRDefault="00C240C1" w:rsidP="00A42865">
      <w:pPr>
        <w:rPr>
          <w:lang w:eastAsia="ru-RU"/>
        </w:rPr>
      </w:pPr>
      <w:r w:rsidRPr="0029495E">
        <w:rPr>
          <w:lang w:eastAsia="ru-RU"/>
        </w:rPr>
        <w:t xml:space="preserve">Это сохранит существующую выработку тепловой энергии с возможностью подключения новых потребителей. </w:t>
      </w:r>
    </w:p>
    <w:p w14:paraId="6DC4124A" w14:textId="77777777" w:rsidR="00C240C1" w:rsidRPr="0029495E" w:rsidRDefault="00C240C1" w:rsidP="00A42865">
      <w:pPr>
        <w:rPr>
          <w:szCs w:val="24"/>
        </w:rPr>
      </w:pPr>
      <w:bookmarkStart w:id="70" w:name="sub_1592"/>
      <w:bookmarkStart w:id="71" w:name="_Toc533067385"/>
      <w:bookmarkStart w:id="72" w:name="_Toc522105772"/>
      <w:r w:rsidRPr="0029495E">
        <w:rPr>
          <w:szCs w:val="24"/>
        </w:rPr>
        <w:t>Для повышения надёжности системы теплоснабжения с. Эссо, в качестве резервного источника для частных домов рекомендуется установка индивидуальных печей (каминов).</w:t>
      </w:r>
    </w:p>
    <w:p w14:paraId="15FE9C11" w14:textId="77777777" w:rsidR="00C240C1" w:rsidRPr="0029495E" w:rsidRDefault="00C240C1" w:rsidP="00A42865">
      <w:pPr>
        <w:spacing w:after="0"/>
        <w:rPr>
          <w:lang w:eastAsia="ru-RU"/>
        </w:rPr>
      </w:pPr>
      <w:r w:rsidRPr="0029495E">
        <w:rPr>
          <w:u w:val="single"/>
          <w:lang w:eastAsia="ru-RU"/>
        </w:rPr>
        <w:t>Вариант 2</w:t>
      </w:r>
      <w:r w:rsidRPr="0029495E">
        <w:rPr>
          <w:lang w:eastAsia="ru-RU"/>
        </w:rPr>
        <w:t>.</w:t>
      </w:r>
    </w:p>
    <w:p w14:paraId="63B60354" w14:textId="77777777" w:rsidR="00C240C1" w:rsidRPr="0029495E" w:rsidRDefault="00C240C1" w:rsidP="00A42865">
      <w:pPr>
        <w:spacing w:after="0"/>
      </w:pPr>
      <w:r w:rsidRPr="0029495E">
        <w:rPr>
          <w:rFonts w:eastAsia="Times New Roman"/>
          <w:szCs w:val="24"/>
          <w:lang w:eastAsia="ru-RU"/>
        </w:rPr>
        <w:t>В дополнение к реализации первого варианта</w:t>
      </w:r>
      <w:r w:rsidRPr="0029495E">
        <w:t xml:space="preserve"> предполагает </w:t>
      </w:r>
      <w:r w:rsidRPr="0029495E">
        <w:rPr>
          <w:rFonts w:eastAsia="Times New Roman"/>
          <w:szCs w:val="24"/>
          <w:lang w:eastAsia="ru-RU"/>
        </w:rPr>
        <w:t xml:space="preserve">переход на систему ГВС с индивидуальным тепловым пунктом (ИТП) у каждого потребителя. Предложены технические и организационные мероприятия по оптимизации системы теплоснабжения у потребителя частного дома позволяющие увеличить «съём тепла».  </w:t>
      </w:r>
    </w:p>
    <w:p w14:paraId="58AA8E79" w14:textId="77777777" w:rsidR="00C240C1" w:rsidRPr="0029495E" w:rsidRDefault="00C240C1" w:rsidP="00A42865">
      <w:pPr>
        <w:spacing w:after="0"/>
        <w:rPr>
          <w:lang w:eastAsia="ru-RU"/>
        </w:rPr>
      </w:pPr>
      <w:r w:rsidRPr="0029495E">
        <w:rPr>
          <w:u w:val="single"/>
          <w:lang w:eastAsia="ru-RU"/>
        </w:rPr>
        <w:t>Вариант 3</w:t>
      </w:r>
      <w:r w:rsidRPr="0029495E">
        <w:rPr>
          <w:lang w:eastAsia="ru-RU"/>
        </w:rPr>
        <w:t>.</w:t>
      </w:r>
    </w:p>
    <w:p w14:paraId="22289372" w14:textId="77777777" w:rsidR="00C240C1" w:rsidRPr="0029495E" w:rsidRDefault="00C240C1" w:rsidP="00A42865">
      <w:pPr>
        <w:spacing w:after="0"/>
      </w:pPr>
      <w:r w:rsidRPr="0029495E">
        <w:rPr>
          <w:rFonts w:eastAsia="Times New Roman"/>
          <w:szCs w:val="24"/>
          <w:lang w:eastAsia="ru-RU"/>
        </w:rPr>
        <w:t xml:space="preserve">Предполагает реализацию Варианта 1. </w:t>
      </w:r>
      <w:r w:rsidRPr="0029495E">
        <w:rPr>
          <w:szCs w:val="24"/>
        </w:rPr>
        <w:t xml:space="preserve">Для повышения надёжности системы теплоснабжения с. Эссо, </w:t>
      </w:r>
      <w:r w:rsidRPr="0029495E">
        <w:rPr>
          <w:rFonts w:eastAsia="Times New Roman"/>
          <w:szCs w:val="24"/>
          <w:lang w:eastAsia="ru-RU"/>
        </w:rPr>
        <w:t>взамен печного отопления рассматривается вариант строительства новой котельной со строительством дополнительных тепловых сетей, а также обустройством мест для хранения топлива и организации водоподготовки.</w:t>
      </w:r>
    </w:p>
    <w:p w14:paraId="09AD4DF1" w14:textId="77777777" w:rsidR="00C240C1" w:rsidRPr="0029495E" w:rsidRDefault="00C240C1" w:rsidP="006A2634">
      <w:pPr>
        <w:keepNext/>
        <w:spacing w:after="0"/>
        <w:rPr>
          <w:lang w:eastAsia="ru-RU"/>
        </w:rPr>
      </w:pPr>
      <w:r w:rsidRPr="0029495E">
        <w:rPr>
          <w:u w:val="single"/>
          <w:lang w:eastAsia="ru-RU"/>
        </w:rPr>
        <w:t>Вариант 4</w:t>
      </w:r>
      <w:r w:rsidRPr="0029495E">
        <w:rPr>
          <w:lang w:eastAsia="ru-RU"/>
        </w:rPr>
        <w:t>.</w:t>
      </w:r>
    </w:p>
    <w:p w14:paraId="5893BBA4" w14:textId="77777777" w:rsidR="00C240C1" w:rsidRPr="0029495E" w:rsidRDefault="00C240C1" w:rsidP="00A42865">
      <w:pPr>
        <w:spacing w:after="0"/>
      </w:pPr>
      <w:r w:rsidRPr="0029495E">
        <w:t>Предполагает одновременную реализацию Варианта 2 и Варианта 3.</w:t>
      </w:r>
      <w:bookmarkEnd w:id="70"/>
      <w:bookmarkEnd w:id="71"/>
      <w:bookmarkEnd w:id="72"/>
    </w:p>
    <w:p w14:paraId="1A2224AB" w14:textId="281C6A85" w:rsidR="009E2881" w:rsidRPr="0029495E" w:rsidRDefault="001653ED" w:rsidP="00A42865">
      <w:pPr>
        <w:pStyle w:val="11"/>
        <w:spacing w:line="276" w:lineRule="auto"/>
        <w:rPr>
          <w:szCs w:val="24"/>
        </w:rPr>
      </w:pPr>
      <w:bookmarkStart w:id="73" w:name="_Toc152666679"/>
      <w:r w:rsidRPr="0029495E">
        <w:t>4.2. О</w:t>
      </w:r>
      <w:r w:rsidR="009E2881" w:rsidRPr="0029495E">
        <w:t>боснование выбора приоритетного сценария развития теплоснабжения поселения, городского округа, города федерального значения</w:t>
      </w:r>
      <w:bookmarkEnd w:id="67"/>
      <w:bookmarkEnd w:id="68"/>
      <w:bookmarkEnd w:id="73"/>
    </w:p>
    <w:bookmarkEnd w:id="69"/>
    <w:p w14:paraId="3F6D8680" w14:textId="77777777" w:rsidR="00EB305D" w:rsidRPr="0029495E" w:rsidRDefault="00EB305D" w:rsidP="00A42865">
      <w:r w:rsidRPr="0029495E">
        <w:t xml:space="preserve">Вариант 1. Данный вариант развития системы теплоснабжения на территории </w:t>
      </w:r>
      <w:proofErr w:type="spellStart"/>
      <w:r w:rsidRPr="0029495E">
        <w:rPr>
          <w:szCs w:val="24"/>
        </w:rPr>
        <w:t>Эссовского</w:t>
      </w:r>
      <w:proofErr w:type="spellEnd"/>
      <w:r w:rsidRPr="0029495E">
        <w:rPr>
          <w:szCs w:val="24"/>
        </w:rPr>
        <w:t xml:space="preserve"> сельского поселения Быстринского муниципального района Камчатского края </w:t>
      </w:r>
      <w:r w:rsidRPr="0029495E">
        <w:t xml:space="preserve">предлагает сравнительно небольшие капиталовложения, что не сильно повлияет на увеличение динамики роста тарифов на тепловую энергию в сравнении с другими вариантами. </w:t>
      </w:r>
    </w:p>
    <w:p w14:paraId="67CDBA62" w14:textId="77777777" w:rsidR="00EB305D" w:rsidRPr="0029495E" w:rsidRDefault="00EB305D" w:rsidP="00A42865">
      <w:r w:rsidRPr="0029495E">
        <w:t xml:space="preserve">Вариант 2. Данный вариант развития системы теплоснабжения на территории муниципального образования </w:t>
      </w:r>
      <w:proofErr w:type="spellStart"/>
      <w:r w:rsidRPr="0029495E">
        <w:rPr>
          <w:szCs w:val="24"/>
        </w:rPr>
        <w:t>Эссовского</w:t>
      </w:r>
      <w:proofErr w:type="spellEnd"/>
      <w:r w:rsidRPr="0029495E">
        <w:rPr>
          <w:szCs w:val="24"/>
        </w:rPr>
        <w:t xml:space="preserve"> сельского поселения Быстринского муниципального района Камчатского края </w:t>
      </w:r>
      <w:r w:rsidRPr="0029495E">
        <w:t>предполагает повышение качества и надежность системы теплоснабжения, но в сравнении с первым вариантом потребуются большие капиталовложения.</w:t>
      </w:r>
    </w:p>
    <w:p w14:paraId="5A74324B" w14:textId="77777777" w:rsidR="00EB305D" w:rsidRPr="0029495E" w:rsidRDefault="00EB305D" w:rsidP="00A42865">
      <w:r w:rsidRPr="0029495E">
        <w:lastRenderedPageBreak/>
        <w:t xml:space="preserve">Реализация варианта 3 и варианта 4 повысит надежность системы теплоснабжения, однако потребуются значительные капиталовложения. </w:t>
      </w:r>
    </w:p>
    <w:p w14:paraId="36BA4847" w14:textId="77777777" w:rsidR="00EB305D" w:rsidRPr="0029495E" w:rsidRDefault="00EB305D" w:rsidP="00A42865">
      <w:r w:rsidRPr="0029495E">
        <w:t xml:space="preserve">Таким образом, наиболее приоритетным вариантом перспективного развития систем теплоснабжения на территории муниципального образования </w:t>
      </w:r>
      <w:proofErr w:type="spellStart"/>
      <w:r w:rsidRPr="0029495E">
        <w:rPr>
          <w:szCs w:val="24"/>
        </w:rPr>
        <w:t>Эссовского</w:t>
      </w:r>
      <w:proofErr w:type="spellEnd"/>
      <w:r w:rsidRPr="0029495E">
        <w:rPr>
          <w:szCs w:val="24"/>
        </w:rPr>
        <w:t xml:space="preserve"> сельского поселения Быстринского муниципального района Камчатского края </w:t>
      </w:r>
      <w:r w:rsidRPr="0029495E">
        <w:t xml:space="preserve">является 1 вариант развития. </w:t>
      </w:r>
    </w:p>
    <w:p w14:paraId="7FD82A02" w14:textId="78A40F14" w:rsidR="009E2881" w:rsidRPr="0029495E" w:rsidRDefault="00EB305D" w:rsidP="00A42865">
      <w:pPr>
        <w:sectPr w:rsidR="009E2881" w:rsidRPr="0029495E" w:rsidSect="004472B5">
          <w:footerReference w:type="default" r:id="rId14"/>
          <w:pgSz w:w="11906" w:h="16838" w:code="9"/>
          <w:pgMar w:top="1134" w:right="851" w:bottom="1134" w:left="1701" w:header="709" w:footer="567" w:gutter="0"/>
          <w:cols w:space="708"/>
          <w:docGrid w:linePitch="381"/>
        </w:sectPr>
      </w:pPr>
      <w:r w:rsidRPr="0029495E">
        <w:t xml:space="preserve">Ценовые зоны теплоснабжения на территории </w:t>
      </w:r>
      <w:proofErr w:type="spellStart"/>
      <w:r w:rsidRPr="0029495E">
        <w:rPr>
          <w:szCs w:val="24"/>
        </w:rPr>
        <w:t>Эссовского</w:t>
      </w:r>
      <w:proofErr w:type="spellEnd"/>
      <w:r w:rsidRPr="0029495E">
        <w:rPr>
          <w:szCs w:val="24"/>
        </w:rPr>
        <w:t xml:space="preserve"> сельского поселения Быстринского муниципального района Камчатского края </w:t>
      </w:r>
      <w:r w:rsidRPr="0029495E">
        <w:t>отсутствуют.</w:t>
      </w:r>
      <w:r w:rsidR="00E41605" w:rsidRPr="0029495E">
        <w:t xml:space="preserve"> </w:t>
      </w:r>
    </w:p>
    <w:p w14:paraId="22D09680" w14:textId="0393E5F6" w:rsidR="000F5F13" w:rsidRPr="0029495E" w:rsidRDefault="00241B24" w:rsidP="00CA42B5">
      <w:pPr>
        <w:pStyle w:val="22"/>
        <w:tabs>
          <w:tab w:val="clear" w:pos="1701"/>
          <w:tab w:val="left" w:pos="1134"/>
        </w:tabs>
      </w:pPr>
      <w:bookmarkStart w:id="74" w:name="_Toc152666680"/>
      <w:r w:rsidRPr="0029495E">
        <w:lastRenderedPageBreak/>
        <w:t xml:space="preserve">Предложения по строительству, реконструкции и техническому перевооружению </w:t>
      </w:r>
      <w:r w:rsidR="00C72015" w:rsidRPr="0029495E">
        <w:t xml:space="preserve">и (или) модернизации </w:t>
      </w:r>
      <w:r w:rsidRPr="0029495E">
        <w:t>источников тепловой энергии</w:t>
      </w:r>
      <w:bookmarkStart w:id="75" w:name="ZAP2QV23PA"/>
      <w:bookmarkEnd w:id="74"/>
      <w:bookmarkEnd w:id="75"/>
    </w:p>
    <w:p w14:paraId="372A6512" w14:textId="77777777" w:rsidR="005270BF" w:rsidRPr="0029495E" w:rsidRDefault="005270BF" w:rsidP="00A42865">
      <w:r w:rsidRPr="0029495E">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w:t>
      </w:r>
      <w:r w:rsidR="00D45AB0" w:rsidRPr="0029495E">
        <w:t>ой</w:t>
      </w:r>
      <w:r w:rsidRPr="0029495E">
        <w:t xml:space="preserve"> позволит существенно снизить затраты эксплуатирующей организации на топливо и текущие ремонты устаревшего оборудования.</w:t>
      </w:r>
    </w:p>
    <w:p w14:paraId="707442B2" w14:textId="452A316D" w:rsidR="0049752F" w:rsidRPr="0029495E" w:rsidRDefault="0049752F" w:rsidP="00A42865">
      <w:r w:rsidRPr="0029495E">
        <w:t xml:space="preserve">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w:t>
      </w:r>
    </w:p>
    <w:p w14:paraId="372F9ABB" w14:textId="77777777" w:rsidR="0049752F" w:rsidRPr="0029495E" w:rsidRDefault="0049752F" w:rsidP="00A42865">
      <w:pPr>
        <w:spacing w:after="60"/>
        <w:rPr>
          <w:lang w:eastAsia="ru-RU"/>
        </w:rPr>
      </w:pPr>
      <w:r w:rsidRPr="0029495E">
        <w:rPr>
          <w:lang w:eastAsia="ru-RU"/>
        </w:rPr>
        <w:t xml:space="preserve">Также при формировании данного раздела по строительству, реконструкции, техническому перевооружению и (или) модернизации источников тепловой энергии учитывалось: </w:t>
      </w:r>
    </w:p>
    <w:p w14:paraId="384FB959" w14:textId="77777777" w:rsidR="0049752F" w:rsidRPr="0029495E" w:rsidRDefault="0049752F" w:rsidP="00A42865">
      <w:pPr>
        <w:pStyle w:val="af4"/>
        <w:numPr>
          <w:ilvl w:val="0"/>
          <w:numId w:val="22"/>
        </w:numPr>
        <w:spacing w:after="0" w:line="276" w:lineRule="auto"/>
        <w:ind w:left="851" w:hanging="284"/>
        <w:contextualSpacing w:val="0"/>
        <w:jc w:val="both"/>
        <w:rPr>
          <w:sz w:val="24"/>
          <w:szCs w:val="22"/>
        </w:rPr>
      </w:pPr>
      <w:r w:rsidRPr="0029495E">
        <w:rPr>
          <w:sz w:val="24"/>
          <w:szCs w:val="22"/>
        </w:rPr>
        <w:t xml:space="preserve">Покрытие перспективной тепловой нагрузки, не обеспеченной тепловой мощностью (см. </w:t>
      </w:r>
      <w:r w:rsidRPr="0029495E">
        <w:rPr>
          <w:i/>
          <w:sz w:val="24"/>
          <w:szCs w:val="22"/>
        </w:rPr>
        <w:t>главу 2 Обосновывающих материалов «Существующее и перспективное потребление тепловой энергии на цели теплоснабжения»</w:t>
      </w:r>
      <w:r w:rsidRPr="0029495E">
        <w:rPr>
          <w:sz w:val="24"/>
          <w:szCs w:val="22"/>
        </w:rPr>
        <w:t xml:space="preserve">). </w:t>
      </w:r>
    </w:p>
    <w:p w14:paraId="658654C3" w14:textId="77777777" w:rsidR="0049752F" w:rsidRPr="0029495E" w:rsidRDefault="0049752F" w:rsidP="00A42865">
      <w:pPr>
        <w:pStyle w:val="af4"/>
        <w:numPr>
          <w:ilvl w:val="0"/>
          <w:numId w:val="22"/>
        </w:numPr>
        <w:spacing w:after="0" w:line="276" w:lineRule="auto"/>
        <w:ind w:left="851" w:hanging="284"/>
        <w:contextualSpacing w:val="0"/>
        <w:jc w:val="both"/>
        <w:rPr>
          <w:sz w:val="24"/>
          <w:szCs w:val="22"/>
        </w:rPr>
      </w:pPr>
      <w:r w:rsidRPr="0029495E">
        <w:rPr>
          <w:sz w:val="24"/>
          <w:szCs w:val="22"/>
        </w:rPr>
        <w:t xml:space="preserve">Определение перспективных режимов загрузки источников по присоединенной тепловой нагрузке (см. </w:t>
      </w:r>
      <w:r w:rsidRPr="0029495E">
        <w:rPr>
          <w:i/>
          <w:sz w:val="24"/>
          <w:szCs w:val="22"/>
        </w:rPr>
        <w:t>главу 4 Обосновывающих материалов «Существующие и перспективные балансы тепловой мощности источников тепловой энергии и тепловой нагрузки потребителей»</w:t>
      </w:r>
      <w:r w:rsidRPr="0029495E">
        <w:rPr>
          <w:sz w:val="24"/>
          <w:szCs w:val="22"/>
        </w:rPr>
        <w:t xml:space="preserve">). </w:t>
      </w:r>
    </w:p>
    <w:p w14:paraId="6D6E96FA" w14:textId="77777777" w:rsidR="0049752F" w:rsidRPr="0029495E" w:rsidRDefault="0049752F" w:rsidP="00A42865">
      <w:pPr>
        <w:pStyle w:val="af4"/>
        <w:numPr>
          <w:ilvl w:val="0"/>
          <w:numId w:val="22"/>
        </w:numPr>
        <w:spacing w:line="276" w:lineRule="auto"/>
        <w:ind w:left="851" w:hanging="284"/>
        <w:contextualSpacing w:val="0"/>
        <w:jc w:val="both"/>
        <w:rPr>
          <w:sz w:val="24"/>
          <w:szCs w:val="22"/>
        </w:rPr>
      </w:pPr>
      <w:r w:rsidRPr="0029495E">
        <w:rPr>
          <w:sz w:val="24"/>
          <w:szCs w:val="22"/>
        </w:rPr>
        <w:t xml:space="preserve">Определение потребности в топливе и рекомендации по видам используемого топлива (см. </w:t>
      </w:r>
      <w:r w:rsidRPr="0029495E">
        <w:rPr>
          <w:i/>
          <w:sz w:val="24"/>
          <w:szCs w:val="22"/>
        </w:rPr>
        <w:t>главу 10 Обосновывающих материалов «Перспективные топливные балансы»</w:t>
      </w:r>
      <w:r w:rsidRPr="0029495E">
        <w:rPr>
          <w:sz w:val="24"/>
          <w:szCs w:val="22"/>
        </w:rPr>
        <w:t xml:space="preserve">). </w:t>
      </w:r>
    </w:p>
    <w:p w14:paraId="46A2E25E" w14:textId="77777777" w:rsidR="005270BF" w:rsidRPr="0029495E" w:rsidRDefault="005270BF" w:rsidP="00A42865">
      <w:pPr>
        <w:spacing w:after="0"/>
      </w:pPr>
      <w:r w:rsidRPr="0029495E">
        <w:t xml:space="preserve">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 </w:t>
      </w:r>
    </w:p>
    <w:p w14:paraId="71D2F933" w14:textId="28D8A40D" w:rsidR="00677DCD" w:rsidRPr="0029495E" w:rsidRDefault="000F2D3F" w:rsidP="00A42865">
      <w:pPr>
        <w:pStyle w:val="11"/>
        <w:spacing w:line="276" w:lineRule="auto"/>
      </w:pPr>
      <w:bookmarkStart w:id="76" w:name="_Toc152666681"/>
      <w:r w:rsidRPr="0029495E">
        <w:t>5.1. П</w:t>
      </w:r>
      <w:r w:rsidR="00C72015" w:rsidRPr="0029495E">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w:t>
      </w:r>
      <w:r w:rsidR="007F4FC2" w:rsidRPr="0029495E">
        <w:t xml:space="preserve"> </w:t>
      </w:r>
      <w:r w:rsidR="00C72015" w:rsidRPr="0029495E">
        <w:t>(или)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bookmarkEnd w:id="76"/>
      <w:r w:rsidR="00C72015" w:rsidRPr="0029495E">
        <w:t xml:space="preserve"> </w:t>
      </w:r>
    </w:p>
    <w:p w14:paraId="45AF1D8D" w14:textId="2707551F" w:rsidR="005E5FBA" w:rsidRPr="0029495E" w:rsidRDefault="00172B4A" w:rsidP="00A42865">
      <w:r w:rsidRPr="0029495E">
        <w:t xml:space="preserve">В соответствии с выбранным вариантом мастер-плана развития системы теплоснабжения с. Эссо строительство новых источников тепловой энергии не предусматривается. </w:t>
      </w:r>
      <w:r w:rsidR="005E5FBA" w:rsidRPr="0029495E">
        <w:t xml:space="preserve">Обеспечение тепловых нагрузок новой застройки общественных зданий и жилого капитального фонда предусматривается от существующих </w:t>
      </w:r>
      <w:r w:rsidR="000642FD" w:rsidRPr="0029495E">
        <w:t>скважин</w:t>
      </w:r>
      <w:r w:rsidR="005E5FBA" w:rsidRPr="0029495E">
        <w:t xml:space="preserve">. </w:t>
      </w:r>
    </w:p>
    <w:p w14:paraId="23E0A7DE" w14:textId="1EB569EA" w:rsidR="00E42DA9" w:rsidRPr="0029495E" w:rsidRDefault="000F2D3F" w:rsidP="00A42865">
      <w:pPr>
        <w:pStyle w:val="11"/>
        <w:spacing w:line="276" w:lineRule="auto"/>
      </w:pPr>
      <w:bookmarkStart w:id="77" w:name="_Toc523494434"/>
      <w:bookmarkStart w:id="78" w:name="_Toc532982836"/>
      <w:bookmarkStart w:id="79" w:name="_Toc152666682"/>
      <w:r w:rsidRPr="0029495E">
        <w:lastRenderedPageBreak/>
        <w:t>5.2. П</w:t>
      </w:r>
      <w:r w:rsidR="009E2881" w:rsidRPr="0029495E">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bookmarkEnd w:id="78"/>
      <w:bookmarkEnd w:id="79"/>
    </w:p>
    <w:p w14:paraId="7C94A25F" w14:textId="77777777" w:rsidR="0049752F" w:rsidRPr="0029495E" w:rsidRDefault="0049752F" w:rsidP="00A42865">
      <w:r w:rsidRPr="0029495E">
        <w:t xml:space="preserve">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утолщение стенки на 20% и более от проектного (первоначального) значения. </w:t>
      </w:r>
    </w:p>
    <w:p w14:paraId="6D261596" w14:textId="36A84D04" w:rsidR="0049752F" w:rsidRPr="0029495E" w:rsidRDefault="0049752F" w:rsidP="00A42865">
      <w:r w:rsidRPr="0029495E">
        <w:t xml:space="preserve">Основанием для строительства новых тепловых сетей служит обеспечение перспективных приростов тепловой нагрузки </w:t>
      </w:r>
      <w:r w:rsidR="00AB5252" w:rsidRPr="0029495E">
        <w:t>новых потребителей</w:t>
      </w:r>
      <w:r w:rsidRPr="0029495E">
        <w:t xml:space="preserve">. Перспективные тепловые нагрузки представлены в </w:t>
      </w:r>
      <w:r w:rsidRPr="0029495E">
        <w:rPr>
          <w:i/>
        </w:rPr>
        <w:t>главе 2 Обосновывающих материалов «Существующее и перспективное потребление тепловой энергии на цели теплоснабжения»</w:t>
      </w:r>
      <w:r w:rsidRPr="0029495E">
        <w:t xml:space="preserve">. </w:t>
      </w:r>
    </w:p>
    <w:p w14:paraId="69171E17" w14:textId="3AA9FB19" w:rsidR="000F5F13" w:rsidRPr="0029495E" w:rsidRDefault="000F2D3F" w:rsidP="00A42865">
      <w:pPr>
        <w:pStyle w:val="11"/>
        <w:spacing w:line="276" w:lineRule="auto"/>
      </w:pPr>
      <w:bookmarkStart w:id="80" w:name="ZAP2HFQ3KE"/>
      <w:bookmarkStart w:id="81" w:name="XA00M7Q2N3"/>
      <w:bookmarkStart w:id="82" w:name="ZAP2MUC3LV"/>
      <w:bookmarkStart w:id="83" w:name="bssPhr93"/>
      <w:bookmarkStart w:id="84" w:name="_Toc523494435"/>
      <w:bookmarkStart w:id="85" w:name="_Toc532982837"/>
      <w:bookmarkStart w:id="86" w:name="_Toc152666683"/>
      <w:bookmarkEnd w:id="80"/>
      <w:bookmarkEnd w:id="81"/>
      <w:bookmarkEnd w:id="82"/>
      <w:bookmarkEnd w:id="83"/>
      <w:r w:rsidRPr="0029495E">
        <w:t>5.3. П</w:t>
      </w:r>
      <w:r w:rsidR="009E2881" w:rsidRPr="0029495E">
        <w:t xml:space="preserve">редложения по техническому перевооружению </w:t>
      </w:r>
      <w:r w:rsidR="009C69EF" w:rsidRPr="0029495E">
        <w:t xml:space="preserve">и (или) модернизации </w:t>
      </w:r>
      <w:r w:rsidR="009E2881" w:rsidRPr="0029495E">
        <w:t>источников тепловой энергии с целью повышения эффективности работы систем теплоснабжения</w:t>
      </w:r>
      <w:bookmarkEnd w:id="84"/>
      <w:bookmarkEnd w:id="85"/>
      <w:bookmarkEnd w:id="86"/>
    </w:p>
    <w:p w14:paraId="36EA4946" w14:textId="42E0DC22" w:rsidR="00F3287D" w:rsidRPr="0029495E" w:rsidRDefault="00A1493C" w:rsidP="00A42865">
      <w:pPr>
        <w:spacing w:after="0"/>
      </w:pPr>
      <w:r w:rsidRPr="0029495E">
        <w:t>Планируемые мероприятия</w:t>
      </w:r>
      <w:r w:rsidR="00607376" w:rsidRPr="0029495E">
        <w:t>,</w:t>
      </w:r>
      <w:r w:rsidR="005E5FBA" w:rsidRPr="0029495E">
        <w:t xml:space="preserve"> </w:t>
      </w:r>
      <w:r w:rsidR="00D64DD9" w:rsidRPr="0029495E">
        <w:t>согласно выбранному варианту,</w:t>
      </w:r>
      <w:r w:rsidR="00607376" w:rsidRPr="0029495E">
        <w:t xml:space="preserve"> мастер-плана, </w:t>
      </w:r>
      <w:r w:rsidR="005E5FBA" w:rsidRPr="0029495E">
        <w:t xml:space="preserve">по </w:t>
      </w:r>
      <w:r w:rsidR="00607376" w:rsidRPr="0029495E">
        <w:t>техническому перевооружению и (или) модернизации источников тепловой энергии не предусматриваются</w:t>
      </w:r>
      <w:r w:rsidR="00F3287D" w:rsidRPr="0029495E">
        <w:t>.</w:t>
      </w:r>
      <w:r w:rsidR="00E950F0" w:rsidRPr="0029495E">
        <w:t xml:space="preserve"> </w:t>
      </w:r>
    </w:p>
    <w:p w14:paraId="5509D201" w14:textId="7C9B4D6B" w:rsidR="00E96521" w:rsidRPr="0029495E" w:rsidRDefault="00AA6013" w:rsidP="00A42865">
      <w:pPr>
        <w:pStyle w:val="11"/>
        <w:spacing w:line="276" w:lineRule="auto"/>
        <w:rPr>
          <w:szCs w:val="24"/>
        </w:rPr>
      </w:pPr>
      <w:bookmarkStart w:id="87" w:name="_Toc523494436"/>
      <w:bookmarkStart w:id="88" w:name="_Toc532982838"/>
      <w:bookmarkStart w:id="89" w:name="_Toc152666684"/>
      <w:r w:rsidRPr="0029495E">
        <w:t>5.4.</w:t>
      </w:r>
      <w:r w:rsidR="00E96521" w:rsidRPr="0029495E">
        <w:t xml:space="preserve"> </w:t>
      </w:r>
      <w:r w:rsidRPr="0029495E">
        <w:t>Г</w:t>
      </w:r>
      <w:r w:rsidR="00E96521" w:rsidRPr="0029495E">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7"/>
      <w:bookmarkEnd w:id="88"/>
      <w:bookmarkEnd w:id="89"/>
    </w:p>
    <w:p w14:paraId="74CA4674" w14:textId="0AC9B3C8" w:rsidR="00FE175A" w:rsidRPr="0029495E" w:rsidRDefault="00FE175A" w:rsidP="00A42865">
      <w:pPr>
        <w:spacing w:after="0"/>
      </w:pPr>
      <w:r w:rsidRPr="0029495E">
        <w:t>Действующие источники тепловой энергии, функционирующие в режиме комбинированной выработки электрической и тепловой энергии</w:t>
      </w:r>
      <w:r w:rsidR="00976F13" w:rsidRPr="0029495E">
        <w:t>, на</w:t>
      </w:r>
      <w:r w:rsidRPr="0029495E">
        <w:t xml:space="preserve"> </w:t>
      </w:r>
      <w:r w:rsidR="00976F13" w:rsidRPr="0029495E">
        <w:t xml:space="preserve">территории </w:t>
      </w:r>
      <w:r w:rsidR="00221ACD" w:rsidRPr="0029495E">
        <w:rPr>
          <w:szCs w:val="24"/>
        </w:rPr>
        <w:t>с</w:t>
      </w:r>
      <w:r w:rsidR="00341DC4" w:rsidRPr="0029495E">
        <w:rPr>
          <w:szCs w:val="24"/>
        </w:rPr>
        <w:t>. Эссо</w:t>
      </w:r>
      <w:r w:rsidR="00976F13" w:rsidRPr="0029495E">
        <w:rPr>
          <w:szCs w:val="24"/>
        </w:rPr>
        <w:t xml:space="preserve"> </w:t>
      </w:r>
      <w:r w:rsidR="00341DC4" w:rsidRPr="0029495E">
        <w:rPr>
          <w:szCs w:val="24"/>
        </w:rPr>
        <w:t>Быстринского муниципального района</w:t>
      </w:r>
      <w:r w:rsidR="00976F13" w:rsidRPr="0029495E">
        <w:rPr>
          <w:szCs w:val="24"/>
        </w:rPr>
        <w:t xml:space="preserve"> Камчатского края </w:t>
      </w:r>
      <w:r w:rsidRPr="0029495E">
        <w:t xml:space="preserve">отсутствуют. </w:t>
      </w:r>
    </w:p>
    <w:p w14:paraId="0EFDC508" w14:textId="168E2ED6" w:rsidR="00E96521" w:rsidRPr="0029495E" w:rsidRDefault="005E5FBA" w:rsidP="00A42865">
      <w:pPr>
        <w:spacing w:after="0"/>
      </w:pPr>
      <w:r w:rsidRPr="0029495E">
        <w:t xml:space="preserve">На территории </w:t>
      </w:r>
      <w:r w:rsidR="00221ACD"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49752F" w:rsidRPr="0029495E">
        <w:rPr>
          <w:szCs w:val="24"/>
        </w:rPr>
        <w:t xml:space="preserve"> </w:t>
      </w:r>
      <w:r w:rsidR="00832E22" w:rsidRPr="0029495E">
        <w:rPr>
          <w:szCs w:val="24"/>
        </w:rPr>
        <w:t xml:space="preserve">есть </w:t>
      </w:r>
      <w:r w:rsidRPr="0029495E">
        <w:t>источники тепловой энергии, совместно раб</w:t>
      </w:r>
      <w:r w:rsidR="00832E22" w:rsidRPr="0029495E">
        <w:t>отающие на единую тепловую сеть</w:t>
      </w:r>
      <w:r w:rsidR="0003558A" w:rsidRPr="0029495E">
        <w:t>.</w:t>
      </w:r>
      <w:r w:rsidR="00832E22" w:rsidRPr="0029495E">
        <w:t xml:space="preserve"> Например, теплоноситель со скважин</w:t>
      </w:r>
      <w:r w:rsidR="0003558A" w:rsidRPr="0029495E">
        <w:t xml:space="preserve"> </w:t>
      </w:r>
      <w:r w:rsidR="00832E22" w:rsidRPr="0029495E">
        <w:t>№44, №42, №17 работают на тепловую сеть по ул. Линейная, ул. Березовая, ул. Южная.</w:t>
      </w:r>
    </w:p>
    <w:p w14:paraId="67A77F0A" w14:textId="06688B9D" w:rsidR="00054B34" w:rsidRPr="0029495E" w:rsidRDefault="00054B34" w:rsidP="00A42865">
      <w:pPr>
        <w:spacing w:after="0"/>
      </w:pPr>
      <w:r w:rsidRPr="0029495E">
        <w:t>Скважины</w:t>
      </w:r>
      <w:r w:rsidR="00C60B71" w:rsidRPr="0029495E">
        <w:t xml:space="preserve"> №20 и №43 работают на бак насосной №2 и соединены в общую сеть.</w:t>
      </w:r>
    </w:p>
    <w:p w14:paraId="387C852B" w14:textId="69D3F4C5" w:rsidR="000F5F13" w:rsidRPr="0029495E" w:rsidRDefault="00A350B2" w:rsidP="00A42865">
      <w:pPr>
        <w:pStyle w:val="11"/>
        <w:spacing w:line="276" w:lineRule="auto"/>
      </w:pPr>
      <w:bookmarkStart w:id="90" w:name="_Toc523494437"/>
      <w:bookmarkStart w:id="91" w:name="_Toc532982839"/>
      <w:bookmarkStart w:id="92" w:name="_Toc152666685"/>
      <w:r w:rsidRPr="0029495E">
        <w:t>5.5.</w:t>
      </w:r>
      <w:r w:rsidR="00E96521" w:rsidRPr="0029495E">
        <w:t xml:space="preserve"> </w:t>
      </w:r>
      <w:r w:rsidRPr="0029495E">
        <w:t>М</w:t>
      </w:r>
      <w:r w:rsidR="00E96521" w:rsidRPr="0029495E">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0"/>
      <w:bookmarkEnd w:id="91"/>
      <w:bookmarkEnd w:id="92"/>
    </w:p>
    <w:p w14:paraId="1C0DA47B" w14:textId="77777777" w:rsidR="00FE175A" w:rsidRPr="0029495E" w:rsidRDefault="00607376" w:rsidP="00A42865">
      <w:pPr>
        <w:spacing w:after="0"/>
      </w:pPr>
      <w:r w:rsidRPr="0029495E">
        <w:rPr>
          <w:rFonts w:cs="Arial"/>
          <w:bCs/>
          <w:iCs/>
          <w:szCs w:val="20"/>
          <w:lang w:eastAsia="ru-RU"/>
        </w:rPr>
        <w:t>По данному пункту мероприятий не предусмотрено.</w:t>
      </w:r>
      <w:r w:rsidR="00FE175A" w:rsidRPr="0029495E">
        <w:t xml:space="preserve"> </w:t>
      </w:r>
    </w:p>
    <w:p w14:paraId="441BA5A1" w14:textId="2BA0459E" w:rsidR="00A350B2" w:rsidRPr="0029495E" w:rsidRDefault="00A350B2" w:rsidP="00A42865">
      <w:pPr>
        <w:pStyle w:val="11"/>
        <w:spacing w:line="276" w:lineRule="auto"/>
      </w:pPr>
      <w:bookmarkStart w:id="93" w:name="_Toc152666686"/>
      <w:bookmarkStart w:id="94" w:name="_Toc523494438"/>
      <w:bookmarkStart w:id="95" w:name="_Toc532982840"/>
      <w:r w:rsidRPr="0029495E">
        <w:t>5.6.</w:t>
      </w:r>
      <w:r w:rsidR="00E96521" w:rsidRPr="0029495E">
        <w:t xml:space="preserve"> </w:t>
      </w:r>
      <w:r w:rsidRPr="0029495E">
        <w:t>Меры по переводу скважин, размещенных в существующих и расширяемых зонах действия в пиковый режим работы для каждого этапа, в том числе график перевода.</w:t>
      </w:r>
      <w:bookmarkEnd w:id="93"/>
    </w:p>
    <w:p w14:paraId="714F5103" w14:textId="1079D5CE" w:rsidR="00A350B2" w:rsidRPr="0029495E" w:rsidRDefault="000216A3" w:rsidP="00A42865">
      <w:r w:rsidRPr="0029495E">
        <w:t>Меры по переводу скважин в пиковый режим работы не предусмотрены.</w:t>
      </w:r>
    </w:p>
    <w:p w14:paraId="526BBEB3" w14:textId="3F28CD78" w:rsidR="000F5F13" w:rsidRPr="0029495E" w:rsidRDefault="00A350B2" w:rsidP="00A42865">
      <w:pPr>
        <w:pStyle w:val="11"/>
        <w:spacing w:line="276" w:lineRule="auto"/>
        <w:rPr>
          <w:rFonts w:eastAsia="Times New Roman"/>
        </w:rPr>
      </w:pPr>
      <w:bookmarkStart w:id="96" w:name="_Toc152666687"/>
      <w:r w:rsidRPr="0029495E">
        <w:lastRenderedPageBreak/>
        <w:t>5.7. М</w:t>
      </w:r>
      <w:r w:rsidR="00E96521" w:rsidRPr="0029495E">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4"/>
      <w:bookmarkEnd w:id="95"/>
      <w:bookmarkEnd w:id="96"/>
    </w:p>
    <w:p w14:paraId="0A7FC5D4" w14:textId="258E46F4" w:rsidR="00F3287D" w:rsidRPr="0029495E" w:rsidRDefault="00A51CC6" w:rsidP="00A42865">
      <w:pPr>
        <w:spacing w:after="0"/>
      </w:pPr>
      <w:r w:rsidRPr="0029495E">
        <w:t xml:space="preserve">Переоборудование </w:t>
      </w:r>
      <w:r w:rsidR="005E5FBA" w:rsidRPr="0029495E">
        <w:t>котельных</w:t>
      </w:r>
      <w:r w:rsidR="003E09E6" w:rsidRPr="0029495E">
        <w:t xml:space="preserve"> и иных источников тепловой энергии</w:t>
      </w:r>
      <w:r w:rsidR="005E5FBA" w:rsidRPr="0029495E">
        <w:t xml:space="preserve">, расположенных на территории </w:t>
      </w:r>
      <w:r w:rsidR="00A8568C"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49752F" w:rsidRPr="0029495E">
        <w:rPr>
          <w:szCs w:val="24"/>
        </w:rPr>
        <w:t xml:space="preserve"> </w:t>
      </w:r>
      <w:r w:rsidRPr="0029495E">
        <w:t>в источник</w:t>
      </w:r>
      <w:r w:rsidR="005E5FBA" w:rsidRPr="0029495E">
        <w:t>и</w:t>
      </w:r>
      <w:r w:rsidRPr="0029495E">
        <w:t xml:space="preserve"> </w:t>
      </w:r>
      <w:r w:rsidR="00FE175A" w:rsidRPr="0029495E">
        <w:t xml:space="preserve">тепловой энергии, функционирующие в режиме </w:t>
      </w:r>
      <w:r w:rsidR="00CA640A" w:rsidRPr="0029495E">
        <w:t>комбинированной выработки электрической и тепловой энергии,</w:t>
      </w:r>
      <w:r w:rsidRPr="0029495E">
        <w:t xml:space="preserve"> не предусматривается.</w:t>
      </w:r>
      <w:r w:rsidR="00E950F0" w:rsidRPr="0029495E">
        <w:t xml:space="preserve"> </w:t>
      </w:r>
    </w:p>
    <w:p w14:paraId="62D4FF99" w14:textId="01252DA3" w:rsidR="000F5F13" w:rsidRPr="0029495E" w:rsidRDefault="00A350B2" w:rsidP="00A42865">
      <w:pPr>
        <w:pStyle w:val="11"/>
        <w:spacing w:line="276" w:lineRule="auto"/>
      </w:pPr>
      <w:bookmarkStart w:id="97" w:name="XA00M362MC"/>
      <w:bookmarkStart w:id="98" w:name="ZAP2IVO3IC"/>
      <w:bookmarkStart w:id="99" w:name="bssPhr96"/>
      <w:bookmarkStart w:id="100" w:name="_Toc523494439"/>
      <w:bookmarkStart w:id="101" w:name="_Toc532982841"/>
      <w:bookmarkStart w:id="102" w:name="_Toc152666688"/>
      <w:bookmarkEnd w:id="97"/>
      <w:bookmarkEnd w:id="98"/>
      <w:bookmarkEnd w:id="99"/>
      <w:r w:rsidRPr="0029495E">
        <w:t>5.8.</w:t>
      </w:r>
      <w:r w:rsidR="0003558A" w:rsidRPr="0029495E">
        <w:t xml:space="preserve"> </w:t>
      </w:r>
      <w:r w:rsidRPr="0029495E">
        <w:t>М</w:t>
      </w:r>
      <w:r w:rsidR="0003558A" w:rsidRPr="0029495E">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0"/>
      <w:bookmarkEnd w:id="101"/>
      <w:bookmarkEnd w:id="102"/>
    </w:p>
    <w:p w14:paraId="205E8985" w14:textId="02DD31B9" w:rsidR="000F5F13" w:rsidRPr="0029495E" w:rsidRDefault="005E5FBA" w:rsidP="00A42865">
      <w:pPr>
        <w:spacing w:after="0"/>
      </w:pPr>
      <w:r w:rsidRPr="0029495E">
        <w:t xml:space="preserve">Меры по переводу котельных, размещенных в существующих и расширяемых зонах действия источников </w:t>
      </w:r>
      <w:r w:rsidR="00FE175A" w:rsidRPr="0029495E">
        <w:t>тепловой энергии, функционирующих в режиме комбинированной выработки электрической и тепловой энергии, в пиковый режим работы</w:t>
      </w:r>
      <w:r w:rsidRPr="0029495E">
        <w:t xml:space="preserve"> для каждого этапа, в том числе график перевода отсутствуют в связи с </w:t>
      </w:r>
      <w:r w:rsidR="00D069B1" w:rsidRPr="0029495E">
        <w:t>отсутствием таких источников</w:t>
      </w:r>
      <w:r w:rsidR="00A51CC6" w:rsidRPr="0029495E">
        <w:t>.</w:t>
      </w:r>
      <w:r w:rsidR="00E950F0" w:rsidRPr="0029495E">
        <w:t xml:space="preserve"> </w:t>
      </w:r>
    </w:p>
    <w:p w14:paraId="65CE6D3C" w14:textId="4E12BF8A" w:rsidR="000F5F13" w:rsidRPr="0029495E" w:rsidRDefault="00C80CEC" w:rsidP="00A42865">
      <w:pPr>
        <w:pStyle w:val="11"/>
        <w:spacing w:line="276" w:lineRule="auto"/>
      </w:pPr>
      <w:bookmarkStart w:id="103" w:name="XA00M3O2MF"/>
      <w:bookmarkStart w:id="104" w:name="ZAP2CQQ3I7"/>
      <w:bookmarkStart w:id="105" w:name="bssPhr97"/>
      <w:bookmarkStart w:id="106" w:name="XA00M4A2MI"/>
      <w:bookmarkStart w:id="107" w:name="ZAP1S7O3BO"/>
      <w:bookmarkStart w:id="108" w:name="bssPhr98"/>
      <w:bookmarkStart w:id="109" w:name="_Toc523494440"/>
      <w:bookmarkStart w:id="110" w:name="_Toc532982842"/>
      <w:bookmarkStart w:id="111" w:name="_Toc152666689"/>
      <w:bookmarkEnd w:id="103"/>
      <w:bookmarkEnd w:id="104"/>
      <w:bookmarkEnd w:id="105"/>
      <w:bookmarkEnd w:id="106"/>
      <w:bookmarkEnd w:id="107"/>
      <w:bookmarkEnd w:id="108"/>
      <w:r w:rsidRPr="0029495E">
        <w:t>5.9. Т</w:t>
      </w:r>
      <w:r w:rsidR="0003558A" w:rsidRPr="0029495E">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9"/>
      <w:bookmarkEnd w:id="110"/>
      <w:bookmarkEnd w:id="111"/>
    </w:p>
    <w:p w14:paraId="3B41804C" w14:textId="247876E6" w:rsidR="00F444C0" w:rsidRPr="0029495E" w:rsidRDefault="00F22C8D" w:rsidP="00A42865">
      <w:r w:rsidRPr="0029495E">
        <w:t>В соответствии с</w:t>
      </w:r>
      <w:r w:rsidR="00F444C0" w:rsidRPr="0029495E">
        <w:t xml:space="preserve"> </w:t>
      </w:r>
      <w:r w:rsidRPr="0029495E">
        <w:t>СП 124.13330.2012</w:t>
      </w:r>
      <w:r w:rsidR="00F444C0" w:rsidRPr="0029495E">
        <w:t xml:space="preserve"> регулирование отпуска теплоты от источников тепловой энергии предусматривается </w:t>
      </w:r>
      <w:r w:rsidR="00E618E8" w:rsidRPr="0029495E">
        <w:t xml:space="preserve">количественное – изменение расхода теплоносителя в тепловых сетях на выходных задвижках источника теплоты </w:t>
      </w:r>
      <w:r w:rsidR="00F444C0" w:rsidRPr="0029495E">
        <w:t>в зависимости от температуры наружного воздуха.</w:t>
      </w:r>
      <w:r w:rsidR="00E950F0" w:rsidRPr="0029495E">
        <w:t xml:space="preserve"> </w:t>
      </w:r>
    </w:p>
    <w:p w14:paraId="5AE3B3DB" w14:textId="2EA9EA6D" w:rsidR="00D43028" w:rsidRPr="0029495E" w:rsidRDefault="00FA621B" w:rsidP="00A42865">
      <w:r w:rsidRPr="0029495E">
        <w:t>О</w:t>
      </w:r>
      <w:r w:rsidR="00FD5FDE" w:rsidRPr="0029495E">
        <w:t xml:space="preserve">тпуск тепловой энергии </w:t>
      </w:r>
      <w:r w:rsidRPr="0029495E">
        <w:t>производится по утвержденному</w:t>
      </w:r>
      <w:r w:rsidR="00FD5FDE" w:rsidRPr="0029495E">
        <w:t xml:space="preserve"> температурн</w:t>
      </w:r>
      <w:r w:rsidRPr="0029495E">
        <w:t>ому</w:t>
      </w:r>
      <w:r w:rsidR="00FD5FDE" w:rsidRPr="0029495E">
        <w:t xml:space="preserve"> график</w:t>
      </w:r>
      <w:r w:rsidRPr="0029495E">
        <w:t>у</w:t>
      </w:r>
      <w:r w:rsidR="00FD5FDE" w:rsidRPr="0029495E">
        <w:t xml:space="preserve"> теплоносителя </w:t>
      </w:r>
      <w:r w:rsidR="00E618E8" w:rsidRPr="0029495E">
        <w:t>7</w:t>
      </w:r>
      <w:r w:rsidR="00FD5FDE" w:rsidRPr="0029495E">
        <w:t>0/</w:t>
      </w:r>
      <w:r w:rsidRPr="0029495E">
        <w:t>50</w:t>
      </w:r>
      <w:r w:rsidR="00FD5FDE" w:rsidRPr="0029495E">
        <w:t>ºС</w:t>
      </w:r>
      <w:r w:rsidR="00D43028" w:rsidRPr="0029495E">
        <w:t>.</w:t>
      </w:r>
      <w:r w:rsidR="00E950F0" w:rsidRPr="0029495E">
        <w:t xml:space="preserve"> </w:t>
      </w:r>
    </w:p>
    <w:p w14:paraId="6C77C700" w14:textId="47932C61" w:rsidR="00FD5FDE" w:rsidRPr="0029495E" w:rsidRDefault="00FD5FDE" w:rsidP="00A42865">
      <w:pPr>
        <w:spacing w:after="0"/>
      </w:pPr>
      <w:r w:rsidRPr="0029495E">
        <w:t>В таблиц</w:t>
      </w:r>
      <w:r w:rsidR="00607376" w:rsidRPr="0029495E">
        <w:t>е</w:t>
      </w:r>
      <w:r w:rsidRPr="0029495E">
        <w:t xml:space="preserve"> </w:t>
      </w:r>
      <w:r w:rsidR="00FE175A" w:rsidRPr="0029495E">
        <w:t>5</w:t>
      </w:r>
      <w:r w:rsidRPr="0029495E">
        <w:t>.</w:t>
      </w:r>
      <w:r w:rsidR="00FE175A" w:rsidRPr="0029495E">
        <w:t>1</w:t>
      </w:r>
      <w:r w:rsidRPr="0029495E">
        <w:t xml:space="preserve"> приведен </w:t>
      </w:r>
      <w:r w:rsidR="00350CD6" w:rsidRPr="0029495E">
        <w:t>график</w:t>
      </w:r>
      <w:r w:rsidRPr="0029495E">
        <w:t xml:space="preserve"> зависимости температуры теплоносителя от среднесуточной температуры наружного воздуха, для </w:t>
      </w:r>
      <w:r w:rsidR="00A8568C" w:rsidRPr="0029495E">
        <w:t>источников теплоснабжения</w:t>
      </w:r>
      <w:r w:rsidRPr="0029495E">
        <w:t xml:space="preserve"> </w:t>
      </w:r>
      <w:r w:rsidR="00A8568C"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49752F" w:rsidRPr="0029495E">
        <w:rPr>
          <w:szCs w:val="24"/>
        </w:rPr>
        <w:t>.</w:t>
      </w:r>
    </w:p>
    <w:p w14:paraId="73A1C255" w14:textId="7F756108" w:rsidR="00660EB6" w:rsidRPr="0029495E" w:rsidRDefault="00845D0E" w:rsidP="00A42865">
      <w:pPr>
        <w:keepNext/>
        <w:ind w:firstLine="0"/>
        <w:jc w:val="right"/>
      </w:pPr>
      <w:r w:rsidRPr="0029495E">
        <w:t>Таблица 5.1</w:t>
      </w:r>
    </w:p>
    <w:tbl>
      <w:tblPr>
        <w:tblStyle w:val="afa"/>
        <w:tblW w:w="0" w:type="auto"/>
        <w:jc w:val="center"/>
        <w:tblLook w:val="04A0" w:firstRow="1" w:lastRow="0" w:firstColumn="1" w:lastColumn="0" w:noHBand="0" w:noVBand="1"/>
      </w:tblPr>
      <w:tblGrid>
        <w:gridCol w:w="1018"/>
        <w:gridCol w:w="2875"/>
        <w:gridCol w:w="2654"/>
        <w:gridCol w:w="2693"/>
      </w:tblGrid>
      <w:tr w:rsidR="0029495E" w:rsidRPr="0029495E" w14:paraId="6ECB9E92" w14:textId="77777777" w:rsidTr="00577E76">
        <w:trPr>
          <w:tblHeader/>
          <w:jc w:val="center"/>
        </w:trPr>
        <w:tc>
          <w:tcPr>
            <w:tcW w:w="1018" w:type="dxa"/>
          </w:tcPr>
          <w:p w14:paraId="120D982B" w14:textId="77777777" w:rsidR="00FA621B" w:rsidRPr="0029495E" w:rsidRDefault="00FA621B" w:rsidP="00A42865">
            <w:pPr>
              <w:pStyle w:val="S"/>
              <w:spacing w:after="0" w:line="276" w:lineRule="auto"/>
              <w:ind w:firstLine="0"/>
              <w:jc w:val="center"/>
              <w:rPr>
                <w:b/>
                <w:bCs/>
                <w:sz w:val="20"/>
                <w:szCs w:val="20"/>
              </w:rPr>
            </w:pPr>
            <w:r w:rsidRPr="0029495E">
              <w:rPr>
                <w:b/>
                <w:bCs/>
                <w:sz w:val="20"/>
                <w:szCs w:val="20"/>
              </w:rPr>
              <w:t>№ п/п</w:t>
            </w:r>
          </w:p>
        </w:tc>
        <w:tc>
          <w:tcPr>
            <w:tcW w:w="2875" w:type="dxa"/>
          </w:tcPr>
          <w:p w14:paraId="2E93772C" w14:textId="77777777" w:rsidR="00FA621B" w:rsidRPr="0029495E" w:rsidRDefault="00FA621B" w:rsidP="00A42865">
            <w:pPr>
              <w:pStyle w:val="S"/>
              <w:spacing w:after="0" w:line="276" w:lineRule="auto"/>
              <w:ind w:firstLine="0"/>
              <w:jc w:val="center"/>
              <w:rPr>
                <w:b/>
                <w:bCs/>
                <w:sz w:val="20"/>
                <w:szCs w:val="20"/>
              </w:rPr>
            </w:pPr>
            <w:r w:rsidRPr="0029495E">
              <w:rPr>
                <w:b/>
                <w:bCs/>
                <w:sz w:val="20"/>
                <w:szCs w:val="20"/>
              </w:rPr>
              <w:t xml:space="preserve">Температура наружного воздуха, </w:t>
            </w:r>
            <w:r w:rsidRPr="0029495E">
              <w:rPr>
                <w:b/>
                <w:bCs/>
                <w:sz w:val="20"/>
                <w:szCs w:val="20"/>
                <w:vertAlign w:val="superscript"/>
              </w:rPr>
              <w:t>0</w:t>
            </w:r>
            <w:r w:rsidRPr="0029495E">
              <w:rPr>
                <w:b/>
                <w:bCs/>
                <w:sz w:val="20"/>
                <w:szCs w:val="20"/>
              </w:rPr>
              <w:t>С</w:t>
            </w:r>
          </w:p>
        </w:tc>
        <w:tc>
          <w:tcPr>
            <w:tcW w:w="2654" w:type="dxa"/>
          </w:tcPr>
          <w:p w14:paraId="6A4FACBF" w14:textId="77777777" w:rsidR="00FA621B" w:rsidRPr="0029495E" w:rsidRDefault="00FA621B" w:rsidP="00A42865">
            <w:pPr>
              <w:pStyle w:val="S"/>
              <w:spacing w:after="0" w:line="276" w:lineRule="auto"/>
              <w:ind w:firstLine="0"/>
              <w:jc w:val="center"/>
              <w:rPr>
                <w:b/>
                <w:bCs/>
                <w:sz w:val="20"/>
                <w:szCs w:val="20"/>
              </w:rPr>
            </w:pPr>
            <w:r w:rsidRPr="0029495E">
              <w:rPr>
                <w:b/>
                <w:bCs/>
                <w:sz w:val="20"/>
                <w:szCs w:val="20"/>
              </w:rPr>
              <w:t>Температура подающей сетевой воды,</w:t>
            </w:r>
            <w:r w:rsidRPr="0029495E">
              <w:rPr>
                <w:b/>
                <w:bCs/>
                <w:sz w:val="20"/>
                <w:szCs w:val="20"/>
                <w:vertAlign w:val="superscript"/>
              </w:rPr>
              <w:t xml:space="preserve"> 0</w:t>
            </w:r>
            <w:r w:rsidRPr="0029495E">
              <w:rPr>
                <w:b/>
                <w:bCs/>
                <w:sz w:val="20"/>
                <w:szCs w:val="20"/>
              </w:rPr>
              <w:t>С</w:t>
            </w:r>
          </w:p>
        </w:tc>
        <w:tc>
          <w:tcPr>
            <w:tcW w:w="2693" w:type="dxa"/>
          </w:tcPr>
          <w:p w14:paraId="0DA30C75" w14:textId="77777777" w:rsidR="00FA621B" w:rsidRPr="0029495E" w:rsidRDefault="00FA621B" w:rsidP="00A42865">
            <w:pPr>
              <w:pStyle w:val="S"/>
              <w:spacing w:after="0" w:line="276" w:lineRule="auto"/>
              <w:ind w:firstLine="0"/>
              <w:jc w:val="center"/>
              <w:rPr>
                <w:b/>
                <w:bCs/>
                <w:sz w:val="20"/>
                <w:szCs w:val="20"/>
              </w:rPr>
            </w:pPr>
            <w:r w:rsidRPr="0029495E">
              <w:rPr>
                <w:b/>
                <w:bCs/>
                <w:sz w:val="20"/>
                <w:szCs w:val="20"/>
              </w:rPr>
              <w:t>Температура обратной сетевой воды,</w:t>
            </w:r>
            <w:r w:rsidRPr="0029495E">
              <w:rPr>
                <w:b/>
                <w:bCs/>
                <w:sz w:val="20"/>
                <w:szCs w:val="20"/>
                <w:vertAlign w:val="superscript"/>
              </w:rPr>
              <w:t xml:space="preserve"> 0</w:t>
            </w:r>
            <w:r w:rsidRPr="0029495E">
              <w:rPr>
                <w:b/>
                <w:bCs/>
                <w:sz w:val="20"/>
                <w:szCs w:val="20"/>
              </w:rPr>
              <w:t>С</w:t>
            </w:r>
          </w:p>
        </w:tc>
      </w:tr>
      <w:tr w:rsidR="0029495E" w:rsidRPr="0029495E" w14:paraId="603C9A2F" w14:textId="77777777" w:rsidTr="00577E76">
        <w:trPr>
          <w:jc w:val="center"/>
        </w:trPr>
        <w:tc>
          <w:tcPr>
            <w:tcW w:w="1018" w:type="dxa"/>
          </w:tcPr>
          <w:p w14:paraId="148F37BC" w14:textId="77777777" w:rsidR="00FA621B" w:rsidRPr="0029495E" w:rsidRDefault="00FA621B" w:rsidP="00A42865">
            <w:pPr>
              <w:pStyle w:val="S"/>
              <w:spacing w:after="0" w:line="276" w:lineRule="auto"/>
              <w:ind w:firstLine="0"/>
              <w:jc w:val="center"/>
              <w:rPr>
                <w:sz w:val="20"/>
                <w:szCs w:val="20"/>
              </w:rPr>
            </w:pPr>
            <w:r w:rsidRPr="0029495E">
              <w:rPr>
                <w:sz w:val="20"/>
                <w:szCs w:val="20"/>
              </w:rPr>
              <w:t>1</w:t>
            </w:r>
          </w:p>
        </w:tc>
        <w:tc>
          <w:tcPr>
            <w:tcW w:w="2875" w:type="dxa"/>
          </w:tcPr>
          <w:p w14:paraId="5559E1F7" w14:textId="4E6A6053" w:rsidR="00FA621B" w:rsidRPr="0029495E" w:rsidRDefault="00FA621B" w:rsidP="00A42865">
            <w:pPr>
              <w:pStyle w:val="S"/>
              <w:spacing w:after="0" w:line="276" w:lineRule="auto"/>
              <w:ind w:firstLine="0"/>
              <w:jc w:val="center"/>
              <w:rPr>
                <w:sz w:val="20"/>
                <w:szCs w:val="20"/>
              </w:rPr>
            </w:pPr>
            <w:r w:rsidRPr="0029495E">
              <w:rPr>
                <w:sz w:val="20"/>
                <w:szCs w:val="20"/>
              </w:rPr>
              <w:t>8</w:t>
            </w:r>
          </w:p>
        </w:tc>
        <w:tc>
          <w:tcPr>
            <w:tcW w:w="2654" w:type="dxa"/>
          </w:tcPr>
          <w:p w14:paraId="743EA32F" w14:textId="60FC4AB5"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220735D7" w14:textId="48581214" w:rsidR="00FA621B" w:rsidRPr="0029495E" w:rsidRDefault="00FA621B" w:rsidP="00A42865">
            <w:pPr>
              <w:pStyle w:val="S"/>
              <w:spacing w:after="0" w:line="276" w:lineRule="auto"/>
              <w:ind w:firstLine="0"/>
              <w:jc w:val="center"/>
              <w:rPr>
                <w:sz w:val="20"/>
                <w:szCs w:val="20"/>
              </w:rPr>
            </w:pPr>
            <w:r w:rsidRPr="0029495E">
              <w:rPr>
                <w:sz w:val="20"/>
                <w:szCs w:val="20"/>
              </w:rPr>
              <w:t>60</w:t>
            </w:r>
          </w:p>
        </w:tc>
      </w:tr>
      <w:tr w:rsidR="0029495E" w:rsidRPr="0029495E" w14:paraId="5D23D4D8" w14:textId="77777777" w:rsidTr="00577E76">
        <w:trPr>
          <w:jc w:val="center"/>
        </w:trPr>
        <w:tc>
          <w:tcPr>
            <w:tcW w:w="1018" w:type="dxa"/>
          </w:tcPr>
          <w:p w14:paraId="0FF3F8EF" w14:textId="77777777" w:rsidR="00FA621B" w:rsidRPr="0029495E" w:rsidRDefault="00FA621B" w:rsidP="00A42865">
            <w:pPr>
              <w:pStyle w:val="S"/>
              <w:spacing w:after="0" w:line="276" w:lineRule="auto"/>
              <w:ind w:firstLine="0"/>
              <w:jc w:val="center"/>
              <w:rPr>
                <w:sz w:val="20"/>
                <w:szCs w:val="20"/>
              </w:rPr>
            </w:pPr>
            <w:r w:rsidRPr="0029495E">
              <w:rPr>
                <w:sz w:val="20"/>
                <w:szCs w:val="20"/>
              </w:rPr>
              <w:t>2</w:t>
            </w:r>
          </w:p>
        </w:tc>
        <w:tc>
          <w:tcPr>
            <w:tcW w:w="2875" w:type="dxa"/>
          </w:tcPr>
          <w:p w14:paraId="1DA1A5F8" w14:textId="45DD0A53" w:rsidR="00FA621B" w:rsidRPr="0029495E" w:rsidRDefault="00FA621B" w:rsidP="00A42865">
            <w:pPr>
              <w:pStyle w:val="S"/>
              <w:spacing w:after="0" w:line="276" w:lineRule="auto"/>
              <w:ind w:firstLine="0"/>
              <w:jc w:val="center"/>
              <w:rPr>
                <w:sz w:val="20"/>
                <w:szCs w:val="20"/>
              </w:rPr>
            </w:pPr>
            <w:r w:rsidRPr="0029495E">
              <w:rPr>
                <w:sz w:val="20"/>
                <w:szCs w:val="20"/>
              </w:rPr>
              <w:t>6</w:t>
            </w:r>
          </w:p>
        </w:tc>
        <w:tc>
          <w:tcPr>
            <w:tcW w:w="2654" w:type="dxa"/>
          </w:tcPr>
          <w:p w14:paraId="5D68D6F6" w14:textId="79BFC00E"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1A0B7A3B" w14:textId="3AFA1F75" w:rsidR="00FA621B" w:rsidRPr="0029495E" w:rsidRDefault="00FA621B" w:rsidP="00A42865">
            <w:pPr>
              <w:pStyle w:val="S"/>
              <w:spacing w:after="0" w:line="276" w:lineRule="auto"/>
              <w:ind w:firstLine="0"/>
              <w:jc w:val="center"/>
              <w:rPr>
                <w:sz w:val="20"/>
                <w:szCs w:val="20"/>
              </w:rPr>
            </w:pPr>
            <w:r w:rsidRPr="0029495E">
              <w:rPr>
                <w:sz w:val="20"/>
                <w:szCs w:val="20"/>
              </w:rPr>
              <w:t>60</w:t>
            </w:r>
          </w:p>
        </w:tc>
      </w:tr>
      <w:tr w:rsidR="0029495E" w:rsidRPr="0029495E" w14:paraId="1E133EB8" w14:textId="77777777" w:rsidTr="00577E76">
        <w:trPr>
          <w:jc w:val="center"/>
        </w:trPr>
        <w:tc>
          <w:tcPr>
            <w:tcW w:w="1018" w:type="dxa"/>
          </w:tcPr>
          <w:p w14:paraId="42A9478C" w14:textId="77777777" w:rsidR="00FA621B" w:rsidRPr="0029495E" w:rsidRDefault="00FA621B" w:rsidP="00A42865">
            <w:pPr>
              <w:pStyle w:val="S"/>
              <w:spacing w:after="0" w:line="276" w:lineRule="auto"/>
              <w:ind w:firstLine="0"/>
              <w:jc w:val="center"/>
              <w:rPr>
                <w:sz w:val="20"/>
                <w:szCs w:val="20"/>
              </w:rPr>
            </w:pPr>
            <w:r w:rsidRPr="0029495E">
              <w:rPr>
                <w:sz w:val="20"/>
                <w:szCs w:val="20"/>
              </w:rPr>
              <w:t>3</w:t>
            </w:r>
          </w:p>
        </w:tc>
        <w:tc>
          <w:tcPr>
            <w:tcW w:w="2875" w:type="dxa"/>
          </w:tcPr>
          <w:p w14:paraId="732AA0F8" w14:textId="335E3582" w:rsidR="00FA621B" w:rsidRPr="0029495E" w:rsidRDefault="00FA621B" w:rsidP="00A42865">
            <w:pPr>
              <w:pStyle w:val="S"/>
              <w:spacing w:after="0" w:line="276" w:lineRule="auto"/>
              <w:ind w:firstLine="0"/>
              <w:jc w:val="center"/>
              <w:rPr>
                <w:sz w:val="20"/>
                <w:szCs w:val="20"/>
              </w:rPr>
            </w:pPr>
            <w:r w:rsidRPr="0029495E">
              <w:rPr>
                <w:sz w:val="20"/>
                <w:szCs w:val="20"/>
              </w:rPr>
              <w:t>4</w:t>
            </w:r>
          </w:p>
        </w:tc>
        <w:tc>
          <w:tcPr>
            <w:tcW w:w="2654" w:type="dxa"/>
          </w:tcPr>
          <w:p w14:paraId="456E4580" w14:textId="1386D56E"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326D1FA2" w14:textId="1136E429" w:rsidR="00FA621B" w:rsidRPr="0029495E" w:rsidRDefault="00FA621B" w:rsidP="00A42865">
            <w:pPr>
              <w:pStyle w:val="S"/>
              <w:spacing w:after="0" w:line="276" w:lineRule="auto"/>
              <w:ind w:firstLine="0"/>
              <w:jc w:val="center"/>
              <w:rPr>
                <w:sz w:val="20"/>
                <w:szCs w:val="20"/>
              </w:rPr>
            </w:pPr>
            <w:r w:rsidRPr="0029495E">
              <w:rPr>
                <w:sz w:val="20"/>
                <w:szCs w:val="20"/>
              </w:rPr>
              <w:t>60</w:t>
            </w:r>
          </w:p>
        </w:tc>
      </w:tr>
      <w:tr w:rsidR="0029495E" w:rsidRPr="0029495E" w14:paraId="471A2F5B" w14:textId="77777777" w:rsidTr="00577E76">
        <w:trPr>
          <w:jc w:val="center"/>
        </w:trPr>
        <w:tc>
          <w:tcPr>
            <w:tcW w:w="1018" w:type="dxa"/>
          </w:tcPr>
          <w:p w14:paraId="6359D815" w14:textId="77777777" w:rsidR="00FA621B" w:rsidRPr="0029495E" w:rsidRDefault="00FA621B" w:rsidP="00A42865">
            <w:pPr>
              <w:pStyle w:val="S"/>
              <w:spacing w:after="0" w:line="276" w:lineRule="auto"/>
              <w:ind w:firstLine="0"/>
              <w:jc w:val="center"/>
              <w:rPr>
                <w:sz w:val="20"/>
                <w:szCs w:val="20"/>
              </w:rPr>
            </w:pPr>
            <w:r w:rsidRPr="0029495E">
              <w:rPr>
                <w:sz w:val="20"/>
                <w:szCs w:val="20"/>
              </w:rPr>
              <w:t>4</w:t>
            </w:r>
          </w:p>
        </w:tc>
        <w:tc>
          <w:tcPr>
            <w:tcW w:w="2875" w:type="dxa"/>
          </w:tcPr>
          <w:p w14:paraId="08C38329" w14:textId="2FE97753" w:rsidR="00FA621B" w:rsidRPr="0029495E" w:rsidRDefault="00FA621B" w:rsidP="00A42865">
            <w:pPr>
              <w:pStyle w:val="S"/>
              <w:spacing w:after="0" w:line="276" w:lineRule="auto"/>
              <w:ind w:firstLine="0"/>
              <w:jc w:val="center"/>
              <w:rPr>
                <w:sz w:val="20"/>
                <w:szCs w:val="20"/>
              </w:rPr>
            </w:pPr>
            <w:r w:rsidRPr="0029495E">
              <w:rPr>
                <w:sz w:val="20"/>
                <w:szCs w:val="20"/>
              </w:rPr>
              <w:t>2</w:t>
            </w:r>
          </w:p>
        </w:tc>
        <w:tc>
          <w:tcPr>
            <w:tcW w:w="2654" w:type="dxa"/>
          </w:tcPr>
          <w:p w14:paraId="4F8B7417" w14:textId="14710EA1"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33F17909" w14:textId="63314D07" w:rsidR="00FA621B" w:rsidRPr="0029495E" w:rsidRDefault="00FA621B" w:rsidP="00A42865">
            <w:pPr>
              <w:pStyle w:val="S"/>
              <w:spacing w:after="0" w:line="276" w:lineRule="auto"/>
              <w:ind w:firstLine="0"/>
              <w:jc w:val="center"/>
              <w:rPr>
                <w:sz w:val="20"/>
                <w:szCs w:val="20"/>
              </w:rPr>
            </w:pPr>
            <w:r w:rsidRPr="0029495E">
              <w:rPr>
                <w:sz w:val="20"/>
                <w:szCs w:val="20"/>
              </w:rPr>
              <w:t>60</w:t>
            </w:r>
          </w:p>
        </w:tc>
      </w:tr>
      <w:tr w:rsidR="0029495E" w:rsidRPr="0029495E" w14:paraId="6294F33E" w14:textId="77777777" w:rsidTr="00577E76">
        <w:trPr>
          <w:jc w:val="center"/>
        </w:trPr>
        <w:tc>
          <w:tcPr>
            <w:tcW w:w="1018" w:type="dxa"/>
          </w:tcPr>
          <w:p w14:paraId="5297846F" w14:textId="77777777" w:rsidR="00FA621B" w:rsidRPr="0029495E" w:rsidRDefault="00FA621B" w:rsidP="00A42865">
            <w:pPr>
              <w:pStyle w:val="S"/>
              <w:spacing w:after="0" w:line="276" w:lineRule="auto"/>
              <w:ind w:firstLine="0"/>
              <w:jc w:val="center"/>
              <w:rPr>
                <w:sz w:val="20"/>
                <w:szCs w:val="20"/>
              </w:rPr>
            </w:pPr>
            <w:r w:rsidRPr="0029495E">
              <w:rPr>
                <w:sz w:val="20"/>
                <w:szCs w:val="20"/>
              </w:rPr>
              <w:t>5</w:t>
            </w:r>
          </w:p>
        </w:tc>
        <w:tc>
          <w:tcPr>
            <w:tcW w:w="2875" w:type="dxa"/>
          </w:tcPr>
          <w:p w14:paraId="19C07004" w14:textId="73F26907" w:rsidR="00FA621B" w:rsidRPr="0029495E" w:rsidRDefault="00FA621B" w:rsidP="00A42865">
            <w:pPr>
              <w:pStyle w:val="S"/>
              <w:spacing w:after="0" w:line="276" w:lineRule="auto"/>
              <w:ind w:firstLine="0"/>
              <w:jc w:val="center"/>
              <w:rPr>
                <w:sz w:val="20"/>
                <w:szCs w:val="20"/>
              </w:rPr>
            </w:pPr>
            <w:r w:rsidRPr="0029495E">
              <w:rPr>
                <w:sz w:val="20"/>
                <w:szCs w:val="20"/>
              </w:rPr>
              <w:t>0</w:t>
            </w:r>
          </w:p>
        </w:tc>
        <w:tc>
          <w:tcPr>
            <w:tcW w:w="2654" w:type="dxa"/>
          </w:tcPr>
          <w:p w14:paraId="06960D31" w14:textId="680F3718"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4584CC12" w14:textId="435AEDB8" w:rsidR="00FA621B" w:rsidRPr="0029495E" w:rsidRDefault="00FA621B" w:rsidP="00A42865">
            <w:pPr>
              <w:pStyle w:val="S"/>
              <w:spacing w:after="0" w:line="276" w:lineRule="auto"/>
              <w:ind w:firstLine="0"/>
              <w:jc w:val="center"/>
              <w:rPr>
                <w:sz w:val="20"/>
                <w:szCs w:val="20"/>
              </w:rPr>
            </w:pPr>
            <w:r w:rsidRPr="0029495E">
              <w:rPr>
                <w:sz w:val="20"/>
                <w:szCs w:val="20"/>
              </w:rPr>
              <w:t>55</w:t>
            </w:r>
          </w:p>
        </w:tc>
      </w:tr>
      <w:tr w:rsidR="0029495E" w:rsidRPr="0029495E" w14:paraId="153A26E6" w14:textId="77777777" w:rsidTr="00577E76">
        <w:trPr>
          <w:jc w:val="center"/>
        </w:trPr>
        <w:tc>
          <w:tcPr>
            <w:tcW w:w="1018" w:type="dxa"/>
          </w:tcPr>
          <w:p w14:paraId="0744703D" w14:textId="77777777" w:rsidR="00FA621B" w:rsidRPr="0029495E" w:rsidRDefault="00FA621B" w:rsidP="00A42865">
            <w:pPr>
              <w:pStyle w:val="S"/>
              <w:spacing w:after="0" w:line="276" w:lineRule="auto"/>
              <w:ind w:firstLine="0"/>
              <w:jc w:val="center"/>
              <w:rPr>
                <w:sz w:val="20"/>
                <w:szCs w:val="20"/>
              </w:rPr>
            </w:pPr>
            <w:r w:rsidRPr="0029495E">
              <w:rPr>
                <w:sz w:val="20"/>
                <w:szCs w:val="20"/>
              </w:rPr>
              <w:t>6</w:t>
            </w:r>
          </w:p>
        </w:tc>
        <w:tc>
          <w:tcPr>
            <w:tcW w:w="2875" w:type="dxa"/>
          </w:tcPr>
          <w:p w14:paraId="6792780C" w14:textId="71DF850D" w:rsidR="00FA621B" w:rsidRPr="0029495E" w:rsidRDefault="00FA621B" w:rsidP="00A42865">
            <w:pPr>
              <w:pStyle w:val="S"/>
              <w:spacing w:after="0" w:line="276" w:lineRule="auto"/>
              <w:ind w:firstLine="0"/>
              <w:jc w:val="center"/>
              <w:rPr>
                <w:sz w:val="20"/>
                <w:szCs w:val="20"/>
              </w:rPr>
            </w:pPr>
            <w:r w:rsidRPr="0029495E">
              <w:rPr>
                <w:sz w:val="20"/>
                <w:szCs w:val="20"/>
              </w:rPr>
              <w:t>-2</w:t>
            </w:r>
          </w:p>
        </w:tc>
        <w:tc>
          <w:tcPr>
            <w:tcW w:w="2654" w:type="dxa"/>
          </w:tcPr>
          <w:p w14:paraId="791464C9" w14:textId="5D634CC7"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1E6B5999" w14:textId="51B97F89" w:rsidR="00FA621B" w:rsidRPr="0029495E" w:rsidRDefault="00FA621B" w:rsidP="00A42865">
            <w:pPr>
              <w:pStyle w:val="S"/>
              <w:spacing w:after="0" w:line="276" w:lineRule="auto"/>
              <w:ind w:firstLine="0"/>
              <w:jc w:val="center"/>
              <w:rPr>
                <w:sz w:val="20"/>
                <w:szCs w:val="20"/>
              </w:rPr>
            </w:pPr>
            <w:r w:rsidRPr="0029495E">
              <w:rPr>
                <w:sz w:val="20"/>
                <w:szCs w:val="20"/>
              </w:rPr>
              <w:t>55</w:t>
            </w:r>
          </w:p>
        </w:tc>
      </w:tr>
      <w:tr w:rsidR="0029495E" w:rsidRPr="0029495E" w14:paraId="6F399526" w14:textId="77777777" w:rsidTr="00577E76">
        <w:trPr>
          <w:jc w:val="center"/>
        </w:trPr>
        <w:tc>
          <w:tcPr>
            <w:tcW w:w="1018" w:type="dxa"/>
          </w:tcPr>
          <w:p w14:paraId="72F2F488" w14:textId="77777777" w:rsidR="00FA621B" w:rsidRPr="0029495E" w:rsidRDefault="00FA621B" w:rsidP="00A42865">
            <w:pPr>
              <w:pStyle w:val="S"/>
              <w:spacing w:after="0" w:line="276" w:lineRule="auto"/>
              <w:ind w:firstLine="0"/>
              <w:jc w:val="center"/>
              <w:rPr>
                <w:sz w:val="20"/>
                <w:szCs w:val="20"/>
              </w:rPr>
            </w:pPr>
            <w:r w:rsidRPr="0029495E">
              <w:rPr>
                <w:sz w:val="20"/>
                <w:szCs w:val="20"/>
              </w:rPr>
              <w:t>7</w:t>
            </w:r>
          </w:p>
        </w:tc>
        <w:tc>
          <w:tcPr>
            <w:tcW w:w="2875" w:type="dxa"/>
          </w:tcPr>
          <w:p w14:paraId="6D9C0156" w14:textId="47293639" w:rsidR="00FA621B" w:rsidRPr="0029495E" w:rsidRDefault="00FA621B" w:rsidP="00A42865">
            <w:pPr>
              <w:pStyle w:val="S"/>
              <w:spacing w:after="0" w:line="276" w:lineRule="auto"/>
              <w:ind w:firstLine="0"/>
              <w:jc w:val="center"/>
              <w:rPr>
                <w:sz w:val="20"/>
                <w:szCs w:val="20"/>
              </w:rPr>
            </w:pPr>
            <w:r w:rsidRPr="0029495E">
              <w:rPr>
                <w:sz w:val="20"/>
                <w:szCs w:val="20"/>
              </w:rPr>
              <w:t>-4</w:t>
            </w:r>
          </w:p>
        </w:tc>
        <w:tc>
          <w:tcPr>
            <w:tcW w:w="2654" w:type="dxa"/>
          </w:tcPr>
          <w:p w14:paraId="14EC2ADE" w14:textId="28774C22"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43354C68" w14:textId="49E11D08" w:rsidR="00FA621B" w:rsidRPr="0029495E" w:rsidRDefault="00FA621B" w:rsidP="00A42865">
            <w:pPr>
              <w:pStyle w:val="S"/>
              <w:spacing w:after="0" w:line="276" w:lineRule="auto"/>
              <w:ind w:firstLine="0"/>
              <w:jc w:val="center"/>
              <w:rPr>
                <w:sz w:val="20"/>
                <w:szCs w:val="20"/>
              </w:rPr>
            </w:pPr>
            <w:r w:rsidRPr="0029495E">
              <w:rPr>
                <w:sz w:val="20"/>
                <w:szCs w:val="20"/>
              </w:rPr>
              <w:t>55</w:t>
            </w:r>
          </w:p>
        </w:tc>
      </w:tr>
      <w:tr w:rsidR="0029495E" w:rsidRPr="0029495E" w14:paraId="364A0286" w14:textId="77777777" w:rsidTr="00577E76">
        <w:trPr>
          <w:jc w:val="center"/>
        </w:trPr>
        <w:tc>
          <w:tcPr>
            <w:tcW w:w="1018" w:type="dxa"/>
          </w:tcPr>
          <w:p w14:paraId="0F1BCAD8" w14:textId="77777777" w:rsidR="00FA621B" w:rsidRPr="0029495E" w:rsidRDefault="00FA621B" w:rsidP="00A42865">
            <w:pPr>
              <w:pStyle w:val="S"/>
              <w:spacing w:after="0" w:line="276" w:lineRule="auto"/>
              <w:ind w:firstLine="0"/>
              <w:jc w:val="center"/>
              <w:rPr>
                <w:sz w:val="20"/>
                <w:szCs w:val="20"/>
              </w:rPr>
            </w:pPr>
            <w:r w:rsidRPr="0029495E">
              <w:rPr>
                <w:sz w:val="20"/>
                <w:szCs w:val="20"/>
              </w:rPr>
              <w:t>8</w:t>
            </w:r>
          </w:p>
        </w:tc>
        <w:tc>
          <w:tcPr>
            <w:tcW w:w="2875" w:type="dxa"/>
          </w:tcPr>
          <w:p w14:paraId="384173A5" w14:textId="03B7CCCF" w:rsidR="00FA621B" w:rsidRPr="0029495E" w:rsidRDefault="00FA621B" w:rsidP="00A42865">
            <w:pPr>
              <w:pStyle w:val="S"/>
              <w:spacing w:after="0" w:line="276" w:lineRule="auto"/>
              <w:ind w:firstLine="0"/>
              <w:jc w:val="center"/>
              <w:rPr>
                <w:sz w:val="20"/>
                <w:szCs w:val="20"/>
              </w:rPr>
            </w:pPr>
            <w:r w:rsidRPr="0029495E">
              <w:rPr>
                <w:sz w:val="20"/>
                <w:szCs w:val="20"/>
              </w:rPr>
              <w:t>-6</w:t>
            </w:r>
          </w:p>
        </w:tc>
        <w:tc>
          <w:tcPr>
            <w:tcW w:w="2654" w:type="dxa"/>
          </w:tcPr>
          <w:p w14:paraId="41FE5D1A" w14:textId="247FFFAD"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56469851" w14:textId="5DAA413F" w:rsidR="00FA621B" w:rsidRPr="0029495E" w:rsidRDefault="00FA621B" w:rsidP="00A42865">
            <w:pPr>
              <w:pStyle w:val="S"/>
              <w:spacing w:after="0" w:line="276" w:lineRule="auto"/>
              <w:ind w:firstLine="0"/>
              <w:jc w:val="center"/>
              <w:rPr>
                <w:sz w:val="20"/>
                <w:szCs w:val="20"/>
              </w:rPr>
            </w:pPr>
            <w:r w:rsidRPr="0029495E">
              <w:rPr>
                <w:sz w:val="20"/>
                <w:szCs w:val="20"/>
              </w:rPr>
              <w:t>55</w:t>
            </w:r>
          </w:p>
        </w:tc>
      </w:tr>
      <w:tr w:rsidR="0029495E" w:rsidRPr="0029495E" w14:paraId="57BFEDC6" w14:textId="77777777" w:rsidTr="00577E76">
        <w:trPr>
          <w:jc w:val="center"/>
        </w:trPr>
        <w:tc>
          <w:tcPr>
            <w:tcW w:w="1018" w:type="dxa"/>
          </w:tcPr>
          <w:p w14:paraId="504FA303" w14:textId="77777777" w:rsidR="00FA621B" w:rsidRPr="0029495E" w:rsidRDefault="00FA621B" w:rsidP="00A42865">
            <w:pPr>
              <w:pStyle w:val="S"/>
              <w:spacing w:after="0" w:line="276" w:lineRule="auto"/>
              <w:ind w:firstLine="0"/>
              <w:jc w:val="center"/>
              <w:rPr>
                <w:sz w:val="20"/>
                <w:szCs w:val="20"/>
              </w:rPr>
            </w:pPr>
            <w:r w:rsidRPr="0029495E">
              <w:rPr>
                <w:sz w:val="20"/>
                <w:szCs w:val="20"/>
              </w:rPr>
              <w:t>9</w:t>
            </w:r>
          </w:p>
        </w:tc>
        <w:tc>
          <w:tcPr>
            <w:tcW w:w="2875" w:type="dxa"/>
          </w:tcPr>
          <w:p w14:paraId="1A2D8175" w14:textId="6C5208A9" w:rsidR="00FA621B" w:rsidRPr="0029495E" w:rsidRDefault="00FA621B" w:rsidP="00A42865">
            <w:pPr>
              <w:pStyle w:val="S"/>
              <w:spacing w:after="0" w:line="276" w:lineRule="auto"/>
              <w:ind w:firstLine="0"/>
              <w:jc w:val="center"/>
              <w:rPr>
                <w:sz w:val="20"/>
                <w:szCs w:val="20"/>
              </w:rPr>
            </w:pPr>
            <w:r w:rsidRPr="0029495E">
              <w:rPr>
                <w:sz w:val="20"/>
                <w:szCs w:val="20"/>
              </w:rPr>
              <w:t>-8</w:t>
            </w:r>
          </w:p>
        </w:tc>
        <w:tc>
          <w:tcPr>
            <w:tcW w:w="2654" w:type="dxa"/>
          </w:tcPr>
          <w:p w14:paraId="5ECC3766" w14:textId="20DF4812"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5B763259" w14:textId="7D0A1AB0" w:rsidR="00FA621B" w:rsidRPr="0029495E" w:rsidRDefault="00FA621B" w:rsidP="00A42865">
            <w:pPr>
              <w:pStyle w:val="S"/>
              <w:spacing w:after="0" w:line="276" w:lineRule="auto"/>
              <w:ind w:firstLine="0"/>
              <w:jc w:val="center"/>
              <w:rPr>
                <w:sz w:val="20"/>
                <w:szCs w:val="20"/>
              </w:rPr>
            </w:pPr>
            <w:r w:rsidRPr="0029495E">
              <w:rPr>
                <w:sz w:val="20"/>
                <w:szCs w:val="20"/>
              </w:rPr>
              <w:t>55</w:t>
            </w:r>
          </w:p>
        </w:tc>
      </w:tr>
      <w:tr w:rsidR="0029495E" w:rsidRPr="0029495E" w14:paraId="729A35A1" w14:textId="77777777" w:rsidTr="00577E76">
        <w:trPr>
          <w:jc w:val="center"/>
        </w:trPr>
        <w:tc>
          <w:tcPr>
            <w:tcW w:w="1018" w:type="dxa"/>
          </w:tcPr>
          <w:p w14:paraId="7911B458" w14:textId="77777777" w:rsidR="00FA621B" w:rsidRPr="0029495E" w:rsidRDefault="00FA621B" w:rsidP="00A42865">
            <w:pPr>
              <w:pStyle w:val="S"/>
              <w:spacing w:after="0" w:line="276" w:lineRule="auto"/>
              <w:ind w:firstLine="0"/>
              <w:jc w:val="center"/>
              <w:rPr>
                <w:sz w:val="20"/>
                <w:szCs w:val="20"/>
              </w:rPr>
            </w:pPr>
            <w:r w:rsidRPr="0029495E">
              <w:rPr>
                <w:sz w:val="20"/>
                <w:szCs w:val="20"/>
              </w:rPr>
              <w:t>10</w:t>
            </w:r>
          </w:p>
        </w:tc>
        <w:tc>
          <w:tcPr>
            <w:tcW w:w="2875" w:type="dxa"/>
          </w:tcPr>
          <w:p w14:paraId="374097FE" w14:textId="2A8396A2" w:rsidR="00FA621B" w:rsidRPr="0029495E" w:rsidRDefault="00FA621B" w:rsidP="00A42865">
            <w:pPr>
              <w:pStyle w:val="S"/>
              <w:spacing w:after="0" w:line="276" w:lineRule="auto"/>
              <w:ind w:firstLine="0"/>
              <w:jc w:val="center"/>
              <w:rPr>
                <w:sz w:val="20"/>
                <w:szCs w:val="20"/>
              </w:rPr>
            </w:pPr>
            <w:r w:rsidRPr="0029495E">
              <w:rPr>
                <w:sz w:val="20"/>
                <w:szCs w:val="20"/>
              </w:rPr>
              <w:t>-10</w:t>
            </w:r>
          </w:p>
        </w:tc>
        <w:tc>
          <w:tcPr>
            <w:tcW w:w="2654" w:type="dxa"/>
          </w:tcPr>
          <w:p w14:paraId="4413C736" w14:textId="1B1280AB"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45CE3796" w14:textId="5705D4BD"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67FE6BBC" w14:textId="77777777" w:rsidTr="00577E76">
        <w:trPr>
          <w:jc w:val="center"/>
        </w:trPr>
        <w:tc>
          <w:tcPr>
            <w:tcW w:w="1018" w:type="dxa"/>
          </w:tcPr>
          <w:p w14:paraId="21085601" w14:textId="77777777" w:rsidR="00FA621B" w:rsidRPr="0029495E" w:rsidRDefault="00FA621B" w:rsidP="00A42865">
            <w:pPr>
              <w:pStyle w:val="S"/>
              <w:spacing w:after="0" w:line="276" w:lineRule="auto"/>
              <w:ind w:firstLine="0"/>
              <w:jc w:val="center"/>
              <w:rPr>
                <w:sz w:val="20"/>
                <w:szCs w:val="20"/>
              </w:rPr>
            </w:pPr>
            <w:r w:rsidRPr="0029495E">
              <w:rPr>
                <w:sz w:val="20"/>
                <w:szCs w:val="20"/>
              </w:rPr>
              <w:t>11</w:t>
            </w:r>
          </w:p>
        </w:tc>
        <w:tc>
          <w:tcPr>
            <w:tcW w:w="2875" w:type="dxa"/>
          </w:tcPr>
          <w:p w14:paraId="57D82939" w14:textId="4EE19A91" w:rsidR="00FA621B" w:rsidRPr="0029495E" w:rsidRDefault="00FA621B" w:rsidP="00A42865">
            <w:pPr>
              <w:pStyle w:val="S"/>
              <w:spacing w:after="0" w:line="276" w:lineRule="auto"/>
              <w:ind w:firstLine="0"/>
              <w:jc w:val="center"/>
              <w:rPr>
                <w:sz w:val="20"/>
                <w:szCs w:val="20"/>
              </w:rPr>
            </w:pPr>
            <w:r w:rsidRPr="0029495E">
              <w:rPr>
                <w:sz w:val="20"/>
                <w:szCs w:val="20"/>
              </w:rPr>
              <w:t>-12</w:t>
            </w:r>
          </w:p>
        </w:tc>
        <w:tc>
          <w:tcPr>
            <w:tcW w:w="2654" w:type="dxa"/>
          </w:tcPr>
          <w:p w14:paraId="1AB246C7" w14:textId="128DC493"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4451F651" w14:textId="0850AF8E"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0B324FC9" w14:textId="77777777" w:rsidTr="00577E76">
        <w:trPr>
          <w:jc w:val="center"/>
        </w:trPr>
        <w:tc>
          <w:tcPr>
            <w:tcW w:w="1018" w:type="dxa"/>
          </w:tcPr>
          <w:p w14:paraId="2677EEF4" w14:textId="77777777" w:rsidR="00FA621B" w:rsidRPr="0029495E" w:rsidRDefault="00FA621B" w:rsidP="00A42865">
            <w:pPr>
              <w:pStyle w:val="S"/>
              <w:spacing w:after="0" w:line="276" w:lineRule="auto"/>
              <w:ind w:firstLine="0"/>
              <w:jc w:val="center"/>
              <w:rPr>
                <w:sz w:val="20"/>
                <w:szCs w:val="20"/>
              </w:rPr>
            </w:pPr>
            <w:r w:rsidRPr="0029495E">
              <w:rPr>
                <w:sz w:val="20"/>
                <w:szCs w:val="20"/>
              </w:rPr>
              <w:t>12</w:t>
            </w:r>
          </w:p>
        </w:tc>
        <w:tc>
          <w:tcPr>
            <w:tcW w:w="2875" w:type="dxa"/>
          </w:tcPr>
          <w:p w14:paraId="6216D071" w14:textId="21A49F13" w:rsidR="00FA621B" w:rsidRPr="0029495E" w:rsidRDefault="00FA621B" w:rsidP="00A42865">
            <w:pPr>
              <w:pStyle w:val="S"/>
              <w:spacing w:after="0" w:line="276" w:lineRule="auto"/>
              <w:ind w:firstLine="0"/>
              <w:jc w:val="center"/>
              <w:rPr>
                <w:sz w:val="20"/>
                <w:szCs w:val="20"/>
              </w:rPr>
            </w:pPr>
            <w:r w:rsidRPr="0029495E">
              <w:rPr>
                <w:sz w:val="20"/>
                <w:szCs w:val="20"/>
              </w:rPr>
              <w:t>-14</w:t>
            </w:r>
          </w:p>
        </w:tc>
        <w:tc>
          <w:tcPr>
            <w:tcW w:w="2654" w:type="dxa"/>
          </w:tcPr>
          <w:p w14:paraId="20477C09" w14:textId="18D1F83A"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716E17D8" w14:textId="2C5DE02A"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38965BD8" w14:textId="77777777" w:rsidTr="00577E76">
        <w:trPr>
          <w:jc w:val="center"/>
        </w:trPr>
        <w:tc>
          <w:tcPr>
            <w:tcW w:w="1018" w:type="dxa"/>
          </w:tcPr>
          <w:p w14:paraId="242B90D0" w14:textId="77777777" w:rsidR="00FA621B" w:rsidRPr="0029495E" w:rsidRDefault="00FA621B" w:rsidP="00A42865">
            <w:pPr>
              <w:pStyle w:val="S"/>
              <w:spacing w:after="0" w:line="276" w:lineRule="auto"/>
              <w:ind w:firstLine="0"/>
              <w:jc w:val="center"/>
              <w:rPr>
                <w:sz w:val="20"/>
                <w:szCs w:val="20"/>
              </w:rPr>
            </w:pPr>
            <w:r w:rsidRPr="0029495E">
              <w:rPr>
                <w:sz w:val="20"/>
                <w:szCs w:val="20"/>
              </w:rPr>
              <w:lastRenderedPageBreak/>
              <w:t>13</w:t>
            </w:r>
          </w:p>
        </w:tc>
        <w:tc>
          <w:tcPr>
            <w:tcW w:w="2875" w:type="dxa"/>
          </w:tcPr>
          <w:p w14:paraId="365F3748" w14:textId="07D2D1E9" w:rsidR="00FA621B" w:rsidRPr="0029495E" w:rsidRDefault="00FA621B" w:rsidP="00A42865">
            <w:pPr>
              <w:pStyle w:val="S"/>
              <w:spacing w:after="0" w:line="276" w:lineRule="auto"/>
              <w:ind w:firstLine="0"/>
              <w:jc w:val="center"/>
              <w:rPr>
                <w:sz w:val="20"/>
                <w:szCs w:val="20"/>
              </w:rPr>
            </w:pPr>
            <w:r w:rsidRPr="0029495E">
              <w:rPr>
                <w:sz w:val="20"/>
                <w:szCs w:val="20"/>
              </w:rPr>
              <w:t>-16</w:t>
            </w:r>
          </w:p>
        </w:tc>
        <w:tc>
          <w:tcPr>
            <w:tcW w:w="2654" w:type="dxa"/>
          </w:tcPr>
          <w:p w14:paraId="7DD89613" w14:textId="2A399B6F"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79025DB2" w14:textId="0C27C6CD"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2698FEEE" w14:textId="77777777" w:rsidTr="00577E76">
        <w:trPr>
          <w:jc w:val="center"/>
        </w:trPr>
        <w:tc>
          <w:tcPr>
            <w:tcW w:w="1018" w:type="dxa"/>
          </w:tcPr>
          <w:p w14:paraId="7B4E437C" w14:textId="77777777" w:rsidR="00FA621B" w:rsidRPr="0029495E" w:rsidRDefault="00FA621B" w:rsidP="00A42865">
            <w:pPr>
              <w:pStyle w:val="S"/>
              <w:spacing w:after="0" w:line="276" w:lineRule="auto"/>
              <w:ind w:firstLine="0"/>
              <w:jc w:val="center"/>
              <w:rPr>
                <w:sz w:val="20"/>
                <w:szCs w:val="20"/>
              </w:rPr>
            </w:pPr>
            <w:r w:rsidRPr="0029495E">
              <w:rPr>
                <w:sz w:val="20"/>
                <w:szCs w:val="20"/>
              </w:rPr>
              <w:t>14</w:t>
            </w:r>
          </w:p>
        </w:tc>
        <w:tc>
          <w:tcPr>
            <w:tcW w:w="2875" w:type="dxa"/>
          </w:tcPr>
          <w:p w14:paraId="047FD9F8" w14:textId="69ED0784" w:rsidR="00FA621B" w:rsidRPr="0029495E" w:rsidRDefault="00FA621B" w:rsidP="00A42865">
            <w:pPr>
              <w:pStyle w:val="S"/>
              <w:spacing w:after="0" w:line="276" w:lineRule="auto"/>
              <w:ind w:firstLine="0"/>
              <w:jc w:val="center"/>
              <w:rPr>
                <w:sz w:val="20"/>
                <w:szCs w:val="20"/>
              </w:rPr>
            </w:pPr>
            <w:r w:rsidRPr="0029495E">
              <w:rPr>
                <w:sz w:val="20"/>
                <w:szCs w:val="20"/>
              </w:rPr>
              <w:t>-18</w:t>
            </w:r>
          </w:p>
        </w:tc>
        <w:tc>
          <w:tcPr>
            <w:tcW w:w="2654" w:type="dxa"/>
          </w:tcPr>
          <w:p w14:paraId="37D9C48E" w14:textId="27CF87F5"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38563DAC" w14:textId="0F47252F"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785BBC79" w14:textId="77777777" w:rsidTr="00577E76">
        <w:trPr>
          <w:jc w:val="center"/>
        </w:trPr>
        <w:tc>
          <w:tcPr>
            <w:tcW w:w="1018" w:type="dxa"/>
          </w:tcPr>
          <w:p w14:paraId="5678B1BA" w14:textId="77777777" w:rsidR="00FA621B" w:rsidRPr="0029495E" w:rsidRDefault="00FA621B" w:rsidP="00A42865">
            <w:pPr>
              <w:pStyle w:val="S"/>
              <w:spacing w:after="0" w:line="276" w:lineRule="auto"/>
              <w:ind w:firstLine="0"/>
              <w:jc w:val="center"/>
              <w:rPr>
                <w:sz w:val="20"/>
                <w:szCs w:val="20"/>
              </w:rPr>
            </w:pPr>
            <w:r w:rsidRPr="0029495E">
              <w:rPr>
                <w:sz w:val="20"/>
                <w:szCs w:val="20"/>
              </w:rPr>
              <w:t>15</w:t>
            </w:r>
          </w:p>
        </w:tc>
        <w:tc>
          <w:tcPr>
            <w:tcW w:w="2875" w:type="dxa"/>
          </w:tcPr>
          <w:p w14:paraId="6F46FF10" w14:textId="7293B316" w:rsidR="00FA621B" w:rsidRPr="0029495E" w:rsidRDefault="00FA621B" w:rsidP="00A42865">
            <w:pPr>
              <w:pStyle w:val="S"/>
              <w:spacing w:after="0" w:line="276" w:lineRule="auto"/>
              <w:ind w:firstLine="0"/>
              <w:jc w:val="center"/>
              <w:rPr>
                <w:sz w:val="20"/>
                <w:szCs w:val="20"/>
              </w:rPr>
            </w:pPr>
            <w:r w:rsidRPr="0029495E">
              <w:rPr>
                <w:sz w:val="20"/>
                <w:szCs w:val="20"/>
              </w:rPr>
              <w:t>-20</w:t>
            </w:r>
          </w:p>
        </w:tc>
        <w:tc>
          <w:tcPr>
            <w:tcW w:w="2654" w:type="dxa"/>
          </w:tcPr>
          <w:p w14:paraId="11B4087E" w14:textId="090DC070"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42B69108" w14:textId="00EB37AC"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39BF7F7C" w14:textId="77777777" w:rsidTr="00577E76">
        <w:trPr>
          <w:jc w:val="center"/>
        </w:trPr>
        <w:tc>
          <w:tcPr>
            <w:tcW w:w="1018" w:type="dxa"/>
          </w:tcPr>
          <w:p w14:paraId="725A5EB9" w14:textId="77777777" w:rsidR="00FA621B" w:rsidRPr="0029495E" w:rsidRDefault="00FA621B" w:rsidP="00A42865">
            <w:pPr>
              <w:pStyle w:val="S"/>
              <w:spacing w:after="0" w:line="276" w:lineRule="auto"/>
              <w:ind w:firstLine="0"/>
              <w:jc w:val="center"/>
              <w:rPr>
                <w:sz w:val="20"/>
                <w:szCs w:val="20"/>
              </w:rPr>
            </w:pPr>
            <w:r w:rsidRPr="0029495E">
              <w:rPr>
                <w:sz w:val="20"/>
                <w:szCs w:val="20"/>
              </w:rPr>
              <w:t>16</w:t>
            </w:r>
          </w:p>
        </w:tc>
        <w:tc>
          <w:tcPr>
            <w:tcW w:w="2875" w:type="dxa"/>
          </w:tcPr>
          <w:p w14:paraId="0FF0C749" w14:textId="7AD26BDC" w:rsidR="00FA621B" w:rsidRPr="0029495E" w:rsidRDefault="00FA621B" w:rsidP="00A42865">
            <w:pPr>
              <w:pStyle w:val="S"/>
              <w:spacing w:after="0" w:line="276" w:lineRule="auto"/>
              <w:ind w:firstLine="0"/>
              <w:jc w:val="center"/>
              <w:rPr>
                <w:sz w:val="20"/>
                <w:szCs w:val="20"/>
              </w:rPr>
            </w:pPr>
            <w:r w:rsidRPr="0029495E">
              <w:rPr>
                <w:sz w:val="20"/>
                <w:szCs w:val="20"/>
              </w:rPr>
              <w:t>-22</w:t>
            </w:r>
          </w:p>
        </w:tc>
        <w:tc>
          <w:tcPr>
            <w:tcW w:w="2654" w:type="dxa"/>
          </w:tcPr>
          <w:p w14:paraId="2319FA89" w14:textId="5818E4CA"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36AD2A65" w14:textId="1867C7AA"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7FC83989" w14:textId="77777777" w:rsidTr="00577E76">
        <w:trPr>
          <w:jc w:val="center"/>
        </w:trPr>
        <w:tc>
          <w:tcPr>
            <w:tcW w:w="1018" w:type="dxa"/>
          </w:tcPr>
          <w:p w14:paraId="028A77AA" w14:textId="77777777" w:rsidR="00FA621B" w:rsidRPr="0029495E" w:rsidRDefault="00FA621B" w:rsidP="00A42865">
            <w:pPr>
              <w:pStyle w:val="S"/>
              <w:spacing w:after="0" w:line="276" w:lineRule="auto"/>
              <w:ind w:firstLine="0"/>
              <w:jc w:val="center"/>
              <w:rPr>
                <w:sz w:val="20"/>
                <w:szCs w:val="20"/>
              </w:rPr>
            </w:pPr>
            <w:r w:rsidRPr="0029495E">
              <w:rPr>
                <w:sz w:val="20"/>
                <w:szCs w:val="20"/>
              </w:rPr>
              <w:t>17</w:t>
            </w:r>
          </w:p>
        </w:tc>
        <w:tc>
          <w:tcPr>
            <w:tcW w:w="2875" w:type="dxa"/>
          </w:tcPr>
          <w:p w14:paraId="151D7067" w14:textId="77585908" w:rsidR="00FA621B" w:rsidRPr="0029495E" w:rsidRDefault="00FA621B" w:rsidP="00A42865">
            <w:pPr>
              <w:pStyle w:val="S"/>
              <w:spacing w:after="0" w:line="276" w:lineRule="auto"/>
              <w:ind w:firstLine="0"/>
              <w:jc w:val="center"/>
              <w:rPr>
                <w:sz w:val="20"/>
                <w:szCs w:val="20"/>
              </w:rPr>
            </w:pPr>
            <w:r w:rsidRPr="0029495E">
              <w:rPr>
                <w:sz w:val="20"/>
                <w:szCs w:val="20"/>
              </w:rPr>
              <w:t>-24</w:t>
            </w:r>
          </w:p>
        </w:tc>
        <w:tc>
          <w:tcPr>
            <w:tcW w:w="2654" w:type="dxa"/>
          </w:tcPr>
          <w:p w14:paraId="256DE960" w14:textId="0B68FEA7"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049EDD13" w14:textId="62141276"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71E03F8C" w14:textId="77777777" w:rsidTr="00577E76">
        <w:trPr>
          <w:jc w:val="center"/>
        </w:trPr>
        <w:tc>
          <w:tcPr>
            <w:tcW w:w="1018" w:type="dxa"/>
          </w:tcPr>
          <w:p w14:paraId="3F54492F" w14:textId="77777777" w:rsidR="00FA621B" w:rsidRPr="0029495E" w:rsidRDefault="00FA621B" w:rsidP="00A42865">
            <w:pPr>
              <w:pStyle w:val="S"/>
              <w:spacing w:after="0" w:line="276" w:lineRule="auto"/>
              <w:ind w:firstLine="0"/>
              <w:jc w:val="center"/>
              <w:rPr>
                <w:sz w:val="20"/>
                <w:szCs w:val="20"/>
              </w:rPr>
            </w:pPr>
            <w:r w:rsidRPr="0029495E">
              <w:rPr>
                <w:sz w:val="20"/>
                <w:szCs w:val="20"/>
              </w:rPr>
              <w:t>18</w:t>
            </w:r>
          </w:p>
        </w:tc>
        <w:tc>
          <w:tcPr>
            <w:tcW w:w="2875" w:type="dxa"/>
          </w:tcPr>
          <w:p w14:paraId="1F887933" w14:textId="00D7B9C9" w:rsidR="00FA621B" w:rsidRPr="0029495E" w:rsidRDefault="00FA621B" w:rsidP="00A42865">
            <w:pPr>
              <w:pStyle w:val="S"/>
              <w:spacing w:after="0" w:line="276" w:lineRule="auto"/>
              <w:ind w:firstLine="0"/>
              <w:jc w:val="center"/>
              <w:rPr>
                <w:sz w:val="20"/>
                <w:szCs w:val="20"/>
              </w:rPr>
            </w:pPr>
            <w:r w:rsidRPr="0029495E">
              <w:rPr>
                <w:sz w:val="20"/>
                <w:szCs w:val="20"/>
              </w:rPr>
              <w:t>-26</w:t>
            </w:r>
          </w:p>
        </w:tc>
        <w:tc>
          <w:tcPr>
            <w:tcW w:w="2654" w:type="dxa"/>
          </w:tcPr>
          <w:p w14:paraId="519E6D4C" w14:textId="0F1B7D4D"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45D3D94C" w14:textId="3F2AD38A"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1869E50E" w14:textId="77777777" w:rsidTr="00577E76">
        <w:trPr>
          <w:jc w:val="center"/>
        </w:trPr>
        <w:tc>
          <w:tcPr>
            <w:tcW w:w="1018" w:type="dxa"/>
          </w:tcPr>
          <w:p w14:paraId="42F2C449" w14:textId="77777777" w:rsidR="00FA621B" w:rsidRPr="0029495E" w:rsidRDefault="00FA621B" w:rsidP="00A42865">
            <w:pPr>
              <w:pStyle w:val="S"/>
              <w:spacing w:after="0" w:line="276" w:lineRule="auto"/>
              <w:ind w:firstLine="0"/>
              <w:jc w:val="center"/>
              <w:rPr>
                <w:sz w:val="20"/>
                <w:szCs w:val="20"/>
              </w:rPr>
            </w:pPr>
            <w:r w:rsidRPr="0029495E">
              <w:rPr>
                <w:sz w:val="20"/>
                <w:szCs w:val="20"/>
              </w:rPr>
              <w:t>19</w:t>
            </w:r>
          </w:p>
        </w:tc>
        <w:tc>
          <w:tcPr>
            <w:tcW w:w="2875" w:type="dxa"/>
          </w:tcPr>
          <w:p w14:paraId="76610A0B" w14:textId="5D0FEA51" w:rsidR="00FA621B" w:rsidRPr="0029495E" w:rsidRDefault="00FA621B" w:rsidP="00A42865">
            <w:pPr>
              <w:pStyle w:val="S"/>
              <w:spacing w:after="0" w:line="276" w:lineRule="auto"/>
              <w:ind w:firstLine="0"/>
              <w:jc w:val="center"/>
              <w:rPr>
                <w:sz w:val="20"/>
                <w:szCs w:val="20"/>
              </w:rPr>
            </w:pPr>
            <w:r w:rsidRPr="0029495E">
              <w:rPr>
                <w:sz w:val="20"/>
                <w:szCs w:val="20"/>
              </w:rPr>
              <w:t>-28</w:t>
            </w:r>
          </w:p>
        </w:tc>
        <w:tc>
          <w:tcPr>
            <w:tcW w:w="2654" w:type="dxa"/>
          </w:tcPr>
          <w:p w14:paraId="03CB4CEC" w14:textId="7A143633"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2952B634" w14:textId="10921D82"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22633ED5" w14:textId="77777777" w:rsidTr="00577E76">
        <w:trPr>
          <w:jc w:val="center"/>
        </w:trPr>
        <w:tc>
          <w:tcPr>
            <w:tcW w:w="1018" w:type="dxa"/>
          </w:tcPr>
          <w:p w14:paraId="31851B9C" w14:textId="77777777" w:rsidR="00FA621B" w:rsidRPr="0029495E" w:rsidRDefault="00FA621B" w:rsidP="00A42865">
            <w:pPr>
              <w:pStyle w:val="S"/>
              <w:spacing w:after="0" w:line="276" w:lineRule="auto"/>
              <w:ind w:firstLine="0"/>
              <w:jc w:val="center"/>
              <w:rPr>
                <w:sz w:val="20"/>
                <w:szCs w:val="20"/>
              </w:rPr>
            </w:pPr>
            <w:r w:rsidRPr="0029495E">
              <w:rPr>
                <w:sz w:val="20"/>
                <w:szCs w:val="20"/>
              </w:rPr>
              <w:t>20</w:t>
            </w:r>
          </w:p>
        </w:tc>
        <w:tc>
          <w:tcPr>
            <w:tcW w:w="2875" w:type="dxa"/>
          </w:tcPr>
          <w:p w14:paraId="5A80FB20" w14:textId="4755A2B3" w:rsidR="00FA621B" w:rsidRPr="0029495E" w:rsidRDefault="00FA621B" w:rsidP="00A42865">
            <w:pPr>
              <w:pStyle w:val="S"/>
              <w:spacing w:after="0" w:line="276" w:lineRule="auto"/>
              <w:ind w:firstLine="0"/>
              <w:jc w:val="center"/>
              <w:rPr>
                <w:sz w:val="20"/>
                <w:szCs w:val="20"/>
              </w:rPr>
            </w:pPr>
            <w:r w:rsidRPr="0029495E">
              <w:rPr>
                <w:sz w:val="20"/>
                <w:szCs w:val="20"/>
              </w:rPr>
              <w:t>-30</w:t>
            </w:r>
          </w:p>
        </w:tc>
        <w:tc>
          <w:tcPr>
            <w:tcW w:w="2654" w:type="dxa"/>
          </w:tcPr>
          <w:p w14:paraId="212ED118" w14:textId="12078E52"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1C1850B9" w14:textId="41FF23DD"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2EAC3499" w14:textId="77777777" w:rsidTr="00577E76">
        <w:trPr>
          <w:jc w:val="center"/>
        </w:trPr>
        <w:tc>
          <w:tcPr>
            <w:tcW w:w="1018" w:type="dxa"/>
          </w:tcPr>
          <w:p w14:paraId="546E3DBB" w14:textId="77777777" w:rsidR="00FA621B" w:rsidRPr="0029495E" w:rsidRDefault="00FA621B" w:rsidP="00A42865">
            <w:pPr>
              <w:pStyle w:val="S"/>
              <w:spacing w:after="0" w:line="276" w:lineRule="auto"/>
              <w:ind w:firstLine="0"/>
              <w:jc w:val="center"/>
              <w:rPr>
                <w:sz w:val="20"/>
                <w:szCs w:val="20"/>
              </w:rPr>
            </w:pPr>
            <w:r w:rsidRPr="0029495E">
              <w:rPr>
                <w:sz w:val="20"/>
                <w:szCs w:val="20"/>
              </w:rPr>
              <w:t>21</w:t>
            </w:r>
          </w:p>
        </w:tc>
        <w:tc>
          <w:tcPr>
            <w:tcW w:w="2875" w:type="dxa"/>
          </w:tcPr>
          <w:p w14:paraId="24430C4C" w14:textId="38952D40" w:rsidR="00FA621B" w:rsidRPr="0029495E" w:rsidRDefault="00FA621B" w:rsidP="00A42865">
            <w:pPr>
              <w:pStyle w:val="S"/>
              <w:spacing w:after="0" w:line="276" w:lineRule="auto"/>
              <w:ind w:firstLine="0"/>
              <w:jc w:val="center"/>
              <w:rPr>
                <w:sz w:val="20"/>
                <w:szCs w:val="20"/>
              </w:rPr>
            </w:pPr>
            <w:r w:rsidRPr="0029495E">
              <w:rPr>
                <w:sz w:val="20"/>
                <w:szCs w:val="20"/>
              </w:rPr>
              <w:t>-32</w:t>
            </w:r>
          </w:p>
        </w:tc>
        <w:tc>
          <w:tcPr>
            <w:tcW w:w="2654" w:type="dxa"/>
          </w:tcPr>
          <w:p w14:paraId="3B3B7F86" w14:textId="58AB1049"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74980F31" w14:textId="19ACC591" w:rsidR="00FA621B" w:rsidRPr="0029495E" w:rsidRDefault="00FA621B" w:rsidP="00A42865">
            <w:pPr>
              <w:pStyle w:val="S"/>
              <w:spacing w:after="0" w:line="276" w:lineRule="auto"/>
              <w:ind w:firstLine="0"/>
              <w:jc w:val="center"/>
              <w:rPr>
                <w:sz w:val="20"/>
                <w:szCs w:val="20"/>
              </w:rPr>
            </w:pPr>
            <w:r w:rsidRPr="0029495E">
              <w:rPr>
                <w:sz w:val="20"/>
                <w:szCs w:val="20"/>
              </w:rPr>
              <w:t>50</w:t>
            </w:r>
          </w:p>
        </w:tc>
      </w:tr>
      <w:tr w:rsidR="0029495E" w:rsidRPr="0029495E" w14:paraId="366D1FD6" w14:textId="77777777" w:rsidTr="00577E76">
        <w:trPr>
          <w:jc w:val="center"/>
        </w:trPr>
        <w:tc>
          <w:tcPr>
            <w:tcW w:w="1018" w:type="dxa"/>
          </w:tcPr>
          <w:p w14:paraId="3C943788" w14:textId="1187BE44" w:rsidR="00FA621B" w:rsidRPr="0029495E" w:rsidRDefault="00FA621B" w:rsidP="00A42865">
            <w:pPr>
              <w:pStyle w:val="S"/>
              <w:spacing w:after="0" w:line="276" w:lineRule="auto"/>
              <w:ind w:firstLine="0"/>
              <w:jc w:val="center"/>
              <w:rPr>
                <w:sz w:val="20"/>
                <w:szCs w:val="20"/>
              </w:rPr>
            </w:pPr>
            <w:r w:rsidRPr="0029495E">
              <w:rPr>
                <w:sz w:val="20"/>
                <w:szCs w:val="20"/>
              </w:rPr>
              <w:t>22</w:t>
            </w:r>
          </w:p>
        </w:tc>
        <w:tc>
          <w:tcPr>
            <w:tcW w:w="2875" w:type="dxa"/>
          </w:tcPr>
          <w:p w14:paraId="1D2323AA" w14:textId="05B41F14" w:rsidR="00FA621B" w:rsidRPr="0029495E" w:rsidRDefault="00FA621B" w:rsidP="00A42865">
            <w:pPr>
              <w:pStyle w:val="S"/>
              <w:spacing w:after="0" w:line="276" w:lineRule="auto"/>
              <w:ind w:firstLine="0"/>
              <w:jc w:val="center"/>
              <w:rPr>
                <w:sz w:val="20"/>
                <w:szCs w:val="20"/>
              </w:rPr>
            </w:pPr>
            <w:r w:rsidRPr="0029495E">
              <w:rPr>
                <w:sz w:val="20"/>
                <w:szCs w:val="20"/>
              </w:rPr>
              <w:t>-34</w:t>
            </w:r>
          </w:p>
        </w:tc>
        <w:tc>
          <w:tcPr>
            <w:tcW w:w="2654" w:type="dxa"/>
          </w:tcPr>
          <w:p w14:paraId="681C00A1" w14:textId="16334B95" w:rsidR="00FA621B" w:rsidRPr="0029495E" w:rsidRDefault="00FA621B" w:rsidP="00A42865">
            <w:pPr>
              <w:pStyle w:val="S"/>
              <w:spacing w:after="0" w:line="276" w:lineRule="auto"/>
              <w:ind w:firstLine="0"/>
              <w:jc w:val="center"/>
              <w:rPr>
                <w:sz w:val="20"/>
                <w:szCs w:val="20"/>
              </w:rPr>
            </w:pPr>
            <w:r w:rsidRPr="0029495E">
              <w:rPr>
                <w:sz w:val="20"/>
                <w:szCs w:val="20"/>
              </w:rPr>
              <w:t>70</w:t>
            </w:r>
          </w:p>
        </w:tc>
        <w:tc>
          <w:tcPr>
            <w:tcW w:w="2693" w:type="dxa"/>
          </w:tcPr>
          <w:p w14:paraId="15511275" w14:textId="446D87ED" w:rsidR="00FA621B" w:rsidRPr="0029495E" w:rsidRDefault="00FA621B" w:rsidP="00A42865">
            <w:pPr>
              <w:pStyle w:val="S"/>
              <w:spacing w:after="0" w:line="276" w:lineRule="auto"/>
              <w:ind w:firstLine="0"/>
              <w:jc w:val="center"/>
              <w:rPr>
                <w:sz w:val="20"/>
                <w:szCs w:val="20"/>
              </w:rPr>
            </w:pPr>
            <w:r w:rsidRPr="0029495E">
              <w:rPr>
                <w:sz w:val="20"/>
                <w:szCs w:val="20"/>
              </w:rPr>
              <w:t>50</w:t>
            </w:r>
          </w:p>
        </w:tc>
      </w:tr>
    </w:tbl>
    <w:p w14:paraId="35DCA12A" w14:textId="28E8FAD7" w:rsidR="00FD5FDE" w:rsidRPr="0029495E" w:rsidRDefault="00FD5FDE" w:rsidP="00A42865">
      <w:pPr>
        <w:spacing w:before="120" w:after="0"/>
      </w:pPr>
      <w:r w:rsidRPr="0029495E">
        <w:t>Изменение утвержденных температурных графиков отпуска тепловой энергии, с учетом изменения зон теплоснабжения, строительства новых котельных и переключения на них абонентов с существующих котельных</w:t>
      </w:r>
      <w:r w:rsidR="00FA621B" w:rsidRPr="0029495E">
        <w:t xml:space="preserve"> на момент разработки схемы</w:t>
      </w:r>
      <w:r w:rsidRPr="0029495E">
        <w:t xml:space="preserve"> не предусматривается. </w:t>
      </w:r>
    </w:p>
    <w:p w14:paraId="0F59D550" w14:textId="27DE59EF" w:rsidR="00C80CEC" w:rsidRPr="0029495E" w:rsidRDefault="00C80CEC" w:rsidP="00A42865">
      <w:pPr>
        <w:pStyle w:val="11"/>
        <w:spacing w:line="276" w:lineRule="auto"/>
      </w:pPr>
      <w:bookmarkStart w:id="112" w:name="_Toc152666690"/>
      <w:bookmarkStart w:id="113" w:name="_Toc523494441"/>
      <w:bookmarkStart w:id="114" w:name="_Toc532982843"/>
      <w:r w:rsidRPr="0029495E">
        <w:t>5.10. Решения о загрузке источников тепловой энергии (скважин),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112"/>
      <w:r w:rsidR="0003558A" w:rsidRPr="0029495E">
        <w:t xml:space="preserve"> </w:t>
      </w:r>
    </w:p>
    <w:p w14:paraId="68A0C5B1" w14:textId="078EBEC3" w:rsidR="00C80CEC" w:rsidRPr="0029495E" w:rsidRDefault="00E6686C" w:rsidP="00A42865">
      <w:r w:rsidRPr="0029495E">
        <w:t xml:space="preserve">Решений о перераспределении тепловой нагрузки </w:t>
      </w:r>
      <w:r w:rsidR="00142273" w:rsidRPr="0029495E">
        <w:t>между источниками тепловой энергии не принималось. Решения о загрузке источников тепловой энергии принимаются на основании заявок на технологическое присоединение.</w:t>
      </w:r>
    </w:p>
    <w:p w14:paraId="6C1FA11F" w14:textId="56A0DF77" w:rsidR="0003558A" w:rsidRPr="0029495E" w:rsidRDefault="00C80CEC" w:rsidP="00A42865">
      <w:pPr>
        <w:pStyle w:val="11"/>
        <w:spacing w:line="276" w:lineRule="auto"/>
        <w:rPr>
          <w:szCs w:val="24"/>
        </w:rPr>
      </w:pPr>
      <w:bookmarkStart w:id="115" w:name="_Toc152666691"/>
      <w:r w:rsidRPr="0029495E">
        <w:t>5.11. П</w:t>
      </w:r>
      <w:r w:rsidR="0003558A" w:rsidRPr="0029495E">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3"/>
      <w:bookmarkEnd w:id="114"/>
      <w:bookmarkEnd w:id="115"/>
    </w:p>
    <w:p w14:paraId="14750C70" w14:textId="2793FFDB" w:rsidR="00FD5FDE" w:rsidRPr="0029495E" w:rsidRDefault="00142273" w:rsidP="00A42865">
      <w:pPr>
        <w:spacing w:after="0"/>
      </w:pPr>
      <w:r w:rsidRPr="0029495E">
        <w:t xml:space="preserve">Ввод новых источников тепловой энергии не предполагается. </w:t>
      </w:r>
      <w:r w:rsidR="008723F5" w:rsidRPr="0029495E">
        <w:t>Рекомендуется у</w:t>
      </w:r>
      <w:r w:rsidRPr="0029495E">
        <w:t>величение мо</w:t>
      </w:r>
      <w:r w:rsidR="008723F5" w:rsidRPr="0029495E">
        <w:t>щности существующих источ</w:t>
      </w:r>
      <w:r w:rsidR="00C60B71" w:rsidRPr="0029495E">
        <w:t>ников генерации за счет повышения</w:t>
      </w:r>
      <w:r w:rsidR="008723F5" w:rsidRPr="0029495E">
        <w:t xml:space="preserve"> эффективности использования добываемого со скважин теплоносителя</w:t>
      </w:r>
      <w:r w:rsidR="00B9157D" w:rsidRPr="0029495E">
        <w:t>.</w:t>
      </w:r>
      <w:r w:rsidR="008723F5" w:rsidRPr="0029495E">
        <w:t xml:space="preserve"> Перспективная</w:t>
      </w:r>
      <w:r w:rsidR="00DD32E5" w:rsidRPr="0029495E">
        <w:t xml:space="preserve"> тепловая мощность представлена в таблице 3.1.</w:t>
      </w:r>
    </w:p>
    <w:p w14:paraId="03C03F39" w14:textId="18E3EAD2" w:rsidR="0003558A" w:rsidRPr="0029495E" w:rsidRDefault="00C80CEC" w:rsidP="00A42865">
      <w:pPr>
        <w:pStyle w:val="11"/>
        <w:spacing w:line="276" w:lineRule="auto"/>
        <w:rPr>
          <w:szCs w:val="24"/>
        </w:rPr>
      </w:pPr>
      <w:bookmarkStart w:id="116" w:name="_Toc523494442"/>
      <w:bookmarkStart w:id="117" w:name="_Toc532982844"/>
      <w:bookmarkStart w:id="118" w:name="_Toc152666692"/>
      <w:bookmarkStart w:id="119" w:name="sub_11110"/>
      <w:r w:rsidRPr="0029495E">
        <w:t>5.12. П</w:t>
      </w:r>
      <w:r w:rsidR="0003558A" w:rsidRPr="0029495E">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6"/>
      <w:bookmarkEnd w:id="117"/>
      <w:bookmarkEnd w:id="118"/>
    </w:p>
    <w:bookmarkEnd w:id="119"/>
    <w:p w14:paraId="01461007" w14:textId="7A416F66" w:rsidR="00093BD7" w:rsidRPr="0029495E" w:rsidRDefault="00093BD7" w:rsidP="00A42865">
      <w:pPr>
        <w:spacing w:after="0"/>
      </w:pPr>
      <w:r w:rsidRPr="0029495E">
        <w:t xml:space="preserve">Мероприятия по вводу новых источников тепловой энергии с использованием возобновляемых источников энергии не предусматриваются. </w:t>
      </w:r>
    </w:p>
    <w:p w14:paraId="77E1975C" w14:textId="1989C1A5" w:rsidR="00FD5FDE" w:rsidRPr="0029495E" w:rsidRDefault="00DD32E5" w:rsidP="00A42865">
      <w:pPr>
        <w:spacing w:after="0"/>
      </w:pPr>
      <w:r w:rsidRPr="0029495E">
        <w:t>Ввод новых источников генерации не предусматривается</w:t>
      </w:r>
      <w:r w:rsidR="00F22C8D" w:rsidRPr="0029495E">
        <w:t>.</w:t>
      </w:r>
    </w:p>
    <w:p w14:paraId="247894D1" w14:textId="77777777" w:rsidR="000F5F13" w:rsidRPr="0029495E" w:rsidRDefault="001D5BFA" w:rsidP="00CA42B5">
      <w:pPr>
        <w:pStyle w:val="22"/>
        <w:tabs>
          <w:tab w:val="clear" w:pos="1701"/>
          <w:tab w:val="left" w:pos="1134"/>
        </w:tabs>
      </w:pPr>
      <w:bookmarkStart w:id="120" w:name="XA00M4S2ML"/>
      <w:bookmarkStart w:id="121" w:name="ZAP275G3I5"/>
      <w:bookmarkStart w:id="122" w:name="bssPhr99"/>
      <w:bookmarkStart w:id="123" w:name="XA00M762MV"/>
      <w:bookmarkStart w:id="124" w:name="ZAP1VKC3BK"/>
      <w:bookmarkStart w:id="125" w:name="bssPhr100"/>
      <w:bookmarkStart w:id="126" w:name="ZAP1HJ837B"/>
      <w:bookmarkStart w:id="127" w:name="_Toc152666693"/>
      <w:bookmarkEnd w:id="120"/>
      <w:bookmarkEnd w:id="121"/>
      <w:bookmarkEnd w:id="122"/>
      <w:bookmarkEnd w:id="123"/>
      <w:bookmarkEnd w:id="124"/>
      <w:bookmarkEnd w:id="125"/>
      <w:bookmarkEnd w:id="126"/>
      <w:r w:rsidRPr="0029495E">
        <w:t>Предложения по строительству</w:t>
      </w:r>
      <w:r w:rsidR="009C69EF" w:rsidRPr="0029495E">
        <w:t>,</w:t>
      </w:r>
      <w:r w:rsidRPr="0029495E">
        <w:t xml:space="preserve"> реконструкции </w:t>
      </w:r>
      <w:r w:rsidR="009C69EF" w:rsidRPr="0029495E">
        <w:t xml:space="preserve">и (или) модернизации </w:t>
      </w:r>
      <w:r w:rsidRPr="0029495E">
        <w:t>тепловы</w:t>
      </w:r>
      <w:r w:rsidR="00F444C0" w:rsidRPr="0029495E">
        <w:t>х сетей</w:t>
      </w:r>
      <w:bookmarkEnd w:id="127"/>
    </w:p>
    <w:p w14:paraId="40F1E6A0" w14:textId="5366421E" w:rsidR="005270BF" w:rsidRPr="0029495E" w:rsidRDefault="005270BF" w:rsidP="00A42865">
      <w:pPr>
        <w:rPr>
          <w:i/>
          <w:iCs/>
        </w:rPr>
      </w:pPr>
      <w:bookmarkStart w:id="128" w:name="XA00M7O2N2"/>
      <w:bookmarkStart w:id="129" w:name="ZAP1N1Q38S"/>
      <w:bookmarkStart w:id="130" w:name="bssPhr101"/>
      <w:bookmarkEnd w:id="128"/>
      <w:bookmarkEnd w:id="129"/>
      <w:bookmarkEnd w:id="130"/>
      <w:r w:rsidRPr="0029495E">
        <w:t xml:space="preserve">Для присоединения к источникам выработки тепла </w:t>
      </w:r>
      <w:proofErr w:type="spellStart"/>
      <w:r w:rsidRPr="0029495E">
        <w:t>теплопотребляющих</w:t>
      </w:r>
      <w:proofErr w:type="spellEnd"/>
      <w:r w:rsidRPr="0029495E">
        <w:t xml:space="preserve"> установок потребителей жилищной и комплексной застройки на вновь осваиваемых территориях по </w:t>
      </w:r>
      <w:r w:rsidR="00DD32E5"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87200C" w:rsidRPr="0029495E">
        <w:t xml:space="preserve"> </w:t>
      </w:r>
      <w:r w:rsidRPr="0029495E">
        <w:t xml:space="preserve">на расчётный срок схемы </w:t>
      </w:r>
      <w:r w:rsidRPr="0029495E">
        <w:lastRenderedPageBreak/>
        <w:t xml:space="preserve">теплоснабжения до </w:t>
      </w:r>
      <w:r w:rsidR="007638D7" w:rsidRPr="0029495E">
        <w:t>20</w:t>
      </w:r>
      <w:r w:rsidR="00DD32E5" w:rsidRPr="0029495E">
        <w:t>38</w:t>
      </w:r>
      <w:r w:rsidR="00453938" w:rsidRPr="0029495E">
        <w:t xml:space="preserve"> </w:t>
      </w:r>
      <w:r w:rsidRPr="0029495E">
        <w:t xml:space="preserve">года предлагается </w:t>
      </w:r>
      <w:r w:rsidRPr="0029495E">
        <w:rPr>
          <w:i/>
          <w:iCs/>
        </w:rPr>
        <w:t xml:space="preserve">выполнить </w:t>
      </w:r>
      <w:r w:rsidR="004A0548" w:rsidRPr="0029495E">
        <w:rPr>
          <w:i/>
          <w:iCs/>
        </w:rPr>
        <w:t>реконструкцию</w:t>
      </w:r>
      <w:r w:rsidRPr="0029495E">
        <w:rPr>
          <w:i/>
          <w:iCs/>
        </w:rPr>
        <w:t xml:space="preserve"> тепловых сетей для обеспечения тепловой нагрузки от существующих источников теплоснабжения</w:t>
      </w:r>
      <w:r w:rsidR="00D6022B" w:rsidRPr="0029495E">
        <w:rPr>
          <w:i/>
          <w:iCs/>
        </w:rPr>
        <w:t xml:space="preserve"> и оборудовать все находящиеся в эксплуатации </w:t>
      </w:r>
      <w:r w:rsidR="00DD32E5" w:rsidRPr="0029495E">
        <w:rPr>
          <w:i/>
          <w:iCs/>
        </w:rPr>
        <w:t>источники тепловой энергии</w:t>
      </w:r>
      <w:r w:rsidR="00D6022B" w:rsidRPr="0029495E">
        <w:rPr>
          <w:i/>
          <w:iCs/>
        </w:rPr>
        <w:t xml:space="preserve"> приборами учета отпускаемой тепловой энергии. </w:t>
      </w:r>
      <w:r w:rsidR="00DD32E5" w:rsidRPr="0029495E">
        <w:rPr>
          <w:i/>
          <w:iCs/>
        </w:rPr>
        <w:t>Также оборудовать приборами учета всех потребителей тепловой энергии.</w:t>
      </w:r>
    </w:p>
    <w:p w14:paraId="1B2953A8" w14:textId="6F19EE80" w:rsidR="005270BF" w:rsidRPr="0029495E" w:rsidRDefault="005270BF" w:rsidP="00A42865">
      <w:r w:rsidRPr="0029495E">
        <w:t xml:space="preserve">Прокладку тепловых сетей выполнить в пенополиуретановой изоляции. Компенсацию температурных расширений тепловых сетей выполнить с помощью углов поворота трассы и компенсаторов. </w:t>
      </w:r>
    </w:p>
    <w:p w14:paraId="1B7B0B1B" w14:textId="77777777" w:rsidR="005270BF" w:rsidRPr="0029495E" w:rsidRDefault="005270BF" w:rsidP="00A42865">
      <w:pPr>
        <w:spacing w:after="0"/>
      </w:pPr>
      <w:r w:rsidRPr="0029495E">
        <w:t xml:space="preserve">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утонение стенки на 20% и более от проектного (первоначального) значения. </w:t>
      </w:r>
    </w:p>
    <w:p w14:paraId="5A65D1B1" w14:textId="1EFDA569" w:rsidR="000F5F13" w:rsidRPr="0029495E" w:rsidRDefault="009A53BB" w:rsidP="00A42865">
      <w:pPr>
        <w:pStyle w:val="11"/>
        <w:spacing w:line="276" w:lineRule="auto"/>
      </w:pPr>
      <w:bookmarkStart w:id="131" w:name="_Toc523494444"/>
      <w:bookmarkStart w:id="132" w:name="_Toc532982846"/>
      <w:bookmarkStart w:id="133" w:name="_Toc152666694"/>
      <w:r w:rsidRPr="0029495E">
        <w:t>6.1.</w:t>
      </w:r>
      <w:r w:rsidR="0032229A" w:rsidRPr="0029495E">
        <w:t xml:space="preserve"> </w:t>
      </w:r>
      <w:r w:rsidRPr="0029495E">
        <w:t>П</w:t>
      </w:r>
      <w:r w:rsidR="0032229A" w:rsidRPr="0029495E">
        <w:t>редложения по строительству</w:t>
      </w:r>
      <w:r w:rsidR="009C69EF" w:rsidRPr="0029495E">
        <w:t>,</w:t>
      </w:r>
      <w:r w:rsidR="0032229A" w:rsidRPr="0029495E">
        <w:t xml:space="preserve"> реконструкции </w:t>
      </w:r>
      <w:r w:rsidR="009C69EF" w:rsidRPr="0029495E">
        <w:t xml:space="preserve">и (или) модернизации </w:t>
      </w:r>
      <w:r w:rsidR="0032229A" w:rsidRPr="0029495E">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1"/>
      <w:bookmarkEnd w:id="132"/>
      <w:bookmarkEnd w:id="133"/>
    </w:p>
    <w:p w14:paraId="0F2A46B3" w14:textId="77777777" w:rsidR="003E0CD0" w:rsidRPr="0029495E" w:rsidRDefault="003E0CD0" w:rsidP="00A42865">
      <w:pPr>
        <w:spacing w:after="60"/>
        <w:rPr>
          <w:rFonts w:cs="Arial"/>
        </w:rPr>
      </w:pPr>
      <w:r w:rsidRPr="0029495E">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4A0548" w:rsidRPr="0029495E">
        <w:rPr>
          <w:rFonts w:cs="Arial"/>
        </w:rPr>
        <w:t xml:space="preserve"> не предусмотрены.</w:t>
      </w:r>
      <w:r w:rsidRPr="0029495E">
        <w:rPr>
          <w:rFonts w:cs="Arial"/>
        </w:rPr>
        <w:t xml:space="preserve"> </w:t>
      </w:r>
    </w:p>
    <w:p w14:paraId="63E6FADF" w14:textId="50C5BC12" w:rsidR="000F5F13" w:rsidRPr="0029495E" w:rsidRDefault="009A53BB" w:rsidP="00A42865">
      <w:pPr>
        <w:pStyle w:val="11"/>
        <w:spacing w:line="276" w:lineRule="auto"/>
      </w:pPr>
      <w:bookmarkStart w:id="134" w:name="_Toc152666695"/>
      <w:r w:rsidRPr="0029495E">
        <w:t>6.2.</w:t>
      </w:r>
      <w:r w:rsidR="0032229A" w:rsidRPr="0029495E">
        <w:t xml:space="preserve"> </w:t>
      </w:r>
      <w:r w:rsidRPr="0029495E">
        <w:t>П</w:t>
      </w:r>
      <w:r w:rsidR="0032229A" w:rsidRPr="0029495E">
        <w:t>редложения по строительству</w:t>
      </w:r>
      <w:r w:rsidR="009C69EF" w:rsidRPr="0029495E">
        <w:t>,</w:t>
      </w:r>
      <w:r w:rsidR="0032229A" w:rsidRPr="0029495E">
        <w:t xml:space="preserve"> реконструкции </w:t>
      </w:r>
      <w:r w:rsidR="009C69EF" w:rsidRPr="0029495E">
        <w:t xml:space="preserve">и (или) модернизации </w:t>
      </w:r>
      <w:r w:rsidR="0032229A" w:rsidRPr="0029495E">
        <w:t>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34"/>
    </w:p>
    <w:p w14:paraId="4C002D95" w14:textId="44FBB1B1" w:rsidR="00453938" w:rsidRPr="0029495E" w:rsidRDefault="00453938" w:rsidP="00A42865">
      <w:pPr>
        <w:spacing w:after="0"/>
      </w:pPr>
      <w:bookmarkStart w:id="135" w:name="XA00M8S2N8"/>
      <w:bookmarkStart w:id="136" w:name="ZAP1U60397"/>
      <w:bookmarkStart w:id="137" w:name="bssPhr103"/>
      <w:bookmarkStart w:id="138" w:name="_Toc523494446"/>
      <w:bookmarkStart w:id="139" w:name="_Toc532982848"/>
      <w:bookmarkEnd w:id="135"/>
      <w:bookmarkEnd w:id="136"/>
      <w:bookmarkEnd w:id="137"/>
      <w:r w:rsidRPr="0029495E">
        <w:t xml:space="preserve">Согласно генеральному плану </w:t>
      </w:r>
      <w:r w:rsidR="00973685" w:rsidRPr="0029495E">
        <w:t>с</w:t>
      </w:r>
      <w:r w:rsidR="00341DC4" w:rsidRPr="0029495E">
        <w:t>. Эссо</w:t>
      </w:r>
      <w:r w:rsidRPr="0029495E">
        <w:t xml:space="preserve"> </w:t>
      </w:r>
      <w:r w:rsidR="00341DC4" w:rsidRPr="0029495E">
        <w:t>Быстринского муниципального района</w:t>
      </w:r>
      <w:r w:rsidRPr="0029495E">
        <w:t xml:space="preserve"> Камчатского края предусмотрено строительство новых </w:t>
      </w:r>
      <w:r w:rsidR="00973685" w:rsidRPr="0029495E">
        <w:t>потребителей</w:t>
      </w:r>
      <w:r w:rsidRPr="0029495E">
        <w:t xml:space="preserve">. Поэтому необходимо строительство тепловых сетей для обеспечения перспективных приростов тепловой нагрузки под жилищную застройку. Диаметр и длину тепловой сети необходимо определить в процессе разработки проектной документации. </w:t>
      </w:r>
    </w:p>
    <w:p w14:paraId="58F63A67" w14:textId="1C71FBC2" w:rsidR="000F5F13" w:rsidRPr="0029495E" w:rsidRDefault="009A53BB" w:rsidP="00A42865">
      <w:pPr>
        <w:pStyle w:val="11"/>
        <w:spacing w:line="276" w:lineRule="auto"/>
      </w:pPr>
      <w:bookmarkStart w:id="140" w:name="_Toc152666696"/>
      <w:r w:rsidRPr="0029495E">
        <w:t>6.3.</w:t>
      </w:r>
      <w:r w:rsidR="0032229A" w:rsidRPr="0029495E">
        <w:t xml:space="preserve"> </w:t>
      </w:r>
      <w:r w:rsidRPr="0029495E">
        <w:t>П</w:t>
      </w:r>
      <w:r w:rsidR="0032229A" w:rsidRPr="0029495E">
        <w:t>редложения по строительству</w:t>
      </w:r>
      <w:r w:rsidR="009C69EF" w:rsidRPr="0029495E">
        <w:t>,</w:t>
      </w:r>
      <w:r w:rsidR="0032229A" w:rsidRPr="0029495E">
        <w:t xml:space="preserve"> реконструкции </w:t>
      </w:r>
      <w:r w:rsidR="009C69EF" w:rsidRPr="0029495E">
        <w:t xml:space="preserve">и (или) модернизации </w:t>
      </w:r>
      <w:r w:rsidR="0032229A" w:rsidRPr="0029495E">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8"/>
      <w:bookmarkEnd w:id="139"/>
      <w:bookmarkEnd w:id="140"/>
    </w:p>
    <w:p w14:paraId="5B21145D" w14:textId="0DA5E3BB" w:rsidR="00E36375" w:rsidRPr="0029495E" w:rsidRDefault="00680130" w:rsidP="00A42865">
      <w:pPr>
        <w:spacing w:after="0"/>
      </w:pPr>
      <w:r w:rsidRPr="0029495E">
        <w:t>Постав</w:t>
      </w:r>
      <w:r w:rsidR="00973685" w:rsidRPr="0029495E">
        <w:t>ка</w:t>
      </w:r>
      <w:r w:rsidRPr="0029495E">
        <w:t xml:space="preserve"> тепловой энергии потребителям от различных источников тепловой энергии </w:t>
      </w:r>
      <w:r w:rsidR="00973685" w:rsidRPr="0029495E">
        <w:t xml:space="preserve">предполагается в соответствии с существующей схемой теплоснабжения. Внесение изменений в схему </w:t>
      </w:r>
      <w:r w:rsidRPr="0029495E">
        <w:t>не планируется.</w:t>
      </w:r>
    </w:p>
    <w:p w14:paraId="0FE87E2F" w14:textId="738B69CB" w:rsidR="000F5F13" w:rsidRPr="0029495E" w:rsidRDefault="009A53BB" w:rsidP="00A42865">
      <w:pPr>
        <w:pStyle w:val="11"/>
        <w:spacing w:line="276" w:lineRule="auto"/>
      </w:pPr>
      <w:bookmarkStart w:id="141" w:name="_Toc523494447"/>
      <w:bookmarkStart w:id="142" w:name="_Toc532982849"/>
      <w:bookmarkStart w:id="143" w:name="_Toc152666697"/>
      <w:r w:rsidRPr="0029495E">
        <w:lastRenderedPageBreak/>
        <w:t>6.4. П</w:t>
      </w:r>
      <w:r w:rsidR="0032229A" w:rsidRPr="0029495E">
        <w:t>редложения по строительству</w:t>
      </w:r>
      <w:r w:rsidR="009C69EF" w:rsidRPr="0029495E">
        <w:t>,</w:t>
      </w:r>
      <w:r w:rsidR="0032229A" w:rsidRPr="0029495E">
        <w:t xml:space="preserve"> реконструкции </w:t>
      </w:r>
      <w:r w:rsidR="009C69EF" w:rsidRPr="0029495E">
        <w:t xml:space="preserve">и (или) модернизации </w:t>
      </w:r>
      <w:r w:rsidR="0032229A" w:rsidRPr="0029495E">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1"/>
      <w:bookmarkEnd w:id="142"/>
      <w:bookmarkEnd w:id="143"/>
    </w:p>
    <w:p w14:paraId="653D9C3A" w14:textId="1E698AFC" w:rsidR="005270BF" w:rsidRPr="0029495E" w:rsidRDefault="006065EF" w:rsidP="00A42865">
      <w:pPr>
        <w:spacing w:after="60"/>
      </w:pPr>
      <w:bookmarkStart w:id="144" w:name="XA00M3M2ME"/>
      <w:bookmarkStart w:id="145" w:name="ZAP23DO3EP"/>
      <w:bookmarkStart w:id="146" w:name="bssPhr105"/>
      <w:bookmarkEnd w:id="144"/>
      <w:bookmarkEnd w:id="145"/>
      <w:bookmarkEnd w:id="146"/>
      <w:r w:rsidRPr="0029495E">
        <w:t xml:space="preserve">Предусмотрена </w:t>
      </w:r>
      <w:r w:rsidR="00312B65" w:rsidRPr="0029495E">
        <w:t>реконструкция тепловых сетей для повышения эффективности функционирования системы теплоснабжения</w:t>
      </w:r>
      <w:r w:rsidRPr="0029495E">
        <w:t xml:space="preserve">. </w:t>
      </w:r>
      <w:r w:rsidR="008F38EB" w:rsidRPr="0029495E">
        <w:t>Продолжается реализация мероприятия «Подключение (присоединение) к сетям инженерно-технического обеспечения. Реконструкция сетей централизованного теплоснабжения и холодного водоснабжения улиц Березовая, Зеленая, Южная, Кедровая, пер. Медвежий угол, ул. им. Девяткина, ул. Линейная в с. Эссо, Быстринского района Камчатского края».</w:t>
      </w:r>
    </w:p>
    <w:p w14:paraId="2487B8F2" w14:textId="77777777" w:rsidR="00E405FF" w:rsidRPr="0029495E" w:rsidRDefault="00E405FF" w:rsidP="00E405FF">
      <w:pPr>
        <w:pStyle w:val="S"/>
        <w:spacing w:after="0"/>
      </w:pPr>
      <w:r w:rsidRPr="0029495E">
        <w:t>Также с целью улучшения качества тепло- и водоснабжения потребителей тепла и воды в с. Эссо, а также подключения новых потребителей запланирована реконструкция тепловых сетей по ул. Нагорная, ул. 40 лет победы, ул. Терешковой.</w:t>
      </w:r>
    </w:p>
    <w:p w14:paraId="5205981F" w14:textId="6A0A91C3" w:rsidR="00E405FF" w:rsidRPr="0029495E" w:rsidRDefault="00E405FF" w:rsidP="00E405FF">
      <w:pPr>
        <w:spacing w:after="60"/>
      </w:pPr>
      <w:r w:rsidRPr="0029495E">
        <w:t xml:space="preserve">В 2017 году разработана </w:t>
      </w:r>
      <w:bookmarkStart w:id="147" w:name="_GoBack"/>
      <w:r w:rsidRPr="0029495E">
        <w:t>проект</w:t>
      </w:r>
      <w:bookmarkEnd w:id="147"/>
      <w:r w:rsidRPr="0029495E">
        <w:t>ная документация «Сети теплоснабжения в с. Эссо, Быстринского района, Камчатского каря. Реконструкция.».</w:t>
      </w:r>
    </w:p>
    <w:p w14:paraId="483A7C1B" w14:textId="77777777" w:rsidR="00E405FF" w:rsidRPr="0029495E" w:rsidRDefault="00E405FF" w:rsidP="00E405FF">
      <w:pPr>
        <w:pStyle w:val="S"/>
        <w:spacing w:after="0"/>
        <w:rPr>
          <w:rFonts w:cs="Arial"/>
        </w:rPr>
      </w:pPr>
      <w:r w:rsidRPr="0029495E">
        <w:rPr>
          <w:rFonts w:cs="Arial"/>
        </w:rPr>
        <w:t>Помимо этого, рекомендуется подключать новых потребителей с условием возврата отработанного теплоносителя обратно в систему теплоснабжения.</w:t>
      </w:r>
    </w:p>
    <w:p w14:paraId="06B7E4CD" w14:textId="77777777" w:rsidR="00E405FF" w:rsidRPr="0029495E" w:rsidRDefault="00E405FF" w:rsidP="00E405FF">
      <w:pPr>
        <w:pStyle w:val="S"/>
        <w:spacing w:after="0"/>
        <w:rPr>
          <w:rFonts w:cs="Arial"/>
        </w:rPr>
      </w:pPr>
      <w:r w:rsidRPr="0029495E">
        <w:rPr>
          <w:rFonts w:cs="Arial"/>
        </w:rPr>
        <w:t xml:space="preserve">Кроме того, возможно внедрение современного оборудования, использующее низкопотенциальное тепло для обеспечения тепловой энергией на нужды отопления и горячего водоснабжения. Таким оборудованием являются </w:t>
      </w:r>
      <w:proofErr w:type="spellStart"/>
      <w:r w:rsidRPr="0029495E">
        <w:rPr>
          <w:rFonts w:cs="Arial"/>
        </w:rPr>
        <w:t>теплоснасосные</w:t>
      </w:r>
      <w:proofErr w:type="spellEnd"/>
      <w:r w:rsidRPr="0029495E">
        <w:rPr>
          <w:rFonts w:cs="Arial"/>
        </w:rPr>
        <w:t xml:space="preserve"> установки, источником тепла для которых будет являться сбросная вода после потребителей.</w:t>
      </w:r>
    </w:p>
    <w:p w14:paraId="079F3E08" w14:textId="0FA4450E" w:rsidR="000F5F13" w:rsidRPr="0029495E" w:rsidRDefault="009A53BB" w:rsidP="00A42865">
      <w:pPr>
        <w:pStyle w:val="11"/>
        <w:spacing w:line="276" w:lineRule="auto"/>
      </w:pPr>
      <w:bookmarkStart w:id="148" w:name="_Toc523494448"/>
      <w:bookmarkStart w:id="149" w:name="_Toc532982850"/>
      <w:bookmarkStart w:id="150" w:name="_Toc152666698"/>
      <w:r w:rsidRPr="0029495E">
        <w:t>6.5. П</w:t>
      </w:r>
      <w:r w:rsidR="0032229A" w:rsidRPr="0029495E">
        <w:t>редложения по строительству</w:t>
      </w:r>
      <w:r w:rsidR="009C69EF" w:rsidRPr="0029495E">
        <w:t>,</w:t>
      </w:r>
      <w:r w:rsidR="0032229A" w:rsidRPr="0029495E">
        <w:t xml:space="preserve"> реконструкции </w:t>
      </w:r>
      <w:r w:rsidR="009C69EF" w:rsidRPr="0029495E">
        <w:t xml:space="preserve">и (или) модернизации </w:t>
      </w:r>
      <w:r w:rsidR="0032229A" w:rsidRPr="0029495E">
        <w:t>тепловых сетей для обеспечения нормативной надежности теплоснабжения потребителей</w:t>
      </w:r>
      <w:bookmarkEnd w:id="148"/>
      <w:bookmarkEnd w:id="149"/>
      <w:bookmarkEnd w:id="150"/>
    </w:p>
    <w:p w14:paraId="0BD6CDD1" w14:textId="4AA27C14" w:rsidR="00453938" w:rsidRPr="0029495E" w:rsidRDefault="00453938" w:rsidP="00A42865">
      <w:r w:rsidRPr="0029495E">
        <w:rPr>
          <w:szCs w:val="24"/>
        </w:rPr>
        <w:t>На момент разработки схемы теплоснабжения большая часть тепловых сетей находятся в крайне изношенном состоянии, срок эксплуатации составляет более 25 лет.</w:t>
      </w:r>
    </w:p>
    <w:p w14:paraId="031B6E09" w14:textId="77777777" w:rsidR="005270BF" w:rsidRPr="0029495E" w:rsidRDefault="005270BF" w:rsidP="00A42865">
      <w:pPr>
        <w:spacing w:after="60"/>
      </w:pPr>
      <w:r w:rsidRPr="0029495E">
        <w:t xml:space="preserve">Реконструкция существующих тепловых сетей позволит обеспечить: </w:t>
      </w:r>
    </w:p>
    <w:p w14:paraId="4E58FA6D" w14:textId="77777777" w:rsidR="005270BF" w:rsidRPr="0029495E" w:rsidRDefault="005270BF" w:rsidP="00A42865">
      <w:pPr>
        <w:pStyle w:val="af4"/>
        <w:numPr>
          <w:ilvl w:val="0"/>
          <w:numId w:val="19"/>
        </w:numPr>
        <w:tabs>
          <w:tab w:val="left" w:pos="993"/>
        </w:tabs>
        <w:spacing w:after="0" w:line="276" w:lineRule="auto"/>
        <w:ind w:left="0" w:firstLine="567"/>
        <w:contextualSpacing w:val="0"/>
        <w:jc w:val="both"/>
        <w:rPr>
          <w:sz w:val="24"/>
        </w:rPr>
      </w:pPr>
      <w:r w:rsidRPr="0029495E">
        <w:rPr>
          <w:sz w:val="24"/>
        </w:rPr>
        <w:t xml:space="preserve">более качественное теплоснабжение потребителей тепловой энергией существующих объектов; </w:t>
      </w:r>
    </w:p>
    <w:p w14:paraId="468C196A" w14:textId="77777777" w:rsidR="005270BF" w:rsidRPr="0029495E" w:rsidRDefault="005270BF" w:rsidP="00A42865">
      <w:pPr>
        <w:pStyle w:val="af4"/>
        <w:numPr>
          <w:ilvl w:val="0"/>
          <w:numId w:val="19"/>
        </w:numPr>
        <w:tabs>
          <w:tab w:val="left" w:pos="993"/>
        </w:tabs>
        <w:spacing w:after="0" w:line="276" w:lineRule="auto"/>
        <w:ind w:left="0" w:firstLine="567"/>
        <w:contextualSpacing w:val="0"/>
        <w:jc w:val="both"/>
        <w:rPr>
          <w:sz w:val="24"/>
        </w:rPr>
      </w:pPr>
      <w:r w:rsidRPr="0029495E">
        <w:rPr>
          <w:sz w:val="24"/>
        </w:rPr>
        <w:t xml:space="preserve">уменьшение тепловых потерь на реконструируемых тепловых сетях; </w:t>
      </w:r>
    </w:p>
    <w:p w14:paraId="07B7E4FB" w14:textId="77777777" w:rsidR="005270BF" w:rsidRPr="0029495E" w:rsidRDefault="005270BF" w:rsidP="00A42865">
      <w:pPr>
        <w:pStyle w:val="af4"/>
        <w:numPr>
          <w:ilvl w:val="0"/>
          <w:numId w:val="19"/>
        </w:numPr>
        <w:tabs>
          <w:tab w:val="left" w:pos="993"/>
        </w:tabs>
        <w:spacing w:line="276" w:lineRule="auto"/>
        <w:ind w:left="0" w:firstLine="567"/>
        <w:contextualSpacing w:val="0"/>
        <w:jc w:val="both"/>
        <w:rPr>
          <w:sz w:val="24"/>
        </w:rPr>
      </w:pPr>
      <w:r w:rsidRPr="0029495E">
        <w:rPr>
          <w:sz w:val="24"/>
        </w:rPr>
        <w:t xml:space="preserve">сокращение сроков профилактического ремонта оборудования и повышение надежности теплоснабжения поселения. </w:t>
      </w:r>
    </w:p>
    <w:p w14:paraId="34D8331F" w14:textId="77777777" w:rsidR="0032229A" w:rsidRPr="0029495E" w:rsidRDefault="000A3430" w:rsidP="00CA42B5">
      <w:pPr>
        <w:pStyle w:val="22"/>
        <w:tabs>
          <w:tab w:val="clear" w:pos="1701"/>
          <w:tab w:val="left" w:pos="1134"/>
        </w:tabs>
      </w:pPr>
      <w:bookmarkStart w:id="151" w:name="XA00M482MH"/>
      <w:bookmarkStart w:id="152" w:name="ZAP24623DO"/>
      <w:bookmarkStart w:id="153" w:name="bssPhr106"/>
      <w:bookmarkStart w:id="154" w:name="_Toc532982851"/>
      <w:bookmarkStart w:id="155" w:name="_Toc152666699"/>
      <w:bookmarkEnd w:id="151"/>
      <w:bookmarkEnd w:id="152"/>
      <w:bookmarkEnd w:id="153"/>
      <w:r w:rsidRPr="0029495E">
        <w:t>Предложения по переводу открытых систем теплоснабжения (горячего водоснабжения) в закрытые системы горячего водоснабжения</w:t>
      </w:r>
      <w:bookmarkEnd w:id="154"/>
      <w:bookmarkEnd w:id="155"/>
    </w:p>
    <w:p w14:paraId="652E001B" w14:textId="7C099200" w:rsidR="0032229A" w:rsidRPr="0029495E" w:rsidRDefault="009A53BB" w:rsidP="00A42865">
      <w:pPr>
        <w:pStyle w:val="11"/>
        <w:spacing w:line="276" w:lineRule="auto"/>
      </w:pPr>
      <w:bookmarkStart w:id="156" w:name="_Toc523494450"/>
      <w:bookmarkStart w:id="157" w:name="_Toc532982852"/>
      <w:bookmarkStart w:id="158" w:name="_Toc152666700"/>
      <w:bookmarkStart w:id="159" w:name="sub_65"/>
      <w:r w:rsidRPr="0029495E">
        <w:t>7.1. П</w:t>
      </w:r>
      <w:r w:rsidR="0032229A" w:rsidRPr="0029495E">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w:t>
      </w:r>
      <w:r w:rsidR="00684162" w:rsidRPr="0029495E">
        <w:t xml:space="preserve"> </w:t>
      </w:r>
      <w:r w:rsidR="0032229A" w:rsidRPr="0029495E">
        <w:t>(или) центральных тепловых пунктов при наличии у потребителей внутридомовых систем горячего водоснабжения</w:t>
      </w:r>
      <w:bookmarkEnd w:id="156"/>
      <w:bookmarkEnd w:id="157"/>
      <w:bookmarkEnd w:id="158"/>
    </w:p>
    <w:p w14:paraId="30C6EF77" w14:textId="45E7155D" w:rsidR="00F22C8D" w:rsidRPr="0029495E" w:rsidRDefault="00453938" w:rsidP="00A42865">
      <w:pPr>
        <w:rPr>
          <w:szCs w:val="24"/>
        </w:rPr>
      </w:pPr>
      <w:r w:rsidRPr="0029495E">
        <w:rPr>
          <w:szCs w:val="24"/>
        </w:rPr>
        <w:t xml:space="preserve">На территории </w:t>
      </w:r>
      <w:r w:rsidR="008F38EB" w:rsidRPr="0029495E">
        <w:rPr>
          <w:szCs w:val="24"/>
        </w:rPr>
        <w:t>с</w:t>
      </w:r>
      <w:r w:rsidR="00341DC4" w:rsidRPr="0029495E">
        <w:rPr>
          <w:szCs w:val="24"/>
        </w:rPr>
        <w:t>. Эссо</w:t>
      </w:r>
      <w:r w:rsidRPr="0029495E">
        <w:rPr>
          <w:szCs w:val="24"/>
        </w:rPr>
        <w:t xml:space="preserve"> </w:t>
      </w:r>
      <w:r w:rsidR="00341DC4" w:rsidRPr="0029495E">
        <w:rPr>
          <w:szCs w:val="24"/>
        </w:rPr>
        <w:t>Быстринского муниципального района</w:t>
      </w:r>
      <w:r w:rsidRPr="0029495E">
        <w:rPr>
          <w:szCs w:val="24"/>
        </w:rPr>
        <w:t xml:space="preserve"> Камчатского края</w:t>
      </w:r>
      <w:r w:rsidR="00F22C8D" w:rsidRPr="0029495E">
        <w:rPr>
          <w:szCs w:val="24"/>
        </w:rPr>
        <w:t xml:space="preserve"> </w:t>
      </w:r>
      <w:r w:rsidR="008F38EB" w:rsidRPr="0029495E">
        <w:rPr>
          <w:szCs w:val="24"/>
        </w:rPr>
        <w:t>от</w:t>
      </w:r>
      <w:r w:rsidR="00F22C8D" w:rsidRPr="0029495E">
        <w:rPr>
          <w:szCs w:val="24"/>
        </w:rPr>
        <w:t>крытая система теплоснабжения.</w:t>
      </w:r>
    </w:p>
    <w:p w14:paraId="13B941ED" w14:textId="77777777" w:rsidR="00DD35B9" w:rsidRPr="0029495E" w:rsidRDefault="00DD35B9" w:rsidP="00A42865">
      <w:pPr>
        <w:pStyle w:val="Default"/>
        <w:spacing w:before="240" w:line="276" w:lineRule="auto"/>
        <w:ind w:firstLine="708"/>
        <w:jc w:val="both"/>
        <w:rPr>
          <w:color w:val="auto"/>
        </w:rPr>
      </w:pPr>
      <w:r w:rsidRPr="0029495E">
        <w:rPr>
          <w:rFonts w:eastAsia="MS Mincho"/>
          <w:color w:val="auto"/>
          <w:szCs w:val="20"/>
        </w:rPr>
        <w:lastRenderedPageBreak/>
        <w:t xml:space="preserve">Содержание токсикологических компонентов в термальной воде </w:t>
      </w:r>
      <w:proofErr w:type="spellStart"/>
      <w:r w:rsidRPr="0029495E">
        <w:rPr>
          <w:rFonts w:eastAsia="MS Mincho"/>
          <w:color w:val="auto"/>
          <w:szCs w:val="20"/>
        </w:rPr>
        <w:t>Эссовского</w:t>
      </w:r>
      <w:proofErr w:type="spellEnd"/>
      <w:r w:rsidRPr="0029495E">
        <w:rPr>
          <w:rFonts w:eastAsia="MS Mincho"/>
          <w:color w:val="auto"/>
          <w:szCs w:val="20"/>
        </w:rPr>
        <w:t xml:space="preserve"> геотермального месторождения (мышьяка и метаборной кислоты) превышает ПДК (0.05мг/л и 0,5 мл/л соответственно) в несколько раз, отчётом по запасам прямое использование вод для нужд ГВС - запрещено. Вместе с тем вода обладает лечебным воздействием и возможно её использование для бальнеологии. </w:t>
      </w:r>
      <w:r w:rsidRPr="0029495E">
        <w:rPr>
          <w:color w:val="auto"/>
        </w:rPr>
        <w:t>Термальная вода обладает низким коррозионным воздействием на трубопроводы и арматуру, при отсутствии кислорода воздуха. Поэтому попадание воздуха в систему недопустимо, с этой целью система всегда должна быть заполнена геотермальным теплоносителем (исключение – проведение ремонтных и профилактических работ. Рекомендуется в качестве подводящих трубопроводов использовать пластиковые, металлопластиковые и другие трубы, не подверженные коррозионному воздействию.</w:t>
      </w:r>
    </w:p>
    <w:p w14:paraId="4522E20F" w14:textId="77777777" w:rsidR="00DD35B9" w:rsidRPr="0029495E" w:rsidRDefault="00DD35B9" w:rsidP="00A42865">
      <w:pPr>
        <w:pStyle w:val="Default"/>
        <w:spacing w:line="276" w:lineRule="auto"/>
        <w:ind w:firstLine="708"/>
        <w:jc w:val="both"/>
        <w:rPr>
          <w:color w:val="auto"/>
        </w:rPr>
      </w:pPr>
      <w:r w:rsidRPr="0029495E">
        <w:rPr>
          <w:color w:val="auto"/>
        </w:rPr>
        <w:t>Возможны два варианта организации снабжения горячей водой питьевого качества потребителей с. Эссо. Первый вариант установка классической «</w:t>
      </w:r>
      <w:proofErr w:type="spellStart"/>
      <w:r w:rsidRPr="0029495E">
        <w:rPr>
          <w:color w:val="auto"/>
        </w:rPr>
        <w:t>четырёхтрубной</w:t>
      </w:r>
      <w:proofErr w:type="spellEnd"/>
      <w:r w:rsidRPr="0029495E">
        <w:rPr>
          <w:color w:val="auto"/>
        </w:rPr>
        <w:t>» системы со строительством центральных тепловых пунктов (ЦТП) в районе насосных. Второй – установка индивидуальных тепловых пунктов (ИТП) непосредственно у потребителей. Первый вариант потребует коренной реконструкции «двухтрубной» сети со строительством дополнительных сетей и разводки их по потребителям. Недостатком данного варианта является необходимость привлечения больших средств единовременно, строительство дополнительных сетей параллельно действующих теплотрасс. Учитывая подземное исполнение трасс, это приведёт к дополнительному разрушению дорожной инфраструктуры улиц и проездов и их последующее восстановление, что приведёт к значительным затратам.</w:t>
      </w:r>
    </w:p>
    <w:p w14:paraId="664745CB" w14:textId="77777777" w:rsidR="00DD35B9" w:rsidRPr="0029495E" w:rsidRDefault="00DD35B9" w:rsidP="00A42865">
      <w:pPr>
        <w:pStyle w:val="Default"/>
        <w:spacing w:line="276" w:lineRule="auto"/>
        <w:ind w:firstLine="708"/>
        <w:jc w:val="both"/>
        <w:rPr>
          <w:color w:val="auto"/>
        </w:rPr>
      </w:pPr>
      <w:r w:rsidRPr="0029495E">
        <w:rPr>
          <w:color w:val="auto"/>
        </w:rPr>
        <w:t xml:space="preserve">Второй вариант более предпочтителен, так как не требует крупномасштабного строительства сетей.  Существующие сети теплоснабжения обладают повышенной пропускной способностью, достаточной для организации ГВС. При этом сети холодного водоснабжения практически до всех потребителей подведены. </w:t>
      </w:r>
    </w:p>
    <w:p w14:paraId="574D6F9C" w14:textId="77777777" w:rsidR="00DD35B9" w:rsidRPr="0029495E" w:rsidRDefault="00DD35B9" w:rsidP="00A42865">
      <w:pPr>
        <w:pStyle w:val="Default"/>
        <w:spacing w:line="276" w:lineRule="auto"/>
        <w:ind w:firstLine="708"/>
        <w:jc w:val="both"/>
        <w:rPr>
          <w:color w:val="auto"/>
        </w:rPr>
      </w:pPr>
      <w:r w:rsidRPr="0029495E">
        <w:rPr>
          <w:color w:val="auto"/>
        </w:rPr>
        <w:t>Ниже рассматривается схема ИТП для частного домовладения– рисунке 1.</w:t>
      </w:r>
    </w:p>
    <w:p w14:paraId="50BF9EF8" w14:textId="77777777" w:rsidR="00DD35B9" w:rsidRPr="0029495E" w:rsidRDefault="00DD35B9" w:rsidP="00A42865">
      <w:pPr>
        <w:pStyle w:val="Default"/>
        <w:spacing w:line="276" w:lineRule="auto"/>
        <w:ind w:firstLine="708"/>
        <w:jc w:val="center"/>
        <w:rPr>
          <w:iCs/>
          <w:color w:val="auto"/>
          <w:sz w:val="20"/>
          <w:szCs w:val="20"/>
        </w:rPr>
      </w:pPr>
      <w:r w:rsidRPr="0029495E">
        <w:rPr>
          <w:iCs/>
          <w:noProof/>
          <w:color w:val="auto"/>
        </w:rPr>
        <w:lastRenderedPageBreak/>
        <w:drawing>
          <wp:anchor distT="0" distB="0" distL="114300" distR="114300" simplePos="0" relativeHeight="251656704" behindDoc="0" locked="0" layoutInCell="1" allowOverlap="1" wp14:anchorId="62426E21" wp14:editId="2987C041">
            <wp:simplePos x="0" y="0"/>
            <wp:positionH relativeFrom="column">
              <wp:posOffset>-70485</wp:posOffset>
            </wp:positionH>
            <wp:positionV relativeFrom="paragraph">
              <wp:posOffset>0</wp:posOffset>
            </wp:positionV>
            <wp:extent cx="5937885" cy="4109085"/>
            <wp:effectExtent l="0" t="0" r="5715" b="571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109085"/>
                    </a:xfrm>
                    <a:prstGeom prst="rect">
                      <a:avLst/>
                    </a:prstGeom>
                    <a:noFill/>
                    <a:ln>
                      <a:noFill/>
                    </a:ln>
                  </pic:spPr>
                </pic:pic>
              </a:graphicData>
            </a:graphic>
          </wp:anchor>
        </w:drawing>
      </w:r>
      <w:r w:rsidRPr="0029495E">
        <w:rPr>
          <w:iCs/>
          <w:color w:val="auto"/>
          <w:sz w:val="20"/>
          <w:szCs w:val="20"/>
        </w:rPr>
        <w:t>Рисунок. 1. Типовые варианты разводки системы отопления и ГВС, схема индивидуального теплового пункта в частном доме с тепловой нагрузкой до 0,1 Гкал/ч.</w:t>
      </w:r>
    </w:p>
    <w:p w14:paraId="4B28AA6F" w14:textId="77777777" w:rsidR="00146B8D" w:rsidRPr="0029495E" w:rsidRDefault="00146B8D" w:rsidP="00A42865">
      <w:pPr>
        <w:pStyle w:val="Default"/>
        <w:spacing w:line="276" w:lineRule="auto"/>
        <w:ind w:firstLine="708"/>
        <w:jc w:val="both"/>
        <w:rPr>
          <w:color w:val="auto"/>
        </w:rPr>
      </w:pPr>
    </w:p>
    <w:p w14:paraId="4CBF2B45" w14:textId="77777777" w:rsidR="00146B8D" w:rsidRPr="0029495E" w:rsidRDefault="00146B8D" w:rsidP="00A42865">
      <w:pPr>
        <w:pStyle w:val="Default"/>
        <w:spacing w:line="276" w:lineRule="auto"/>
        <w:ind w:firstLine="708"/>
        <w:jc w:val="both"/>
        <w:rPr>
          <w:color w:val="auto"/>
          <w:szCs w:val="20"/>
        </w:rPr>
      </w:pPr>
      <w:r w:rsidRPr="0029495E">
        <w:rPr>
          <w:color w:val="auto"/>
        </w:rPr>
        <w:t xml:space="preserve">В индивидуальном тепловом пункте (ИТП) (рис.1.) происходит подготовка горячей воды питьевого качества с использованием так называемых «бойлеров косвенного нагрева»-теплообменников накопительного типа. Расчётный объём бойлера в среднем составляет около 100 литров на семью из 5 человек. Холодная вода поступает по водопроводу  в систему ГВС, на трубопроводе холодной воды установлен расходомер типа  </w:t>
      </w:r>
      <w:r w:rsidRPr="0029495E">
        <w:rPr>
          <w:color w:val="auto"/>
          <w:szCs w:val="20"/>
        </w:rPr>
        <w:t>СВК-15 с модулем КАРАТ-926 LW и обратный клапан 11. Нагрев холодной воды питьевого качества происходит за счёт термальной воды, учитывая температуру поступающей по подающему трубопроводу термальной воды равную 70</w:t>
      </w:r>
      <w:r w:rsidRPr="0029495E">
        <w:rPr>
          <w:color w:val="auto"/>
          <w:szCs w:val="20"/>
          <w:vertAlign w:val="superscript"/>
        </w:rPr>
        <w:t>о</w:t>
      </w:r>
      <w:r w:rsidRPr="0029495E">
        <w:rPr>
          <w:color w:val="auto"/>
          <w:szCs w:val="20"/>
        </w:rPr>
        <w:t>С нагрев горячей воды возможен до  значений 65-68</w:t>
      </w:r>
      <w:r w:rsidRPr="0029495E">
        <w:rPr>
          <w:color w:val="auto"/>
          <w:szCs w:val="20"/>
          <w:vertAlign w:val="superscript"/>
        </w:rPr>
        <w:t xml:space="preserve"> </w:t>
      </w:r>
      <w:proofErr w:type="spellStart"/>
      <w:r w:rsidRPr="0029495E">
        <w:rPr>
          <w:color w:val="auto"/>
          <w:szCs w:val="20"/>
          <w:vertAlign w:val="superscript"/>
        </w:rPr>
        <w:t>о</w:t>
      </w:r>
      <w:r w:rsidRPr="0029495E">
        <w:rPr>
          <w:color w:val="auto"/>
          <w:szCs w:val="20"/>
        </w:rPr>
        <w:t>С</w:t>
      </w:r>
      <w:proofErr w:type="spellEnd"/>
      <w:r w:rsidRPr="0029495E">
        <w:rPr>
          <w:color w:val="auto"/>
          <w:szCs w:val="20"/>
        </w:rPr>
        <w:t xml:space="preserve">  что соответствует требованиям к системам ГВС (60-75</w:t>
      </w:r>
      <w:r w:rsidRPr="0029495E">
        <w:rPr>
          <w:color w:val="auto"/>
          <w:szCs w:val="20"/>
          <w:vertAlign w:val="superscript"/>
        </w:rPr>
        <w:t xml:space="preserve"> </w:t>
      </w:r>
      <w:proofErr w:type="spellStart"/>
      <w:r w:rsidRPr="0029495E">
        <w:rPr>
          <w:color w:val="auto"/>
          <w:szCs w:val="20"/>
          <w:vertAlign w:val="superscript"/>
        </w:rPr>
        <w:t>о</w:t>
      </w:r>
      <w:r w:rsidRPr="0029495E">
        <w:rPr>
          <w:color w:val="auto"/>
          <w:szCs w:val="20"/>
        </w:rPr>
        <w:t>С</w:t>
      </w:r>
      <w:proofErr w:type="spellEnd"/>
      <w:r w:rsidRPr="0029495E">
        <w:rPr>
          <w:color w:val="auto"/>
          <w:szCs w:val="20"/>
        </w:rPr>
        <w:t>).  Кроме этого, в бойлерах косвенного нагрева устанавливается, как правило, электронагреватель (обеспечивающий подачу ГВС даже в случае отключения тепловых сетей в летний период).</w:t>
      </w:r>
    </w:p>
    <w:p w14:paraId="3FE19934" w14:textId="77777777" w:rsidR="00146B8D" w:rsidRPr="0029495E" w:rsidRDefault="00146B8D" w:rsidP="00A42865">
      <w:pPr>
        <w:pStyle w:val="Default"/>
        <w:spacing w:line="276" w:lineRule="auto"/>
        <w:ind w:firstLine="708"/>
        <w:jc w:val="both"/>
        <w:rPr>
          <w:color w:val="auto"/>
        </w:rPr>
      </w:pPr>
    </w:p>
    <w:p w14:paraId="6E782E03" w14:textId="36C85E97" w:rsidR="00146B8D" w:rsidRPr="0029495E" w:rsidRDefault="00146B8D" w:rsidP="00A42865">
      <w:pPr>
        <w:pStyle w:val="Default"/>
        <w:spacing w:line="276" w:lineRule="auto"/>
        <w:ind w:firstLine="708"/>
        <w:jc w:val="both"/>
        <w:rPr>
          <w:color w:val="auto"/>
        </w:rPr>
      </w:pPr>
      <w:proofErr w:type="gramStart"/>
      <w:r w:rsidRPr="0029495E">
        <w:rPr>
          <w:color w:val="auto"/>
        </w:rPr>
        <w:t>Согласно закона</w:t>
      </w:r>
      <w:proofErr w:type="gramEnd"/>
      <w:r w:rsidRPr="0029495E">
        <w:rPr>
          <w:color w:val="auto"/>
        </w:rPr>
        <w:t xml:space="preserve"> об энергосбережении №261 счетчики (расходомеры) обязаны иметь все потребители.   Надо отметить, что с 2019 года в Закон внесены изменения, и если раньше для зданий с тепловой мощностью до 0,2 Гкал/час   счетчики можно было не устанавливать, то на сегодняшний день установка приборов учета прописана для всех. Все потребители, независимо от мощности потребления обязаны установить приборы учета тепловой энергии.    </w:t>
      </w:r>
    </w:p>
    <w:p w14:paraId="4D2B744A" w14:textId="77777777" w:rsidR="00DD35B9" w:rsidRPr="0029495E" w:rsidRDefault="00DD35B9" w:rsidP="00A42865"/>
    <w:p w14:paraId="5ADD7209" w14:textId="2C645A08" w:rsidR="0032229A" w:rsidRPr="0029495E" w:rsidRDefault="009A53BB" w:rsidP="00A42865">
      <w:pPr>
        <w:pStyle w:val="11"/>
        <w:spacing w:line="276" w:lineRule="auto"/>
      </w:pPr>
      <w:bookmarkStart w:id="160" w:name="_Toc523494451"/>
      <w:bookmarkStart w:id="161" w:name="_Toc532982853"/>
      <w:bookmarkStart w:id="162" w:name="_Toc152666701"/>
      <w:bookmarkStart w:id="163" w:name="sub_66"/>
      <w:bookmarkEnd w:id="159"/>
      <w:r w:rsidRPr="0029495E">
        <w:lastRenderedPageBreak/>
        <w:t>7.2. П</w:t>
      </w:r>
      <w:r w:rsidR="0032229A" w:rsidRPr="0029495E">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60"/>
      <w:bookmarkEnd w:id="161"/>
      <w:bookmarkEnd w:id="162"/>
    </w:p>
    <w:p w14:paraId="7C6C99E2" w14:textId="187192A3" w:rsidR="0032229A" w:rsidRPr="0029495E" w:rsidRDefault="00B10B6E" w:rsidP="00A42865">
      <w:pPr>
        <w:rPr>
          <w:rFonts w:eastAsia="Times New Roman" w:cstheme="majorBidi"/>
          <w:b/>
          <w:bCs/>
          <w:szCs w:val="28"/>
        </w:rPr>
      </w:pPr>
      <w:r w:rsidRPr="0029495E">
        <w:rPr>
          <w:szCs w:val="24"/>
        </w:rPr>
        <w:t>Для перевода потребителей, у которых отсутствует внутридомовая система горячего водоснабжения предла</w:t>
      </w:r>
      <w:r w:rsidR="003C1E2C" w:rsidRPr="0029495E">
        <w:rPr>
          <w:szCs w:val="24"/>
        </w:rPr>
        <w:t>гается установка у потребителей</w:t>
      </w:r>
      <w:r w:rsidRPr="0029495E">
        <w:rPr>
          <w:szCs w:val="24"/>
        </w:rPr>
        <w:t xml:space="preserve"> электрических подогревателей.</w:t>
      </w:r>
      <w:bookmarkEnd w:id="163"/>
    </w:p>
    <w:p w14:paraId="6D587267" w14:textId="77777777" w:rsidR="000F5F13" w:rsidRPr="0029495E" w:rsidRDefault="00312B65" w:rsidP="00CA42B5">
      <w:pPr>
        <w:pStyle w:val="22"/>
        <w:tabs>
          <w:tab w:val="clear" w:pos="1701"/>
          <w:tab w:val="left" w:pos="1134"/>
        </w:tabs>
      </w:pPr>
      <w:bookmarkStart w:id="164" w:name="ZAP2AGU3LL"/>
      <w:bookmarkStart w:id="165" w:name="_Toc152666702"/>
      <w:bookmarkEnd w:id="164"/>
      <w:r w:rsidRPr="0029495E">
        <w:t>Перспективные топливные балансы</w:t>
      </w:r>
      <w:bookmarkEnd w:id="165"/>
    </w:p>
    <w:p w14:paraId="7529CAA2" w14:textId="36D3582E" w:rsidR="000A3430" w:rsidRPr="0029495E" w:rsidRDefault="009A53BB" w:rsidP="00A42865">
      <w:pPr>
        <w:pStyle w:val="11"/>
        <w:spacing w:line="276" w:lineRule="auto"/>
      </w:pPr>
      <w:bookmarkStart w:id="166" w:name="_Toc523494453"/>
      <w:bookmarkStart w:id="167" w:name="_Toc532982855"/>
      <w:bookmarkStart w:id="168" w:name="_Toc152666703"/>
      <w:r w:rsidRPr="0029495E">
        <w:t>8.1.</w:t>
      </w:r>
      <w:r w:rsidR="000A3430" w:rsidRPr="0029495E">
        <w:t xml:space="preserve"> </w:t>
      </w:r>
      <w:r w:rsidRPr="0029495E">
        <w:t>П</w:t>
      </w:r>
      <w:r w:rsidR="000A3430" w:rsidRPr="0029495E">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166"/>
      <w:bookmarkEnd w:id="167"/>
      <w:bookmarkEnd w:id="168"/>
    </w:p>
    <w:p w14:paraId="621F4096" w14:textId="77777777" w:rsidR="00146B8D" w:rsidRPr="0029495E" w:rsidRDefault="00146B8D" w:rsidP="00A42865">
      <w:bookmarkStart w:id="169" w:name="_Toc523494454"/>
      <w:bookmarkStart w:id="170" w:name="_Toc532982856"/>
      <w:bookmarkStart w:id="171" w:name="sub_1142"/>
      <w:r w:rsidRPr="0029495E">
        <w:t xml:space="preserve">На момент разработки схемы теплоснабжения источникам тепловой энергии, расположенные на территории </w:t>
      </w:r>
      <w:proofErr w:type="spellStart"/>
      <w:r w:rsidRPr="0029495E">
        <w:rPr>
          <w:szCs w:val="24"/>
        </w:rPr>
        <w:t>Эссовского</w:t>
      </w:r>
      <w:proofErr w:type="spellEnd"/>
      <w:r w:rsidRPr="0029495E">
        <w:rPr>
          <w:szCs w:val="24"/>
        </w:rPr>
        <w:t xml:space="preserve"> сельского поселения Быстринского муниципального района Камчатского края, </w:t>
      </w:r>
      <w:r w:rsidRPr="0029495E">
        <w:t xml:space="preserve">топливо не требуется. </w:t>
      </w:r>
    </w:p>
    <w:p w14:paraId="63FD9C0C" w14:textId="77777777" w:rsidR="00146B8D" w:rsidRPr="0029495E" w:rsidRDefault="00146B8D" w:rsidP="00A42865">
      <w:r w:rsidRPr="0029495E">
        <w:t>В случае принятия решения о строительстве источника тепловой энергии, использующего топливо, потребуется корректировка данной схемы теплоснабжения с расчетом расхода топлива, а также его резервных запасов.</w:t>
      </w:r>
    </w:p>
    <w:p w14:paraId="6310DB05" w14:textId="339DF9EB" w:rsidR="000A3430" w:rsidRPr="0029495E" w:rsidRDefault="009A53BB" w:rsidP="00A42865">
      <w:pPr>
        <w:pStyle w:val="11"/>
        <w:spacing w:line="276" w:lineRule="auto"/>
      </w:pPr>
      <w:bookmarkStart w:id="172" w:name="_Toc152666704"/>
      <w:r w:rsidRPr="0029495E">
        <w:t>8.2.</w:t>
      </w:r>
      <w:r w:rsidR="000A3430" w:rsidRPr="0029495E">
        <w:t xml:space="preserve"> </w:t>
      </w:r>
      <w:r w:rsidRPr="0029495E">
        <w:t>П</w:t>
      </w:r>
      <w:r w:rsidR="000A3430" w:rsidRPr="0029495E">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169"/>
      <w:bookmarkEnd w:id="170"/>
      <w:bookmarkEnd w:id="172"/>
    </w:p>
    <w:bookmarkEnd w:id="171"/>
    <w:p w14:paraId="6D5A8C5A" w14:textId="404A1A7F" w:rsidR="006065EF" w:rsidRPr="0029495E" w:rsidRDefault="00CF648E" w:rsidP="00A42865">
      <w:pPr>
        <w:spacing w:after="0"/>
      </w:pPr>
      <w:r w:rsidRPr="0029495E">
        <w:t xml:space="preserve">На существующих источниках тепловой энергии </w:t>
      </w:r>
      <w:r w:rsidR="00146B8D" w:rsidRPr="0029495E">
        <w:t xml:space="preserve">топливо </w:t>
      </w:r>
      <w:r w:rsidRPr="0029495E">
        <w:t>не используются.</w:t>
      </w:r>
      <w:r w:rsidR="000A3430" w:rsidRPr="0029495E">
        <w:t xml:space="preserve"> </w:t>
      </w:r>
    </w:p>
    <w:p w14:paraId="4CBD4413" w14:textId="426C275B" w:rsidR="003B202A" w:rsidRPr="0029495E" w:rsidRDefault="009A53BB" w:rsidP="00A42865">
      <w:pPr>
        <w:pStyle w:val="11"/>
        <w:spacing w:line="276" w:lineRule="auto"/>
      </w:pPr>
      <w:bookmarkStart w:id="173" w:name="_Toc152666705"/>
      <w:r w:rsidRPr="0029495E">
        <w:t>8.3. П</w:t>
      </w:r>
      <w:r w:rsidR="003B202A" w:rsidRPr="0029495E">
        <w:t>риоритетное направление развития топливного баланса поселения, городского округа</w:t>
      </w:r>
      <w:bookmarkEnd w:id="173"/>
    </w:p>
    <w:p w14:paraId="13E96FBC" w14:textId="1DA098DA" w:rsidR="00715D43" w:rsidRPr="0029495E" w:rsidRDefault="00B62212" w:rsidP="00A42865">
      <w:pPr>
        <w:spacing w:before="120" w:after="0"/>
      </w:pPr>
      <w:r w:rsidRPr="0029495E">
        <w:t>Мероприятия</w:t>
      </w:r>
      <w:r w:rsidR="00F44927" w:rsidRPr="0029495E">
        <w:t xml:space="preserve"> не предусматрива</w:t>
      </w:r>
      <w:r w:rsidRPr="0029495E">
        <w:t>ются.</w:t>
      </w:r>
      <w:r w:rsidR="00F44927" w:rsidRPr="0029495E">
        <w:t xml:space="preserve"> </w:t>
      </w:r>
    </w:p>
    <w:p w14:paraId="7D70492C" w14:textId="77777777" w:rsidR="000F5F13" w:rsidRPr="0029495E" w:rsidRDefault="00903B36" w:rsidP="00CA42B5">
      <w:pPr>
        <w:pStyle w:val="22"/>
        <w:tabs>
          <w:tab w:val="clear" w:pos="1701"/>
          <w:tab w:val="left" w:pos="1134"/>
        </w:tabs>
      </w:pPr>
      <w:bookmarkStart w:id="174" w:name="ZAP1SUA3B5"/>
      <w:bookmarkStart w:id="175" w:name="_Toc152666706"/>
      <w:bookmarkEnd w:id="174"/>
      <w:r w:rsidRPr="0029495E">
        <w:t>Инвестиции в строительство, реконструкцию</w:t>
      </w:r>
      <w:r w:rsidR="003B202A" w:rsidRPr="0029495E">
        <w:t>,</w:t>
      </w:r>
      <w:r w:rsidRPr="0029495E">
        <w:t xml:space="preserve"> техническое перевооружение</w:t>
      </w:r>
      <w:r w:rsidR="003B202A" w:rsidRPr="0029495E">
        <w:t xml:space="preserve"> и (или) модернизацию</w:t>
      </w:r>
      <w:bookmarkEnd w:id="175"/>
    </w:p>
    <w:p w14:paraId="57B420EF" w14:textId="33499EDA" w:rsidR="007C741E" w:rsidRPr="0029495E" w:rsidRDefault="009A53BB" w:rsidP="00A42865">
      <w:pPr>
        <w:pStyle w:val="11"/>
        <w:spacing w:line="276" w:lineRule="auto"/>
      </w:pPr>
      <w:bookmarkStart w:id="176" w:name="_Toc523494456"/>
      <w:bookmarkStart w:id="177" w:name="_Toc532982858"/>
      <w:bookmarkStart w:id="178" w:name="_Toc152666707"/>
      <w:r w:rsidRPr="0029495E">
        <w:t>9.1.</w:t>
      </w:r>
      <w:r w:rsidR="000A3430" w:rsidRPr="0029495E">
        <w:t xml:space="preserve"> </w:t>
      </w:r>
      <w:r w:rsidRPr="0029495E">
        <w:t>П</w:t>
      </w:r>
      <w:r w:rsidR="000A3430" w:rsidRPr="0029495E">
        <w:t xml:space="preserve">редложения по величине необходимых инвестиций в строительство, реконструкцию и техническое перевооружение </w:t>
      </w:r>
      <w:r w:rsidR="003B202A" w:rsidRPr="0029495E">
        <w:t xml:space="preserve">и (или) модернизацию </w:t>
      </w:r>
      <w:r w:rsidR="000A3430" w:rsidRPr="0029495E">
        <w:t>источников тепловой энергии на каждом этапе</w:t>
      </w:r>
      <w:bookmarkEnd w:id="176"/>
      <w:bookmarkEnd w:id="177"/>
      <w:bookmarkEnd w:id="178"/>
    </w:p>
    <w:p w14:paraId="346045B8" w14:textId="77777777" w:rsidR="007C741E" w:rsidRPr="0029495E" w:rsidRDefault="007C741E" w:rsidP="00A42865">
      <w:r w:rsidRPr="0029495E">
        <w:t xml:space="preserve">Предложения по инвестициям источников тепловой энергии сформированы на основе мероприятий, прописанных в </w:t>
      </w:r>
      <w:r w:rsidRPr="0029495E">
        <w:rPr>
          <w:i/>
        </w:rPr>
        <w:t xml:space="preserve">разделе </w:t>
      </w:r>
      <w:r w:rsidR="00302E3E" w:rsidRPr="0029495E">
        <w:rPr>
          <w:i/>
        </w:rPr>
        <w:t>5</w:t>
      </w:r>
      <w:r w:rsidRPr="0029495E">
        <w:rPr>
          <w:i/>
        </w:rPr>
        <w:t xml:space="preserve"> «Предложение по строительству, реконструкции и техническому перевооружению источников тепловой энергии»</w:t>
      </w:r>
      <w:r w:rsidRPr="0029495E">
        <w:t xml:space="preserve">. </w:t>
      </w:r>
    </w:p>
    <w:p w14:paraId="0453DF4D" w14:textId="4355D1DC" w:rsidR="00281BD4" w:rsidRPr="0029495E" w:rsidRDefault="00281BD4" w:rsidP="00A42865">
      <w:pPr>
        <w:spacing w:after="0"/>
      </w:pPr>
      <w:r w:rsidRPr="0029495E">
        <w:t xml:space="preserve">Предложения по величине необходимых инвестиций в реконструкцию и техническое перевооружение </w:t>
      </w:r>
      <w:r w:rsidR="00A43BD4" w:rsidRPr="0029495E">
        <w:t>будут определены на этапе разработки проектной документации</w:t>
      </w:r>
      <w:r w:rsidR="009274D5" w:rsidRPr="0029495E">
        <w:t>.</w:t>
      </w:r>
    </w:p>
    <w:p w14:paraId="62FEFE9E" w14:textId="2304DD80" w:rsidR="000A3430" w:rsidRPr="0029495E" w:rsidRDefault="00DD18C3" w:rsidP="00A42865">
      <w:pPr>
        <w:pStyle w:val="11"/>
        <w:spacing w:line="276" w:lineRule="auto"/>
      </w:pPr>
      <w:bookmarkStart w:id="179" w:name="_Toc523494457"/>
      <w:bookmarkStart w:id="180" w:name="_Toc532982859"/>
      <w:bookmarkStart w:id="181" w:name="_Toc152666708"/>
      <w:r w:rsidRPr="0029495E">
        <w:t>9.2. П</w:t>
      </w:r>
      <w:r w:rsidR="000A3430" w:rsidRPr="0029495E">
        <w:t>редложения по величине необходимых инвестиций в строительство, реконструкцию</w:t>
      </w:r>
      <w:r w:rsidR="003B202A" w:rsidRPr="0029495E">
        <w:t>,</w:t>
      </w:r>
      <w:r w:rsidR="000A3430" w:rsidRPr="0029495E">
        <w:t xml:space="preserve"> техническое перевооружение </w:t>
      </w:r>
      <w:r w:rsidR="003B202A" w:rsidRPr="0029495E">
        <w:t xml:space="preserve">и (или) модернизацию </w:t>
      </w:r>
      <w:r w:rsidR="000A3430" w:rsidRPr="0029495E">
        <w:t>тепловых сетей, насосных станций и тепловых пунктов на каждом этапе</w:t>
      </w:r>
      <w:bookmarkEnd w:id="179"/>
      <w:bookmarkEnd w:id="180"/>
      <w:bookmarkEnd w:id="181"/>
    </w:p>
    <w:p w14:paraId="6B7ADB9F" w14:textId="7542C1F5" w:rsidR="008F17C5" w:rsidRPr="0029495E" w:rsidRDefault="008F17C5" w:rsidP="00A42865">
      <w:r w:rsidRPr="0029495E">
        <w:t xml:space="preserve">Предложения по инвестициям в строительство и реконструкцию тепловых сетей сформированы на основе мероприятий, прописанных </w:t>
      </w:r>
      <w:r w:rsidR="002A02FC" w:rsidRPr="0029495E">
        <w:t xml:space="preserve">в </w:t>
      </w:r>
      <w:r w:rsidR="002A02FC" w:rsidRPr="0029495E">
        <w:rPr>
          <w:i/>
        </w:rPr>
        <w:t xml:space="preserve">разделе </w:t>
      </w:r>
      <w:r w:rsidR="00302E3E" w:rsidRPr="0029495E">
        <w:rPr>
          <w:i/>
        </w:rPr>
        <w:t>6</w:t>
      </w:r>
      <w:r w:rsidR="002A02FC" w:rsidRPr="0029495E">
        <w:rPr>
          <w:i/>
        </w:rPr>
        <w:t xml:space="preserve"> «</w:t>
      </w:r>
      <w:r w:rsidRPr="0029495E">
        <w:rPr>
          <w:i/>
        </w:rPr>
        <w:t>Предложение по строительству и реконструкции тепловых сетей»</w:t>
      </w:r>
      <w:r w:rsidRPr="0029495E">
        <w:t xml:space="preserve">. </w:t>
      </w:r>
    </w:p>
    <w:p w14:paraId="1D17BBC8" w14:textId="6E365FBD" w:rsidR="00664C94" w:rsidRPr="0029495E" w:rsidRDefault="00E20847" w:rsidP="00A42865">
      <w:r w:rsidRPr="0029495E">
        <w:lastRenderedPageBreak/>
        <w:t>В соответствии с инвестиционной программой АО «Тепло Земли» п</w:t>
      </w:r>
      <w:r w:rsidR="00664C94" w:rsidRPr="0029495E">
        <w:t xml:space="preserve">редполагается </w:t>
      </w:r>
      <w:r w:rsidRPr="0029495E">
        <w:t>реализация мероприятия «М</w:t>
      </w:r>
      <w:r w:rsidR="00664C94" w:rsidRPr="0029495E">
        <w:t xml:space="preserve">одернизация насосных </w:t>
      </w:r>
      <w:r w:rsidRPr="0029495E">
        <w:t>станций «Ягодная», №2, №3 в с. Эссо». Стоимость реализации мероприятия оценивается в 10 823,52 тыс. руб.</w:t>
      </w:r>
      <w:r w:rsidR="00366921" w:rsidRPr="0029495E">
        <w:t xml:space="preserve"> (с НДС).</w:t>
      </w:r>
    </w:p>
    <w:p w14:paraId="63485600" w14:textId="77777777" w:rsidR="008F17C5" w:rsidRPr="0029495E" w:rsidRDefault="008F17C5" w:rsidP="00A42865">
      <w:r w:rsidRPr="0029495E">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14:paraId="691825EC" w14:textId="77777777" w:rsidR="008F17C5" w:rsidRPr="0029495E" w:rsidRDefault="008F17C5" w:rsidP="00A42865">
      <w:r w:rsidRPr="0029495E">
        <w:t xml:space="preserve">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 </w:t>
      </w:r>
    </w:p>
    <w:p w14:paraId="5E73CC76" w14:textId="6F6C0702" w:rsidR="00E05CFB" w:rsidRPr="0029495E" w:rsidRDefault="0011458B" w:rsidP="00A42865">
      <w:pPr>
        <w:pStyle w:val="11"/>
        <w:spacing w:line="276" w:lineRule="auto"/>
      </w:pPr>
      <w:bookmarkStart w:id="182" w:name="_Toc523494458"/>
      <w:bookmarkStart w:id="183" w:name="_Toc532982860"/>
      <w:bookmarkStart w:id="184" w:name="_Toc152666709"/>
      <w:r w:rsidRPr="0029495E">
        <w:t>9.3.</w:t>
      </w:r>
      <w:r w:rsidR="000A3430" w:rsidRPr="0029495E">
        <w:t xml:space="preserve"> </w:t>
      </w:r>
      <w:r w:rsidRPr="0029495E">
        <w:t>П</w:t>
      </w:r>
      <w:r w:rsidR="000A3430" w:rsidRPr="0029495E">
        <w:t>редложения по величине инвестиций в строительство, реконструкцию</w:t>
      </w:r>
      <w:r w:rsidR="003B202A" w:rsidRPr="0029495E">
        <w:t>,</w:t>
      </w:r>
      <w:r w:rsidR="000A3430" w:rsidRPr="0029495E">
        <w:t xml:space="preserve"> техническое перевооружение </w:t>
      </w:r>
      <w:r w:rsidR="003B202A" w:rsidRPr="0029495E">
        <w:t xml:space="preserve">и (или) модернизацию </w:t>
      </w:r>
      <w:r w:rsidR="000A3430" w:rsidRPr="0029495E">
        <w:t>в связи с изменениями температурного графика и гидравлического режима работы системы теплоснабжения на каждом этапе</w:t>
      </w:r>
      <w:bookmarkEnd w:id="182"/>
      <w:bookmarkEnd w:id="183"/>
      <w:r w:rsidR="00366921" w:rsidRPr="0029495E">
        <w:t>.</w:t>
      </w:r>
      <w:bookmarkEnd w:id="184"/>
    </w:p>
    <w:p w14:paraId="1B77C321" w14:textId="02E159A5" w:rsidR="00CC2591" w:rsidRPr="0029495E" w:rsidRDefault="00366921" w:rsidP="00A42865">
      <w:r w:rsidRPr="0029495E">
        <w:t>Предложения</w:t>
      </w:r>
      <w:r w:rsidR="00CC2591" w:rsidRPr="0029495E">
        <w:t xml:space="preserve">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r w:rsidRPr="0029495E">
        <w:t>отсутствуют</w:t>
      </w:r>
      <w:r w:rsidR="00CC2591" w:rsidRPr="0029495E">
        <w:t>.</w:t>
      </w:r>
    </w:p>
    <w:p w14:paraId="5C8590EB" w14:textId="3703C12F" w:rsidR="00AF4001" w:rsidRPr="0029495E" w:rsidRDefault="00DD18C3" w:rsidP="00A42865">
      <w:pPr>
        <w:pStyle w:val="11"/>
        <w:spacing w:line="276" w:lineRule="auto"/>
      </w:pPr>
      <w:bookmarkStart w:id="185" w:name="_Toc152666710"/>
      <w:bookmarkStart w:id="186" w:name="sub_1154"/>
      <w:r w:rsidRPr="0029495E">
        <w:t>9.4.</w:t>
      </w:r>
      <w:r w:rsidRPr="0029495E">
        <w:tab/>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85"/>
    </w:p>
    <w:p w14:paraId="0B156F9A" w14:textId="32A3848F" w:rsidR="00CC2591" w:rsidRPr="0029495E" w:rsidRDefault="00366921" w:rsidP="00A42865">
      <w:r w:rsidRPr="0029495E">
        <w:rPr>
          <w:szCs w:val="24"/>
        </w:rPr>
        <w:t xml:space="preserve">Мероприятий </w:t>
      </w:r>
      <w:r w:rsidR="0046549C" w:rsidRPr="0029495E">
        <w:rPr>
          <w:szCs w:val="24"/>
        </w:rPr>
        <w:t>по переводу открытой системы теплоснабжения (горячего водоснабжения) на закрытую не предусмотрено.</w:t>
      </w:r>
    </w:p>
    <w:p w14:paraId="50670D75" w14:textId="77777777" w:rsidR="00AF4001" w:rsidRPr="0029495E" w:rsidRDefault="00AF4001" w:rsidP="00A42865">
      <w:pPr>
        <w:pStyle w:val="11"/>
        <w:spacing w:line="276" w:lineRule="auto"/>
      </w:pPr>
      <w:bookmarkStart w:id="187" w:name="_Toc523494460"/>
      <w:bookmarkStart w:id="188" w:name="_Toc532982862"/>
      <w:bookmarkStart w:id="189" w:name="_Toc152666711"/>
      <w:bookmarkStart w:id="190" w:name="sub_1155"/>
      <w:bookmarkEnd w:id="186"/>
      <w:r w:rsidRPr="0029495E">
        <w:t>д) оценку эффективности инвестиций по отдельным предложениям</w:t>
      </w:r>
      <w:bookmarkEnd w:id="187"/>
      <w:bookmarkEnd w:id="188"/>
      <w:bookmarkEnd w:id="189"/>
    </w:p>
    <w:bookmarkEnd w:id="190"/>
    <w:p w14:paraId="1C7C2948" w14:textId="77777777" w:rsidR="00F431C2" w:rsidRPr="0029495E" w:rsidRDefault="00F431C2" w:rsidP="00A42865">
      <w:pPr>
        <w:spacing w:after="0"/>
      </w:pPr>
      <w:r w:rsidRPr="0029495E">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62487896" w14:textId="4179A5BD" w:rsidR="00F431C2" w:rsidRPr="0029495E" w:rsidRDefault="00F431C2" w:rsidP="00A42865">
      <w:pPr>
        <w:spacing w:after="0"/>
      </w:pPr>
      <w:r w:rsidRPr="0029495E">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w:t>
      </w:r>
      <w:r w:rsidR="001D19AE" w:rsidRPr="0029495E">
        <w:t>обеспечивающих качественное и надежное теплоснабжение существующих и перспективных потребителей, а также</w:t>
      </w:r>
      <w:r w:rsidRPr="0029495E">
        <w:t xml:space="preserve"> необходимостью</w:t>
      </w:r>
      <w:r w:rsidR="001D19AE" w:rsidRPr="0029495E">
        <w:t xml:space="preserve"> </w:t>
      </w:r>
      <w:proofErr w:type="spellStart"/>
      <w:r w:rsidR="001D19AE" w:rsidRPr="0029495E">
        <w:t>в</w:t>
      </w:r>
      <w:r w:rsidRPr="0029495E">
        <w:t>ыполнение</w:t>
      </w:r>
      <w:r w:rsidR="001D19AE" w:rsidRPr="0029495E">
        <w:t>я</w:t>
      </w:r>
      <w:proofErr w:type="spellEnd"/>
      <w:r w:rsidR="001D19AE" w:rsidRPr="0029495E">
        <w:t xml:space="preserve"> </w:t>
      </w:r>
      <w:r w:rsidRPr="0029495E">
        <w:t xml:space="preserve">требований законодательства. </w:t>
      </w:r>
    </w:p>
    <w:p w14:paraId="1146ECA2" w14:textId="032E1F4B" w:rsidR="00F431C2" w:rsidRPr="0029495E" w:rsidRDefault="00F431C2" w:rsidP="00A42865">
      <w:pPr>
        <w:spacing w:after="0"/>
        <w:rPr>
          <w:lang w:eastAsia="ru-RU"/>
        </w:rPr>
      </w:pPr>
      <w:r w:rsidRPr="0029495E">
        <w:t xml:space="preserve">Следует отметить, что реализация мероприятий по реконструкции тепловых сетей, направленных на повышение </w:t>
      </w:r>
      <w:r w:rsidR="00315CE2" w:rsidRPr="0029495E">
        <w:t>надежности теплоснабжения,</w:t>
      </w:r>
      <w:r w:rsidRPr="0029495E">
        <w:t xml:space="preserve">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 </w:t>
      </w:r>
    </w:p>
    <w:p w14:paraId="68F0CA08" w14:textId="77777777" w:rsidR="003B202A" w:rsidRPr="0029495E" w:rsidRDefault="003B202A" w:rsidP="00A42865">
      <w:pPr>
        <w:pStyle w:val="11"/>
        <w:spacing w:line="276" w:lineRule="auto"/>
      </w:pPr>
      <w:bookmarkStart w:id="191" w:name="_Toc152666712"/>
      <w:r w:rsidRPr="0029495E">
        <w:lastRenderedPageBreak/>
        <w:t>д)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1"/>
    </w:p>
    <w:p w14:paraId="7883842C" w14:textId="77777777" w:rsidR="00715D43" w:rsidRPr="0029495E" w:rsidRDefault="00F431C2" w:rsidP="00A42865">
      <w:r w:rsidRPr="0029495E">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отсутствует.</w:t>
      </w:r>
      <w:r w:rsidR="00715D43" w:rsidRPr="0029495E">
        <w:br w:type="page"/>
      </w:r>
    </w:p>
    <w:p w14:paraId="68728212" w14:textId="77777777" w:rsidR="007169AF" w:rsidRPr="0029495E" w:rsidRDefault="007169AF" w:rsidP="00CA42B5">
      <w:pPr>
        <w:pStyle w:val="22"/>
        <w:tabs>
          <w:tab w:val="clear" w:pos="1701"/>
          <w:tab w:val="left" w:pos="1134"/>
        </w:tabs>
      </w:pPr>
      <w:bookmarkStart w:id="192" w:name="XA00M742MU"/>
      <w:bookmarkStart w:id="193" w:name="ZAP22CS3CM"/>
      <w:bookmarkStart w:id="194" w:name="bssPhr108"/>
      <w:bookmarkStart w:id="195" w:name="ZAP2KDA3HS"/>
      <w:bookmarkStart w:id="196" w:name="_Toc152666713"/>
      <w:bookmarkEnd w:id="192"/>
      <w:bookmarkEnd w:id="193"/>
      <w:bookmarkEnd w:id="194"/>
      <w:bookmarkEnd w:id="195"/>
      <w:r w:rsidRPr="0029495E">
        <w:lastRenderedPageBreak/>
        <w:t xml:space="preserve">Решение о </w:t>
      </w:r>
      <w:r w:rsidR="008A487B" w:rsidRPr="0029495E">
        <w:t>присвоении статуса</w:t>
      </w:r>
      <w:r w:rsidRPr="0029495E">
        <w:t xml:space="preserve"> единой теплоснабжающей организации</w:t>
      </w:r>
      <w:bookmarkStart w:id="197" w:name="XA00M7M2N1"/>
      <w:bookmarkStart w:id="198" w:name="ZAP2PRS3JD"/>
      <w:bookmarkStart w:id="199" w:name="bssPhr109"/>
      <w:bookmarkEnd w:id="197"/>
      <w:bookmarkEnd w:id="198"/>
      <w:bookmarkEnd w:id="199"/>
      <w:r w:rsidR="00AF4001" w:rsidRPr="0029495E">
        <w:t xml:space="preserve"> (организаци</w:t>
      </w:r>
      <w:r w:rsidR="008A487B" w:rsidRPr="0029495E">
        <w:t>ям</w:t>
      </w:r>
      <w:r w:rsidR="00AF4001" w:rsidRPr="0029495E">
        <w:t>)</w:t>
      </w:r>
      <w:bookmarkEnd w:id="196"/>
    </w:p>
    <w:p w14:paraId="0BF4D092" w14:textId="31DE095C" w:rsidR="00AF4001" w:rsidRPr="0029495E" w:rsidRDefault="0011458B" w:rsidP="00A42865">
      <w:pPr>
        <w:pStyle w:val="11"/>
        <w:spacing w:line="276" w:lineRule="auto"/>
        <w:rPr>
          <w:szCs w:val="24"/>
        </w:rPr>
      </w:pPr>
      <w:bookmarkStart w:id="200" w:name="_Toc523494462"/>
      <w:bookmarkStart w:id="201" w:name="_Toc532982864"/>
      <w:bookmarkStart w:id="202" w:name="_Toc152666714"/>
      <w:r w:rsidRPr="0029495E">
        <w:t>10.1.</w:t>
      </w:r>
      <w:r w:rsidR="00AF4001" w:rsidRPr="0029495E">
        <w:t xml:space="preserve"> </w:t>
      </w:r>
      <w:r w:rsidRPr="0029495E">
        <w:t>Р</w:t>
      </w:r>
      <w:r w:rsidR="00AF4001" w:rsidRPr="0029495E">
        <w:t>ешение о</w:t>
      </w:r>
      <w:r w:rsidR="008A487B" w:rsidRPr="0029495E">
        <w:t xml:space="preserve"> присвоении статуса</w:t>
      </w:r>
      <w:r w:rsidR="00AF4001" w:rsidRPr="0029495E">
        <w:t xml:space="preserve"> единой теплоснабжающей организации (организаци</w:t>
      </w:r>
      <w:r w:rsidR="008A487B" w:rsidRPr="0029495E">
        <w:t>ям</w:t>
      </w:r>
      <w:r w:rsidR="00AF4001" w:rsidRPr="0029495E">
        <w:t>)</w:t>
      </w:r>
      <w:bookmarkEnd w:id="200"/>
      <w:bookmarkEnd w:id="201"/>
      <w:bookmarkEnd w:id="202"/>
    </w:p>
    <w:p w14:paraId="49F23752" w14:textId="7D34FD38" w:rsidR="006E0BF3" w:rsidRPr="0029495E" w:rsidRDefault="006E0BF3" w:rsidP="00A42865">
      <w:pPr>
        <w:spacing w:after="60"/>
      </w:pPr>
      <w:r w:rsidRPr="0029495E">
        <w:t xml:space="preserve">В соответствии с Критериями и порядком определения единой теплоснабжающей организации администрации </w:t>
      </w:r>
      <w:r w:rsidR="0011458B"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87200C" w:rsidRPr="0029495E">
        <w:t xml:space="preserve"> </w:t>
      </w:r>
      <w:r w:rsidRPr="0029495E">
        <w:t xml:space="preserve">рекомендуется присвоить статус единой теплоснабжающей организации: </w:t>
      </w:r>
    </w:p>
    <w:p w14:paraId="1E7DCB96" w14:textId="74FEBC9A" w:rsidR="006065EF" w:rsidRPr="0029495E" w:rsidRDefault="0011458B" w:rsidP="00A42865">
      <w:pPr>
        <w:pStyle w:val="af4"/>
        <w:numPr>
          <w:ilvl w:val="0"/>
          <w:numId w:val="23"/>
        </w:numPr>
        <w:spacing w:after="0" w:line="276" w:lineRule="auto"/>
        <w:ind w:left="0" w:firstLine="927"/>
        <w:jc w:val="both"/>
      </w:pPr>
      <w:r w:rsidRPr="0029495E">
        <w:t>А</w:t>
      </w:r>
      <w:r w:rsidR="006065EF" w:rsidRPr="0029495E">
        <w:t>О «</w:t>
      </w:r>
      <w:r w:rsidRPr="0029495E">
        <w:t>Тепло Земли</w:t>
      </w:r>
      <w:r w:rsidR="006065EF" w:rsidRPr="0029495E">
        <w:t xml:space="preserve">» и установить зону ее деятельности в зоне действия котельных </w:t>
      </w:r>
      <w:r w:rsidRPr="0029495E">
        <w:t>с</w:t>
      </w:r>
      <w:r w:rsidR="00341DC4" w:rsidRPr="0029495E">
        <w:t>. Эссо</w:t>
      </w:r>
      <w:r w:rsidR="00A5176D" w:rsidRPr="0029495E">
        <w:t xml:space="preserve"> </w:t>
      </w:r>
      <w:r w:rsidR="00341DC4" w:rsidRPr="0029495E">
        <w:t>Быстринского муниципального района</w:t>
      </w:r>
      <w:r w:rsidR="00A5176D" w:rsidRPr="0029495E">
        <w:t xml:space="preserve"> Камчатского края.</w:t>
      </w:r>
    </w:p>
    <w:p w14:paraId="1B6E7F13" w14:textId="77777777" w:rsidR="00AF4001" w:rsidRPr="0029495E" w:rsidRDefault="00AF4001" w:rsidP="00A42865">
      <w:r w:rsidRPr="0029495E">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14:paraId="790DB512" w14:textId="08910DA4" w:rsidR="00AF4001" w:rsidRPr="0029495E" w:rsidRDefault="0011458B" w:rsidP="00A42865">
      <w:pPr>
        <w:pStyle w:val="11"/>
        <w:spacing w:line="276" w:lineRule="auto"/>
        <w:rPr>
          <w:szCs w:val="24"/>
        </w:rPr>
      </w:pPr>
      <w:bookmarkStart w:id="203" w:name="_Toc523494463"/>
      <w:bookmarkStart w:id="204" w:name="sub_1172"/>
      <w:bookmarkStart w:id="205" w:name="_Toc532982865"/>
      <w:bookmarkStart w:id="206" w:name="_Toc152666715"/>
      <w:r w:rsidRPr="0029495E">
        <w:t>10.2.</w:t>
      </w:r>
      <w:r w:rsidR="00AF4001" w:rsidRPr="0029495E">
        <w:t xml:space="preserve"> </w:t>
      </w:r>
      <w:bookmarkEnd w:id="203"/>
      <w:bookmarkEnd w:id="204"/>
      <w:bookmarkEnd w:id="205"/>
      <w:r w:rsidRPr="0029495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06"/>
    </w:p>
    <w:p w14:paraId="1DE86415" w14:textId="26E77866" w:rsidR="006E0BF3" w:rsidRPr="0029495E" w:rsidRDefault="006E0BF3" w:rsidP="00A42865">
      <w:pPr>
        <w:spacing w:after="0"/>
        <w:rPr>
          <w:szCs w:val="24"/>
        </w:rPr>
      </w:pPr>
      <w:r w:rsidRPr="0029495E">
        <w:t xml:space="preserve">Реестр единых теплоснабжающих организаций, содержащий перечень систем теплоснабжения представлен в таблице </w:t>
      </w:r>
      <w:r w:rsidRPr="0029495E">
        <w:rPr>
          <w:szCs w:val="24"/>
        </w:rPr>
        <w:t>10.1.</w:t>
      </w:r>
    </w:p>
    <w:p w14:paraId="77544CDF" w14:textId="14F1A118" w:rsidR="00AF4001" w:rsidRPr="0029495E" w:rsidRDefault="00AF4001" w:rsidP="00A42865">
      <w:pPr>
        <w:ind w:firstLine="0"/>
        <w:jc w:val="right"/>
        <w:rPr>
          <w:szCs w:val="24"/>
        </w:rPr>
      </w:pPr>
      <w:r w:rsidRPr="0029495E">
        <w:rPr>
          <w:szCs w:val="24"/>
        </w:rPr>
        <w:t>Таблица 10.1</w:t>
      </w:r>
    </w:p>
    <w:tbl>
      <w:tblPr>
        <w:tblW w:w="5000" w:type="pct"/>
        <w:tblCellMar>
          <w:left w:w="10" w:type="dxa"/>
          <w:right w:w="10" w:type="dxa"/>
        </w:tblCellMar>
        <w:tblLook w:val="04A0" w:firstRow="1" w:lastRow="0" w:firstColumn="1" w:lastColumn="0" w:noHBand="0" w:noVBand="1"/>
      </w:tblPr>
      <w:tblGrid>
        <w:gridCol w:w="2413"/>
        <w:gridCol w:w="4427"/>
        <w:gridCol w:w="2504"/>
      </w:tblGrid>
      <w:tr w:rsidR="0029495E" w:rsidRPr="0029495E" w14:paraId="7909975F" w14:textId="77777777" w:rsidTr="00265F1A">
        <w:trPr>
          <w:tblHeader/>
        </w:trPr>
        <w:tc>
          <w:tcPr>
            <w:tcW w:w="1291" w:type="pct"/>
            <w:tcBorders>
              <w:top w:val="single" w:sz="4" w:space="0" w:color="auto"/>
              <w:left w:val="single" w:sz="4" w:space="0" w:color="auto"/>
              <w:bottom w:val="single" w:sz="4" w:space="0" w:color="auto"/>
            </w:tcBorders>
            <w:vAlign w:val="center"/>
          </w:tcPr>
          <w:p w14:paraId="776C7427" w14:textId="77777777" w:rsidR="0046549C" w:rsidRPr="0029495E" w:rsidRDefault="0046549C" w:rsidP="00A42865">
            <w:pPr>
              <w:pStyle w:val="62"/>
              <w:spacing w:before="0" w:after="0" w:line="276" w:lineRule="auto"/>
              <w:ind w:firstLine="0"/>
              <w:jc w:val="center"/>
              <w:rPr>
                <w:b/>
                <w:sz w:val="20"/>
                <w:szCs w:val="20"/>
              </w:rPr>
            </w:pPr>
            <w:bookmarkStart w:id="207" w:name="_Hlk83499105"/>
            <w:r w:rsidRPr="0029495E">
              <w:rPr>
                <w:rStyle w:val="27"/>
                <w:rFonts w:eastAsia="Century Schoolbook"/>
                <w:b/>
                <w:color w:val="auto"/>
                <w:sz w:val="20"/>
                <w:szCs w:val="20"/>
              </w:rPr>
              <w:t>Наименование источника</w:t>
            </w:r>
          </w:p>
        </w:tc>
        <w:tc>
          <w:tcPr>
            <w:tcW w:w="2369" w:type="pct"/>
            <w:tcBorders>
              <w:top w:val="single" w:sz="4" w:space="0" w:color="auto"/>
              <w:left w:val="single" w:sz="4" w:space="0" w:color="auto"/>
              <w:bottom w:val="single" w:sz="4" w:space="0" w:color="auto"/>
              <w:right w:val="single" w:sz="4" w:space="0" w:color="auto"/>
            </w:tcBorders>
            <w:vAlign w:val="center"/>
          </w:tcPr>
          <w:p w14:paraId="16B0FA33" w14:textId="77777777" w:rsidR="0046549C" w:rsidRPr="0029495E" w:rsidRDefault="0046549C" w:rsidP="00A42865">
            <w:pPr>
              <w:pStyle w:val="62"/>
              <w:spacing w:before="0" w:after="0" w:line="276" w:lineRule="auto"/>
              <w:ind w:firstLine="0"/>
              <w:jc w:val="center"/>
              <w:rPr>
                <w:b/>
                <w:sz w:val="20"/>
                <w:szCs w:val="20"/>
              </w:rPr>
            </w:pPr>
            <w:r w:rsidRPr="0029495E">
              <w:rPr>
                <w:rStyle w:val="27"/>
                <w:rFonts w:eastAsia="Century Schoolbook"/>
                <w:b/>
                <w:color w:val="auto"/>
                <w:sz w:val="20"/>
                <w:szCs w:val="20"/>
              </w:rPr>
              <w:t>Зона действия</w:t>
            </w:r>
          </w:p>
        </w:tc>
        <w:tc>
          <w:tcPr>
            <w:tcW w:w="1340" w:type="pct"/>
            <w:tcBorders>
              <w:top w:val="single" w:sz="4" w:space="0" w:color="auto"/>
              <w:left w:val="single" w:sz="4" w:space="0" w:color="auto"/>
              <w:bottom w:val="single" w:sz="4" w:space="0" w:color="auto"/>
              <w:right w:val="single" w:sz="4" w:space="0" w:color="auto"/>
            </w:tcBorders>
            <w:vAlign w:val="center"/>
          </w:tcPr>
          <w:p w14:paraId="1E7B3E16" w14:textId="77777777" w:rsidR="0046549C" w:rsidRPr="0029495E" w:rsidRDefault="0046549C" w:rsidP="00A42865">
            <w:pPr>
              <w:pStyle w:val="afff0"/>
              <w:spacing w:line="276" w:lineRule="auto"/>
              <w:rPr>
                <w:b/>
              </w:rPr>
            </w:pPr>
            <w:r w:rsidRPr="0029495E">
              <w:rPr>
                <w:b/>
              </w:rPr>
              <w:t>Теплоснабжающие организации</w:t>
            </w:r>
          </w:p>
        </w:tc>
      </w:tr>
      <w:tr w:rsidR="0029495E" w:rsidRPr="0029495E" w14:paraId="0F3D169D" w14:textId="77777777" w:rsidTr="00265F1A">
        <w:tc>
          <w:tcPr>
            <w:tcW w:w="1291" w:type="pct"/>
            <w:tcBorders>
              <w:top w:val="single" w:sz="4" w:space="0" w:color="auto"/>
              <w:left w:val="single" w:sz="4" w:space="0" w:color="auto"/>
              <w:bottom w:val="single" w:sz="4" w:space="0" w:color="auto"/>
            </w:tcBorders>
            <w:vAlign w:val="center"/>
          </w:tcPr>
          <w:p w14:paraId="00011F5C" w14:textId="127ADDD3" w:rsidR="0046549C" w:rsidRPr="0029495E" w:rsidRDefault="0046549C" w:rsidP="00A42865">
            <w:pPr>
              <w:pStyle w:val="62"/>
              <w:spacing w:before="0" w:after="0" w:line="276" w:lineRule="auto"/>
              <w:ind w:firstLine="0"/>
              <w:jc w:val="center"/>
              <w:rPr>
                <w:rFonts w:ascii="Times New Roman" w:hAnsi="Times New Roman" w:cs="Times New Roman"/>
                <w:sz w:val="20"/>
                <w:szCs w:val="20"/>
              </w:rPr>
            </w:pPr>
            <w:r w:rsidRPr="0029495E">
              <w:rPr>
                <w:rFonts w:ascii="Times New Roman" w:hAnsi="Times New Roman" w:cs="Times New Roman"/>
                <w:bCs/>
                <w:sz w:val="20"/>
                <w:szCs w:val="20"/>
              </w:rPr>
              <w:t>Геотермальные скважины №№ 7, 8, 13, 16, 20, 41, 42, 43, 44</w:t>
            </w:r>
          </w:p>
        </w:tc>
        <w:tc>
          <w:tcPr>
            <w:tcW w:w="2369" w:type="pct"/>
            <w:tcBorders>
              <w:top w:val="single" w:sz="4" w:space="0" w:color="auto"/>
              <w:left w:val="single" w:sz="4" w:space="0" w:color="auto"/>
              <w:bottom w:val="single" w:sz="4" w:space="0" w:color="auto"/>
              <w:right w:val="single" w:sz="4" w:space="0" w:color="auto"/>
            </w:tcBorders>
            <w:vAlign w:val="center"/>
          </w:tcPr>
          <w:p w14:paraId="461CCC09" w14:textId="77777777" w:rsidR="0046549C" w:rsidRPr="0029495E" w:rsidRDefault="0046549C" w:rsidP="00A42865">
            <w:pPr>
              <w:spacing w:after="0"/>
              <w:ind w:firstLine="0"/>
              <w:jc w:val="center"/>
              <w:rPr>
                <w:sz w:val="20"/>
              </w:rPr>
            </w:pPr>
            <w:r w:rsidRPr="0029495E">
              <w:rPr>
                <w:sz w:val="20"/>
              </w:rPr>
              <w:t xml:space="preserve">Территория </w:t>
            </w:r>
            <w:proofErr w:type="spellStart"/>
            <w:r w:rsidRPr="0029495E">
              <w:rPr>
                <w:sz w:val="20"/>
              </w:rPr>
              <w:t>Эссовского</w:t>
            </w:r>
            <w:proofErr w:type="spellEnd"/>
            <w:r w:rsidRPr="0029495E">
              <w:rPr>
                <w:sz w:val="20"/>
              </w:rPr>
              <w:t xml:space="preserve"> сельского поселения</w:t>
            </w:r>
          </w:p>
        </w:tc>
        <w:tc>
          <w:tcPr>
            <w:tcW w:w="1340" w:type="pct"/>
            <w:tcBorders>
              <w:top w:val="single" w:sz="4" w:space="0" w:color="auto"/>
              <w:left w:val="single" w:sz="4" w:space="0" w:color="auto"/>
              <w:bottom w:val="single" w:sz="4" w:space="0" w:color="auto"/>
              <w:right w:val="single" w:sz="4" w:space="0" w:color="auto"/>
            </w:tcBorders>
            <w:vAlign w:val="center"/>
          </w:tcPr>
          <w:p w14:paraId="59CC5747" w14:textId="77777777" w:rsidR="0046549C" w:rsidRPr="0029495E" w:rsidRDefault="0046549C" w:rsidP="00A42865">
            <w:pPr>
              <w:spacing w:after="0"/>
              <w:ind w:firstLine="0"/>
              <w:jc w:val="center"/>
              <w:rPr>
                <w:sz w:val="20"/>
              </w:rPr>
            </w:pPr>
            <w:r w:rsidRPr="0029495E">
              <w:rPr>
                <w:sz w:val="20"/>
              </w:rPr>
              <w:t>АО «Тепло Земли»</w:t>
            </w:r>
          </w:p>
        </w:tc>
      </w:tr>
      <w:bookmarkEnd w:id="207"/>
    </w:tbl>
    <w:p w14:paraId="5D2365A2" w14:textId="77777777" w:rsidR="006065EF" w:rsidRPr="0029495E" w:rsidRDefault="006065EF" w:rsidP="00A42865">
      <w:pPr>
        <w:ind w:firstLine="0"/>
        <w:jc w:val="right"/>
        <w:rPr>
          <w:szCs w:val="24"/>
        </w:rPr>
      </w:pPr>
    </w:p>
    <w:p w14:paraId="59F1ACD0" w14:textId="69820942" w:rsidR="00AF4001" w:rsidRPr="0029495E" w:rsidRDefault="0011458B" w:rsidP="00A42865">
      <w:pPr>
        <w:pStyle w:val="11"/>
        <w:spacing w:line="276" w:lineRule="auto"/>
        <w:rPr>
          <w:szCs w:val="24"/>
        </w:rPr>
      </w:pPr>
      <w:bookmarkStart w:id="208" w:name="_Toc523494464"/>
      <w:bookmarkStart w:id="209" w:name="_Toc532982866"/>
      <w:bookmarkStart w:id="210" w:name="_Toc152666716"/>
      <w:r w:rsidRPr="0029495E">
        <w:t>10.3.</w:t>
      </w:r>
      <w:r w:rsidR="00AF4001" w:rsidRPr="0029495E">
        <w:t xml:space="preserve"> </w:t>
      </w:r>
      <w:r w:rsidRPr="0029495E">
        <w:t>О</w:t>
      </w:r>
      <w:r w:rsidR="00AF4001" w:rsidRPr="0029495E">
        <w:t>снования, в том числе критерии, в соответствии с которыми теплоснабжающ</w:t>
      </w:r>
      <w:r w:rsidR="008A487B" w:rsidRPr="0029495E">
        <w:t>ей</w:t>
      </w:r>
      <w:r w:rsidR="00AF4001" w:rsidRPr="0029495E">
        <w:t xml:space="preserve"> организаци</w:t>
      </w:r>
      <w:r w:rsidR="008A487B" w:rsidRPr="0029495E">
        <w:t>и</w:t>
      </w:r>
      <w:r w:rsidR="00AF4001" w:rsidRPr="0029495E">
        <w:t xml:space="preserve"> </w:t>
      </w:r>
      <w:r w:rsidR="008A487B" w:rsidRPr="0029495E">
        <w:t>присвоен статус</w:t>
      </w:r>
      <w:r w:rsidR="00AF4001" w:rsidRPr="0029495E">
        <w:t xml:space="preserve"> единой теплоснабжающей организаци</w:t>
      </w:r>
      <w:bookmarkEnd w:id="208"/>
      <w:bookmarkEnd w:id="209"/>
      <w:r w:rsidR="008A487B" w:rsidRPr="0029495E">
        <w:t>и</w:t>
      </w:r>
      <w:bookmarkEnd w:id="210"/>
    </w:p>
    <w:p w14:paraId="277F9363" w14:textId="77777777" w:rsidR="006E0BF3" w:rsidRPr="0029495E" w:rsidRDefault="006E0BF3" w:rsidP="00A42865">
      <w:r w:rsidRPr="0029495E">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 </w:t>
      </w:r>
    </w:p>
    <w:p w14:paraId="6445FF0D" w14:textId="77777777" w:rsidR="006E0BF3" w:rsidRPr="0029495E" w:rsidRDefault="006E0BF3" w:rsidP="00A42865">
      <w:r w:rsidRPr="0029495E">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6C567780" w14:textId="77777777" w:rsidR="006E0BF3" w:rsidRPr="0029495E" w:rsidRDefault="006E0BF3" w:rsidP="00A42865">
      <w:pPr>
        <w:spacing w:after="0"/>
      </w:pPr>
      <w:r w:rsidRPr="0029495E">
        <w:lastRenderedPageBreak/>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4C336B46" w14:textId="77777777" w:rsidR="006E0BF3" w:rsidRPr="0029495E" w:rsidRDefault="006E0BF3" w:rsidP="00A42865">
      <w:r w:rsidRPr="0029495E">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6BA74D58" w14:textId="77777777" w:rsidR="006E0BF3" w:rsidRPr="0029495E" w:rsidRDefault="006E0BF3" w:rsidP="00A42865">
      <w:pPr>
        <w:spacing w:after="0"/>
      </w:pPr>
      <w:r w:rsidRPr="0029495E">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14:paraId="0C4F1EE9" w14:textId="77777777" w:rsidR="006E0BF3" w:rsidRPr="0029495E" w:rsidRDefault="006E0BF3" w:rsidP="00A42865">
      <w:pPr>
        <w:numPr>
          <w:ilvl w:val="0"/>
          <w:numId w:val="7"/>
        </w:numPr>
        <w:tabs>
          <w:tab w:val="left" w:pos="851"/>
        </w:tabs>
        <w:spacing w:after="0"/>
        <w:ind w:left="851" w:hanging="284"/>
      </w:pPr>
      <w:r w:rsidRPr="0029495E">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52618086" w14:textId="77777777" w:rsidR="006E0BF3" w:rsidRPr="0029495E" w:rsidRDefault="006E0BF3" w:rsidP="00A42865">
      <w:pPr>
        <w:numPr>
          <w:ilvl w:val="0"/>
          <w:numId w:val="7"/>
        </w:numPr>
        <w:tabs>
          <w:tab w:val="left" w:pos="851"/>
        </w:tabs>
        <w:ind w:left="851" w:hanging="284"/>
      </w:pPr>
      <w:r w:rsidRPr="0029495E">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18C7125" w14:textId="77777777" w:rsidR="006E0BF3" w:rsidRPr="0029495E" w:rsidRDefault="006E0BF3" w:rsidP="00A42865">
      <w:pPr>
        <w:spacing w:after="0"/>
      </w:pPr>
      <w:r w:rsidRPr="0029495E">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14:paraId="03DD5177" w14:textId="77777777" w:rsidR="006E0BF3" w:rsidRPr="0029495E" w:rsidRDefault="006E0BF3" w:rsidP="00A42865">
      <w:pPr>
        <w:spacing w:after="0"/>
      </w:pPr>
      <w:r w:rsidRPr="0029495E">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5C8AFE79" w14:textId="77777777" w:rsidR="006E0BF3" w:rsidRPr="0029495E" w:rsidRDefault="006E0BF3" w:rsidP="00A42865">
      <w:r w:rsidRPr="0029495E">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B514ECA" w14:textId="77777777" w:rsidR="006E0BF3" w:rsidRPr="0029495E" w:rsidRDefault="006E0BF3" w:rsidP="00A42865">
      <w:pPr>
        <w:spacing w:after="0"/>
      </w:pPr>
      <w:r w:rsidRPr="0029495E">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14:paraId="59488C60" w14:textId="77777777" w:rsidR="006E0BF3" w:rsidRPr="0029495E" w:rsidRDefault="006E0BF3" w:rsidP="00A42865">
      <w:pPr>
        <w:numPr>
          <w:ilvl w:val="0"/>
          <w:numId w:val="8"/>
        </w:numPr>
        <w:tabs>
          <w:tab w:val="left" w:pos="851"/>
        </w:tabs>
        <w:spacing w:after="0"/>
        <w:ind w:left="851" w:hanging="284"/>
      </w:pPr>
      <w:r w:rsidRPr="0029495E">
        <w:lastRenderedPageBreak/>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F3E156B" w14:textId="77777777" w:rsidR="006E0BF3" w:rsidRPr="0029495E" w:rsidRDefault="006E0BF3" w:rsidP="00A42865">
      <w:pPr>
        <w:numPr>
          <w:ilvl w:val="0"/>
          <w:numId w:val="8"/>
        </w:numPr>
        <w:tabs>
          <w:tab w:val="left" w:pos="851"/>
        </w:tabs>
        <w:spacing w:after="0"/>
        <w:ind w:left="851" w:hanging="284"/>
      </w:pPr>
      <w:r w:rsidRPr="0029495E">
        <w:t xml:space="preserve">размер собственного капитала; </w:t>
      </w:r>
    </w:p>
    <w:p w14:paraId="1BC87BD8" w14:textId="77777777" w:rsidR="006E0BF3" w:rsidRPr="0029495E" w:rsidRDefault="006E0BF3" w:rsidP="00A42865">
      <w:pPr>
        <w:numPr>
          <w:ilvl w:val="0"/>
          <w:numId w:val="8"/>
        </w:numPr>
        <w:tabs>
          <w:tab w:val="left" w:pos="851"/>
        </w:tabs>
        <w:ind w:left="851" w:hanging="284"/>
      </w:pPr>
      <w:r w:rsidRPr="0029495E">
        <w:t xml:space="preserve">способность в лучшей мере обеспечить надежность теплоснабжения в соответствующей системе теплоснабжения. </w:t>
      </w:r>
    </w:p>
    <w:p w14:paraId="7543DC5E" w14:textId="77777777" w:rsidR="006E0BF3" w:rsidRPr="0029495E" w:rsidRDefault="006E0BF3" w:rsidP="00A42865">
      <w:r w:rsidRPr="0029495E">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4769E641" w14:textId="77777777" w:rsidR="00AF4001" w:rsidRPr="0029495E" w:rsidRDefault="00AF4001" w:rsidP="00A42865">
      <w:pPr>
        <w:spacing w:after="0"/>
      </w:pPr>
      <w:r w:rsidRPr="0029495E">
        <w:t xml:space="preserve">Единая теплоснабжающая организация обязана: </w:t>
      </w:r>
    </w:p>
    <w:p w14:paraId="44B318DD" w14:textId="77777777" w:rsidR="00AF4001" w:rsidRPr="0029495E" w:rsidRDefault="00AF4001" w:rsidP="00A42865">
      <w:pPr>
        <w:numPr>
          <w:ilvl w:val="0"/>
          <w:numId w:val="9"/>
        </w:numPr>
        <w:spacing w:after="0"/>
        <w:ind w:left="851" w:hanging="284"/>
      </w:pPr>
      <w:r w:rsidRPr="0029495E">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5CDBA8B" w14:textId="77777777" w:rsidR="00AF4001" w:rsidRPr="0029495E" w:rsidRDefault="00AF4001" w:rsidP="00A42865">
      <w:pPr>
        <w:numPr>
          <w:ilvl w:val="0"/>
          <w:numId w:val="9"/>
        </w:numPr>
        <w:spacing w:after="0"/>
        <w:ind w:left="851" w:hanging="284"/>
      </w:pPr>
      <w:r w:rsidRPr="0029495E">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607A1B52" w14:textId="77777777" w:rsidR="00AF4001" w:rsidRPr="0029495E" w:rsidRDefault="00AF4001" w:rsidP="00A42865">
      <w:pPr>
        <w:numPr>
          <w:ilvl w:val="0"/>
          <w:numId w:val="9"/>
        </w:numPr>
        <w:spacing w:after="0"/>
        <w:ind w:left="851" w:hanging="284"/>
      </w:pPr>
      <w:r w:rsidRPr="0029495E">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4776F4CD" w14:textId="77777777" w:rsidR="00AF4001" w:rsidRPr="0029495E" w:rsidRDefault="00AF4001" w:rsidP="00A42865">
      <w:pPr>
        <w:numPr>
          <w:ilvl w:val="0"/>
          <w:numId w:val="9"/>
        </w:numPr>
        <w:spacing w:after="0"/>
        <w:ind w:left="851" w:hanging="284"/>
      </w:pPr>
      <w:r w:rsidRPr="0029495E">
        <w:t xml:space="preserve">осуществлять контроль режимов потребления тепловой энергии в зоне своей деятельности. </w:t>
      </w:r>
    </w:p>
    <w:p w14:paraId="0F65D6A1" w14:textId="2BF976E3" w:rsidR="00AF4001" w:rsidRPr="0029495E" w:rsidRDefault="0011458B" w:rsidP="00A42865">
      <w:pPr>
        <w:pStyle w:val="11"/>
        <w:spacing w:line="276" w:lineRule="auto"/>
      </w:pPr>
      <w:bookmarkStart w:id="211" w:name="_Toc523494466"/>
      <w:bookmarkStart w:id="212" w:name="sub_1175"/>
      <w:bookmarkStart w:id="213" w:name="_Toc532982868"/>
      <w:bookmarkStart w:id="214" w:name="_Toc152666717"/>
      <w:r w:rsidRPr="0029495E">
        <w:t>10.4. Р</w:t>
      </w:r>
      <w:r w:rsidR="00AF4001" w:rsidRPr="0029495E">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11"/>
      <w:bookmarkEnd w:id="212"/>
      <w:bookmarkEnd w:id="213"/>
      <w:r w:rsidR="001D19AE"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bookmarkEnd w:id="214"/>
    </w:p>
    <w:p w14:paraId="62C220A1" w14:textId="2C1AC55D" w:rsidR="008E5E24" w:rsidRPr="0029495E" w:rsidRDefault="008E5E24" w:rsidP="00A42865">
      <w:pPr>
        <w:spacing w:after="0"/>
      </w:pPr>
      <w:r w:rsidRPr="0029495E">
        <w:t xml:space="preserve">Реестр единых теплоснабжающих организаций, содержащий перечень систем теплоснабжения представлен в таблице 10.2. </w:t>
      </w:r>
    </w:p>
    <w:p w14:paraId="50E790EA" w14:textId="7CCC5BFF" w:rsidR="00C97731" w:rsidRPr="0029495E" w:rsidRDefault="00C97731" w:rsidP="00A42865">
      <w:pPr>
        <w:spacing w:after="0"/>
        <w:jc w:val="right"/>
      </w:pPr>
      <w:r w:rsidRPr="0029495E">
        <w:t>Таблица 10.2</w:t>
      </w:r>
    </w:p>
    <w:tbl>
      <w:tblPr>
        <w:tblW w:w="5000" w:type="pct"/>
        <w:tblCellMar>
          <w:left w:w="10" w:type="dxa"/>
          <w:right w:w="10" w:type="dxa"/>
        </w:tblCellMar>
        <w:tblLook w:val="04A0" w:firstRow="1" w:lastRow="0" w:firstColumn="1" w:lastColumn="0" w:noHBand="0" w:noVBand="1"/>
      </w:tblPr>
      <w:tblGrid>
        <w:gridCol w:w="2413"/>
        <w:gridCol w:w="6931"/>
      </w:tblGrid>
      <w:tr w:rsidR="0029495E" w:rsidRPr="0029495E" w14:paraId="70C93547" w14:textId="77777777" w:rsidTr="00C7040F">
        <w:trPr>
          <w:trHeight w:val="312"/>
          <w:tblHeader/>
        </w:trPr>
        <w:tc>
          <w:tcPr>
            <w:tcW w:w="1291" w:type="pct"/>
            <w:tcBorders>
              <w:top w:val="single" w:sz="4" w:space="0" w:color="auto"/>
              <w:left w:val="single" w:sz="4" w:space="0" w:color="auto"/>
              <w:bottom w:val="single" w:sz="4" w:space="0" w:color="auto"/>
            </w:tcBorders>
            <w:vAlign w:val="center"/>
          </w:tcPr>
          <w:p w14:paraId="58906DB7" w14:textId="77777777" w:rsidR="00A5176D" w:rsidRPr="0029495E" w:rsidRDefault="00A5176D" w:rsidP="00C7040F">
            <w:pPr>
              <w:pStyle w:val="afff0"/>
              <w:spacing w:after="0" w:line="276" w:lineRule="auto"/>
              <w:rPr>
                <w:b/>
              </w:rPr>
            </w:pPr>
            <w:r w:rsidRPr="0029495E">
              <w:rPr>
                <w:b/>
              </w:rPr>
              <w:t>Теплоснабжающие организации</w:t>
            </w:r>
          </w:p>
        </w:tc>
        <w:tc>
          <w:tcPr>
            <w:tcW w:w="3709" w:type="pct"/>
            <w:tcBorders>
              <w:top w:val="single" w:sz="4" w:space="0" w:color="auto"/>
              <w:left w:val="single" w:sz="4" w:space="0" w:color="auto"/>
              <w:bottom w:val="single" w:sz="4" w:space="0" w:color="auto"/>
              <w:right w:val="single" w:sz="4" w:space="0" w:color="auto"/>
            </w:tcBorders>
            <w:vAlign w:val="center"/>
          </w:tcPr>
          <w:p w14:paraId="37CDE4A4" w14:textId="77777777" w:rsidR="00A5176D" w:rsidRPr="0029495E" w:rsidRDefault="00A5176D" w:rsidP="00C7040F">
            <w:pPr>
              <w:pStyle w:val="62"/>
              <w:spacing w:before="0" w:after="0" w:line="276" w:lineRule="auto"/>
              <w:ind w:firstLine="0"/>
              <w:jc w:val="center"/>
              <w:rPr>
                <w:b/>
                <w:sz w:val="20"/>
                <w:szCs w:val="20"/>
              </w:rPr>
            </w:pPr>
            <w:r w:rsidRPr="0029495E">
              <w:rPr>
                <w:rStyle w:val="27"/>
                <w:rFonts w:eastAsia="Century Schoolbook"/>
                <w:b/>
                <w:color w:val="auto"/>
                <w:sz w:val="20"/>
                <w:szCs w:val="20"/>
              </w:rPr>
              <w:t>Зона действия</w:t>
            </w:r>
          </w:p>
        </w:tc>
      </w:tr>
      <w:tr w:rsidR="0029495E" w:rsidRPr="0029495E" w14:paraId="1E1D59EB" w14:textId="77777777" w:rsidTr="00D64B0E">
        <w:trPr>
          <w:trHeight w:val="473"/>
        </w:trPr>
        <w:tc>
          <w:tcPr>
            <w:tcW w:w="1291" w:type="pct"/>
            <w:tcBorders>
              <w:top w:val="single" w:sz="4" w:space="0" w:color="auto"/>
              <w:left w:val="single" w:sz="4" w:space="0" w:color="auto"/>
              <w:bottom w:val="single" w:sz="4" w:space="0" w:color="auto"/>
            </w:tcBorders>
            <w:vAlign w:val="center"/>
          </w:tcPr>
          <w:p w14:paraId="720DCC7E" w14:textId="4766B4B3" w:rsidR="00A5176D" w:rsidRPr="0029495E" w:rsidRDefault="0046549C" w:rsidP="00A42865">
            <w:pPr>
              <w:spacing w:after="0"/>
              <w:ind w:left="113" w:right="113" w:firstLine="0"/>
              <w:jc w:val="center"/>
              <w:rPr>
                <w:rStyle w:val="27"/>
                <w:rFonts w:eastAsia="Century Schoolbook"/>
                <w:color w:val="auto"/>
                <w:sz w:val="20"/>
                <w:szCs w:val="20"/>
              </w:rPr>
            </w:pPr>
            <w:r w:rsidRPr="0029495E">
              <w:rPr>
                <w:sz w:val="22"/>
                <w:szCs w:val="20"/>
              </w:rPr>
              <w:t>АО «Тепло Земли»</w:t>
            </w:r>
          </w:p>
        </w:tc>
        <w:tc>
          <w:tcPr>
            <w:tcW w:w="3709" w:type="pct"/>
            <w:tcBorders>
              <w:top w:val="single" w:sz="4" w:space="0" w:color="auto"/>
              <w:left w:val="single" w:sz="4" w:space="0" w:color="auto"/>
              <w:bottom w:val="single" w:sz="4" w:space="0" w:color="auto"/>
              <w:right w:val="single" w:sz="4" w:space="0" w:color="auto"/>
            </w:tcBorders>
            <w:vAlign w:val="center"/>
          </w:tcPr>
          <w:p w14:paraId="166AE69A" w14:textId="7531E3A0" w:rsidR="00A5176D" w:rsidRPr="0029495E" w:rsidRDefault="00A5176D" w:rsidP="00A42865">
            <w:pPr>
              <w:spacing w:after="0"/>
              <w:ind w:firstLine="0"/>
              <w:jc w:val="center"/>
              <w:rPr>
                <w:sz w:val="20"/>
                <w:szCs w:val="20"/>
              </w:rPr>
            </w:pPr>
            <w:r w:rsidRPr="0029495E">
              <w:rPr>
                <w:sz w:val="20"/>
              </w:rPr>
              <w:t xml:space="preserve">Территория </w:t>
            </w:r>
            <w:proofErr w:type="spellStart"/>
            <w:r w:rsidR="0046549C" w:rsidRPr="0029495E">
              <w:rPr>
                <w:sz w:val="20"/>
              </w:rPr>
              <w:t>Эссовского</w:t>
            </w:r>
            <w:proofErr w:type="spellEnd"/>
            <w:r w:rsidR="0046549C" w:rsidRPr="0029495E">
              <w:rPr>
                <w:sz w:val="20"/>
              </w:rPr>
              <w:t xml:space="preserve"> сельского поселения</w:t>
            </w:r>
          </w:p>
        </w:tc>
      </w:tr>
    </w:tbl>
    <w:p w14:paraId="1ADFD13A" w14:textId="77777777" w:rsidR="000F5F13" w:rsidRPr="0029495E" w:rsidRDefault="007169AF" w:rsidP="00CA42B5">
      <w:pPr>
        <w:pStyle w:val="22"/>
        <w:tabs>
          <w:tab w:val="clear" w:pos="1701"/>
          <w:tab w:val="left" w:pos="1134"/>
        </w:tabs>
      </w:pPr>
      <w:bookmarkStart w:id="215" w:name="ZAP2JCM3IE"/>
      <w:bookmarkStart w:id="216" w:name="_Toc152666718"/>
      <w:bookmarkEnd w:id="215"/>
      <w:r w:rsidRPr="0029495E">
        <w:t>Решения о распределении тепловой нагрузки между источниками тепловой энергии</w:t>
      </w:r>
      <w:bookmarkEnd w:id="216"/>
    </w:p>
    <w:p w14:paraId="176A4D0E" w14:textId="77777777" w:rsidR="00AF4001" w:rsidRPr="0029495E" w:rsidRDefault="00AF4001" w:rsidP="00A42865">
      <w:r w:rsidRPr="0029495E">
        <w:t>Распределение тепловой нагрузки между источниками тепловой энергии определяется в соответствии со ст. 18. Федерального закона от 27.07.2010</w:t>
      </w:r>
      <w:r w:rsidR="000E478D" w:rsidRPr="0029495E">
        <w:t xml:space="preserve"> г.</w:t>
      </w:r>
      <w:r w:rsidRPr="0029495E">
        <w:t xml:space="preserve"> № 190-ФЗ «О теплоснабжении». </w:t>
      </w:r>
    </w:p>
    <w:p w14:paraId="641AC14A" w14:textId="77777777" w:rsidR="00AF4001" w:rsidRPr="0029495E" w:rsidRDefault="00AF4001" w:rsidP="00A42865">
      <w:pPr>
        <w:spacing w:after="0"/>
      </w:pPr>
      <w:r w:rsidRPr="0029495E">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14:paraId="71761E5A" w14:textId="77777777" w:rsidR="00AF4001" w:rsidRPr="0029495E" w:rsidRDefault="00AF4001" w:rsidP="00A42865">
      <w:pPr>
        <w:numPr>
          <w:ilvl w:val="0"/>
          <w:numId w:val="10"/>
        </w:numPr>
        <w:spacing w:after="0"/>
        <w:ind w:left="851" w:hanging="284"/>
      </w:pPr>
      <w:r w:rsidRPr="0029495E">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14:paraId="5B77672B" w14:textId="77777777" w:rsidR="00AF4001" w:rsidRPr="0029495E" w:rsidRDefault="00AF4001" w:rsidP="00A42865">
      <w:pPr>
        <w:numPr>
          <w:ilvl w:val="0"/>
          <w:numId w:val="10"/>
        </w:numPr>
        <w:spacing w:after="0"/>
        <w:ind w:left="851" w:hanging="284"/>
      </w:pPr>
      <w:r w:rsidRPr="0029495E">
        <w:lastRenderedPageBreak/>
        <w:t xml:space="preserve">об объеме мощности источников тепловой энергии, которую теплоснабжающая организация обязуется поддерживать; </w:t>
      </w:r>
    </w:p>
    <w:p w14:paraId="0EBDBBDC" w14:textId="77777777" w:rsidR="00AF4001" w:rsidRPr="0029495E" w:rsidRDefault="00AF4001" w:rsidP="00A42865">
      <w:pPr>
        <w:numPr>
          <w:ilvl w:val="0"/>
          <w:numId w:val="10"/>
        </w:numPr>
        <w:ind w:left="851" w:hanging="284"/>
      </w:pPr>
      <w:r w:rsidRPr="0029495E">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14:paraId="1FDC953B" w14:textId="50A4B42F" w:rsidR="00AF4001" w:rsidRPr="0029495E" w:rsidRDefault="007710D4" w:rsidP="00A42865">
      <w:r w:rsidRPr="0029495E">
        <w:t>В настоящий момент р</w:t>
      </w:r>
      <w:r w:rsidR="000E478D" w:rsidRPr="0029495E">
        <w:t xml:space="preserve">аспределение тепловой нагрузки между источниками тепловой энергии на территории </w:t>
      </w:r>
      <w:r w:rsidR="0046549C"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7C7F67" w:rsidRPr="0029495E">
        <w:t xml:space="preserve"> </w:t>
      </w:r>
      <w:r w:rsidR="000E478D" w:rsidRPr="0029495E">
        <w:t>не планируется</w:t>
      </w:r>
      <w:r w:rsidRPr="0029495E">
        <w:t xml:space="preserve">, т.к. </w:t>
      </w:r>
      <w:r w:rsidR="00D46C29" w:rsidRPr="0029495E">
        <w:t xml:space="preserve">другие </w:t>
      </w:r>
      <w:r w:rsidRPr="0029495E">
        <w:t xml:space="preserve">источники тепловой энергии </w:t>
      </w:r>
      <w:r w:rsidR="00D46C29" w:rsidRPr="0029495E">
        <w:t>отсутствуют</w:t>
      </w:r>
      <w:r w:rsidR="00410DF3" w:rsidRPr="0029495E">
        <w:t>.</w:t>
      </w:r>
    </w:p>
    <w:p w14:paraId="6C55B5A6" w14:textId="77777777" w:rsidR="000F5F13" w:rsidRPr="0029495E" w:rsidRDefault="007169AF" w:rsidP="00CA42B5">
      <w:pPr>
        <w:pStyle w:val="22"/>
        <w:tabs>
          <w:tab w:val="clear" w:pos="1701"/>
          <w:tab w:val="left" w:pos="1134"/>
        </w:tabs>
      </w:pPr>
      <w:bookmarkStart w:id="217" w:name="ZAP29EI3CO"/>
      <w:bookmarkStart w:id="218" w:name="_Toc152666719"/>
      <w:bookmarkEnd w:id="217"/>
      <w:r w:rsidRPr="0029495E">
        <w:t>Решение по бесхозяйным тепловым сетям</w:t>
      </w:r>
      <w:bookmarkEnd w:id="218"/>
    </w:p>
    <w:p w14:paraId="2F268A81" w14:textId="77777777" w:rsidR="00410DF3" w:rsidRPr="0029495E" w:rsidRDefault="00410DF3" w:rsidP="00A42865">
      <w:r w:rsidRPr="0029495E">
        <w:t>Статья 15, пункт 6 ФЗ-190 от 27.07.2010 г</w:t>
      </w:r>
      <w:r w:rsidR="00ED5C4E" w:rsidRPr="0029495E">
        <w:t>.</w:t>
      </w:r>
      <w:r w:rsidRPr="0029495E">
        <w:t xml:space="preserve">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w:t>
      </w:r>
      <w:r w:rsidR="002A02FC" w:rsidRPr="0029495E">
        <w:t>регулирования обязан включить затраты на</w:t>
      </w:r>
      <w:r w:rsidRPr="0029495E">
        <w:t xml:space="preserve"> содержание </w:t>
      </w:r>
      <w:r w:rsidR="002A02FC" w:rsidRPr="0029495E">
        <w:t>и обслуживание</w:t>
      </w:r>
      <w:r w:rsidRPr="0029495E">
        <w:t xml:space="preserve"> </w:t>
      </w:r>
      <w:r w:rsidR="002A02FC" w:rsidRPr="0029495E">
        <w:t>бесхозяйных тепловых сетей в тарифы соответствующей</w:t>
      </w:r>
      <w:r w:rsidRPr="0029495E">
        <w:t xml:space="preserve"> организации на следующий период регулирования». </w:t>
      </w:r>
    </w:p>
    <w:p w14:paraId="749C5199" w14:textId="48F2D863" w:rsidR="00410DF3" w:rsidRPr="0029495E" w:rsidRDefault="00410DF3" w:rsidP="0050460F">
      <w:r w:rsidRPr="0029495E">
        <w:t xml:space="preserve">Принятие </w:t>
      </w:r>
      <w:r w:rsidR="002A02FC" w:rsidRPr="0029495E">
        <w:t>на учет бесхозяйных тепловых сетей (тепловых сетей, не имеющих</w:t>
      </w:r>
      <w:r w:rsidRPr="0029495E">
        <w:t xml:space="preserve"> эксплуатирующей организации) осуществляется на основании </w:t>
      </w:r>
      <w:r w:rsidR="0050460F" w:rsidRPr="0029495E">
        <w:t>приказа Министерства экономического развития Российской Федерации</w:t>
      </w:r>
      <w:r w:rsidR="001D19AE" w:rsidRPr="0029495E">
        <w:t xml:space="preserve"> от 1</w:t>
      </w:r>
      <w:r w:rsidR="0050460F" w:rsidRPr="0029495E">
        <w:t>0</w:t>
      </w:r>
      <w:r w:rsidR="001D19AE" w:rsidRPr="0029495E">
        <w:t>.</w:t>
      </w:r>
      <w:r w:rsidR="0050460F" w:rsidRPr="0029495E">
        <w:t>12</w:t>
      </w:r>
      <w:r w:rsidR="001D19AE" w:rsidRPr="0029495E">
        <w:t>.201</w:t>
      </w:r>
      <w:r w:rsidR="0050460F" w:rsidRPr="0029495E">
        <w:t>5</w:t>
      </w:r>
      <w:r w:rsidR="00A12721" w:rsidRPr="0029495E">
        <w:t xml:space="preserve"> </w:t>
      </w:r>
      <w:r w:rsidR="002A02FC" w:rsidRPr="0029495E">
        <w:t>г.</w:t>
      </w:r>
      <w:r w:rsidRPr="0029495E">
        <w:t xml:space="preserve"> №</w:t>
      </w:r>
      <w:r w:rsidR="00ED5C4E" w:rsidRPr="0029495E">
        <w:t xml:space="preserve"> </w:t>
      </w:r>
      <w:r w:rsidR="0050460F" w:rsidRPr="0029495E">
        <w:t>931 «Об установлении порядка принятия на учет бесхозяйных недвижимых вещей»</w:t>
      </w:r>
      <w:r w:rsidRPr="0029495E">
        <w:t xml:space="preserve">. На основании </w:t>
      </w:r>
      <w:r w:rsidR="002A02FC" w:rsidRPr="0029495E">
        <w:t>статьи 225 ГК РФ по истечении</w:t>
      </w:r>
      <w:r w:rsidRPr="0029495E">
        <w:t xml:space="preserve"> </w:t>
      </w:r>
      <w:r w:rsidR="002A02FC" w:rsidRPr="0029495E">
        <w:t>года со дня</w:t>
      </w:r>
      <w:r w:rsidRPr="0029495E">
        <w:t xml:space="preserve"> </w:t>
      </w:r>
      <w:r w:rsidR="002A02FC" w:rsidRPr="0029495E">
        <w:t>постановки бесхозяйной недвижимой вещи на учет орган, уполномоченный управлять</w:t>
      </w:r>
      <w:r w:rsidRPr="0029495E">
        <w:t xml:space="preserve"> </w:t>
      </w:r>
      <w:r w:rsidR="002A02FC" w:rsidRPr="0029495E">
        <w:t>муниципальным имуществом, может обратиться в суд с требованием о признании права</w:t>
      </w:r>
      <w:r w:rsidRPr="0029495E">
        <w:t xml:space="preserve"> муниципальной собственности на эту вещь. </w:t>
      </w:r>
    </w:p>
    <w:p w14:paraId="2BF35983" w14:textId="62BEF71B" w:rsidR="00FD1149" w:rsidRPr="0029495E" w:rsidRDefault="00ED5C4E" w:rsidP="00A42865">
      <w:pPr>
        <w:spacing w:before="120" w:after="0"/>
      </w:pPr>
      <w:r w:rsidRPr="0029495E">
        <w:t xml:space="preserve">При проведении </w:t>
      </w:r>
      <w:r w:rsidR="0046549C" w:rsidRPr="0029495E">
        <w:rPr>
          <w:szCs w:val="24"/>
        </w:rPr>
        <w:t>АО «Тепло Земли»</w:t>
      </w:r>
      <w:r w:rsidRPr="0029495E">
        <w:t xml:space="preserve"> исследования с целью сбора необходимой информации для разработки схемы теплоснабжения </w:t>
      </w:r>
      <w:r w:rsidR="0046549C"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EA2EA6" w:rsidRPr="0029495E">
        <w:t xml:space="preserve"> </w:t>
      </w:r>
      <w:r w:rsidRPr="0029495E">
        <w:t>бесхозяйных тепловых сетей в поселении – не выявлено</w:t>
      </w:r>
      <w:r w:rsidR="00FD1149" w:rsidRPr="0029495E">
        <w:t>.</w:t>
      </w:r>
      <w:r w:rsidR="0046549C" w:rsidRPr="0029495E">
        <w:t xml:space="preserve"> Однако имеются тепловые сети по ул. Березовая, ул. Линейная и ул. Южная, которые были построены в рамках мероприятия </w:t>
      </w:r>
      <w:r w:rsidR="00C21225" w:rsidRPr="0029495E">
        <w:t>«Подключение (присоединение) к сетям инженерно-технического обеспечения. Реконструкция сетей централизованного теплоснабжения и холодного водоснабжения улиц Березовая, Зеленая, Южная, Кедровая, пер. Медвежий угол, ул. им. Девяткина, ул. Линейная в с. Эссо, Быстринского района Камчатского края», числятся на балансе администрации с. Эссо и не могут быть переданы в эксплуатацию АО «Тепло Земли» для подключения потребителей и организации ремонтных и профилактических работ. Необходимо завершить реализацию указанного мероприятия и осуществить передачу тепловых сетей в эксплуатацию АО «Тепло Земли».</w:t>
      </w:r>
      <w:r w:rsidR="00FD1149" w:rsidRPr="0029495E">
        <w:br w:type="page"/>
      </w:r>
    </w:p>
    <w:p w14:paraId="31BDC50A" w14:textId="5006467A" w:rsidR="00FD1149" w:rsidRPr="0029495E" w:rsidRDefault="00FD1149" w:rsidP="00CA42B5">
      <w:pPr>
        <w:pStyle w:val="22"/>
        <w:tabs>
          <w:tab w:val="clear" w:pos="1701"/>
          <w:tab w:val="left" w:pos="1134"/>
        </w:tabs>
      </w:pPr>
      <w:bookmarkStart w:id="219" w:name="_Toc525888033"/>
      <w:bookmarkStart w:id="220" w:name="_Toc152666720"/>
      <w:r w:rsidRPr="0029495E">
        <w:lastRenderedPageBreak/>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bookmarkEnd w:id="219"/>
      <w:r w:rsidR="00341DC4" w:rsidRPr="0029495E">
        <w:t>С.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bookmarkEnd w:id="220"/>
    </w:p>
    <w:p w14:paraId="148D6C05" w14:textId="23EAE0DF" w:rsidR="00FD1149" w:rsidRPr="0029495E" w:rsidRDefault="0011458B" w:rsidP="00A42865">
      <w:pPr>
        <w:pStyle w:val="11"/>
        <w:spacing w:line="276" w:lineRule="auto"/>
      </w:pPr>
      <w:bookmarkStart w:id="221" w:name="_Toc523494474"/>
      <w:bookmarkStart w:id="222" w:name="_Toc525888038"/>
      <w:bookmarkStart w:id="223" w:name="_Toc152666721"/>
      <w:bookmarkStart w:id="224" w:name="sub_1205"/>
      <w:r w:rsidRPr="0029495E">
        <w:t>13.1. П</w:t>
      </w:r>
      <w:r w:rsidR="00FD1149" w:rsidRPr="0029495E">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21"/>
      <w:bookmarkEnd w:id="222"/>
      <w:bookmarkEnd w:id="223"/>
    </w:p>
    <w:p w14:paraId="1075A93A" w14:textId="40BFA466" w:rsidR="00FD1149" w:rsidRPr="0029495E" w:rsidRDefault="002A3D5A" w:rsidP="00A42865">
      <w:pPr>
        <w:spacing w:after="0"/>
      </w:pPr>
      <w:r w:rsidRPr="0029495E">
        <w:t>Строительство г</w:t>
      </w:r>
      <w:r w:rsidR="00FD1149" w:rsidRPr="0029495E">
        <w:t>енерирующи</w:t>
      </w:r>
      <w:r w:rsidRPr="0029495E">
        <w:t>х</w:t>
      </w:r>
      <w:r w:rsidR="00FD1149" w:rsidRPr="0029495E">
        <w:t xml:space="preserve"> объект</w:t>
      </w:r>
      <w:r w:rsidRPr="0029495E">
        <w:t>ов</w:t>
      </w:r>
      <w:r w:rsidR="00FD1149" w:rsidRPr="0029495E">
        <w:t>,</w:t>
      </w:r>
      <w:r w:rsidR="008E5E24" w:rsidRPr="0029495E">
        <w:t xml:space="preserve"> </w:t>
      </w:r>
      <w:r w:rsidR="00FD1149" w:rsidRPr="0029495E">
        <w:t>функционирующи</w:t>
      </w:r>
      <w:r w:rsidRPr="0029495E">
        <w:t>х</w:t>
      </w:r>
      <w:r w:rsidR="00FD1149" w:rsidRPr="0029495E">
        <w:t xml:space="preserve"> в режиме комбинированной выработки электрической и тепловой энергии на территории </w:t>
      </w:r>
      <w:r w:rsidR="00C21225" w:rsidRPr="0029495E">
        <w:t>с</w:t>
      </w:r>
      <w:r w:rsidR="00341DC4" w:rsidRPr="0029495E">
        <w:t>. Эссо</w:t>
      </w:r>
      <w:r w:rsidR="00CA640A" w:rsidRPr="0029495E">
        <w:t xml:space="preserve"> </w:t>
      </w:r>
      <w:r w:rsidR="00341DC4" w:rsidRPr="0029495E">
        <w:t>Быстринского муниципального района</w:t>
      </w:r>
      <w:r w:rsidR="00CA640A" w:rsidRPr="0029495E">
        <w:t xml:space="preserve"> Камчатского края,</w:t>
      </w:r>
      <w:r w:rsidR="007C7F67" w:rsidRPr="0029495E">
        <w:t xml:space="preserve"> </w:t>
      </w:r>
      <w:r w:rsidRPr="0029495E">
        <w:t>не предусматривается</w:t>
      </w:r>
      <w:r w:rsidR="00FD1149" w:rsidRPr="0029495E">
        <w:t xml:space="preserve">. </w:t>
      </w:r>
    </w:p>
    <w:p w14:paraId="0CE9CC66" w14:textId="1DDE9A4A" w:rsidR="00FD1149" w:rsidRPr="0029495E" w:rsidRDefault="0011458B" w:rsidP="00A42865">
      <w:pPr>
        <w:pStyle w:val="11"/>
        <w:spacing w:line="276" w:lineRule="auto"/>
      </w:pPr>
      <w:bookmarkStart w:id="225" w:name="_Toc523494475"/>
      <w:bookmarkStart w:id="226" w:name="_Toc525888039"/>
      <w:bookmarkStart w:id="227" w:name="_Toc152666722"/>
      <w:bookmarkStart w:id="228" w:name="sub_1206"/>
      <w:bookmarkEnd w:id="224"/>
      <w:r w:rsidRPr="0029495E">
        <w:t>13.2. О</w:t>
      </w:r>
      <w:r w:rsidR="00FD1149" w:rsidRPr="0029495E">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25"/>
      <w:bookmarkEnd w:id="226"/>
      <w:bookmarkEnd w:id="227"/>
    </w:p>
    <w:p w14:paraId="00530C9F" w14:textId="152081F4" w:rsidR="00FD1149" w:rsidRPr="0029495E" w:rsidRDefault="00FD1149" w:rsidP="00A42865">
      <w:pPr>
        <w:spacing w:after="0"/>
      </w:pPr>
      <w:r w:rsidRPr="0029495E">
        <w:t xml:space="preserve">Решения о развитии соответствующей системы водоснабжения в части, относящейся к системам теплоснабжения на территории </w:t>
      </w:r>
      <w:r w:rsidR="00C21225" w:rsidRPr="0029495E">
        <w:t>с</w:t>
      </w:r>
      <w:r w:rsidR="00341DC4" w:rsidRPr="0029495E">
        <w:t>. Эссо</w:t>
      </w:r>
      <w:r w:rsidR="00CA640A" w:rsidRPr="0029495E">
        <w:t xml:space="preserve"> </w:t>
      </w:r>
      <w:r w:rsidR="00341DC4" w:rsidRPr="0029495E">
        <w:t>Быстринского муниципального района</w:t>
      </w:r>
      <w:r w:rsidR="00CA640A" w:rsidRPr="0029495E">
        <w:t xml:space="preserve"> Камчатского края,</w:t>
      </w:r>
      <w:r w:rsidR="007C7F67" w:rsidRPr="0029495E">
        <w:t xml:space="preserve"> </w:t>
      </w:r>
      <w:r w:rsidRPr="0029495E">
        <w:t xml:space="preserve">отсутствуют. </w:t>
      </w:r>
    </w:p>
    <w:p w14:paraId="0D17DFA5" w14:textId="24677C2C" w:rsidR="00FD1149" w:rsidRPr="0029495E" w:rsidRDefault="0011458B" w:rsidP="00A42865">
      <w:pPr>
        <w:pStyle w:val="11"/>
        <w:spacing w:line="276" w:lineRule="auto"/>
      </w:pPr>
      <w:bookmarkStart w:id="229" w:name="_Toc523494476"/>
      <w:bookmarkStart w:id="230" w:name="_Toc525888040"/>
      <w:bookmarkStart w:id="231" w:name="_Toc152666723"/>
      <w:bookmarkStart w:id="232" w:name="sub_1207"/>
      <w:bookmarkEnd w:id="228"/>
      <w:r w:rsidRPr="0029495E">
        <w:t>13.3. П</w:t>
      </w:r>
      <w:r w:rsidR="00FD1149" w:rsidRPr="0029495E">
        <w:t>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29"/>
      <w:bookmarkEnd w:id="230"/>
      <w:bookmarkEnd w:id="231"/>
    </w:p>
    <w:bookmarkEnd w:id="232"/>
    <w:p w14:paraId="67EB730A" w14:textId="55985D2D" w:rsidR="00FD1149" w:rsidRPr="0029495E" w:rsidRDefault="00FD1149" w:rsidP="00A42865">
      <w:pPr>
        <w:spacing w:after="0"/>
      </w:pPr>
      <w:r w:rsidRPr="0029495E">
        <w:t xml:space="preserve">Решения о корректировке соответствующей системы водоснабжения в части, относящейся к системам теплоснабжения на территории </w:t>
      </w:r>
      <w:r w:rsidR="00C21225" w:rsidRPr="0029495E">
        <w:t>с</w:t>
      </w:r>
      <w:r w:rsidR="00341DC4" w:rsidRPr="0029495E">
        <w:t>. Эссо</w:t>
      </w:r>
      <w:r w:rsidR="00CA640A" w:rsidRPr="0029495E">
        <w:t xml:space="preserve"> </w:t>
      </w:r>
      <w:r w:rsidR="00341DC4" w:rsidRPr="0029495E">
        <w:t>Быстринского муниципального района</w:t>
      </w:r>
      <w:r w:rsidR="00CA640A" w:rsidRPr="0029495E">
        <w:t xml:space="preserve"> Камчатского края,</w:t>
      </w:r>
      <w:r w:rsidR="007C7F67" w:rsidRPr="0029495E">
        <w:t xml:space="preserve"> </w:t>
      </w:r>
      <w:r w:rsidRPr="0029495E">
        <w:t xml:space="preserve">отсутствуют. </w:t>
      </w:r>
    </w:p>
    <w:p w14:paraId="4EA93465" w14:textId="62125C18" w:rsidR="00FD1149" w:rsidRPr="0029495E" w:rsidRDefault="00FD1149" w:rsidP="00CA42B5">
      <w:pPr>
        <w:pStyle w:val="22"/>
        <w:tabs>
          <w:tab w:val="clear" w:pos="1701"/>
          <w:tab w:val="left" w:pos="1134"/>
        </w:tabs>
      </w:pPr>
      <w:bookmarkStart w:id="233" w:name="_Toc525888041"/>
      <w:bookmarkStart w:id="234" w:name="_Toc152666724"/>
      <w:r w:rsidRPr="0029495E">
        <w:t xml:space="preserve">Индикаторы развития систем теплоснабжения </w:t>
      </w:r>
      <w:bookmarkEnd w:id="233"/>
      <w:r w:rsidR="00A5574B"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bookmarkEnd w:id="234"/>
    </w:p>
    <w:p w14:paraId="4C4BD537" w14:textId="63AD5AF2" w:rsidR="00FD1149" w:rsidRPr="0029495E" w:rsidRDefault="00A5574B" w:rsidP="00A42865">
      <w:pPr>
        <w:pStyle w:val="11"/>
        <w:spacing w:line="276" w:lineRule="auto"/>
        <w:rPr>
          <w:szCs w:val="22"/>
        </w:rPr>
      </w:pPr>
      <w:bookmarkStart w:id="235" w:name="_Toc522105828"/>
      <w:bookmarkStart w:id="236" w:name="_Toc525296031"/>
      <w:bookmarkStart w:id="237" w:name="_Toc533067441"/>
      <w:bookmarkStart w:id="238" w:name="_Toc4488157"/>
      <w:bookmarkStart w:id="239" w:name="_Toc152666725"/>
      <w:bookmarkStart w:id="240" w:name="sub_1791"/>
      <w:r w:rsidRPr="0029495E">
        <w:t>14.1.</w:t>
      </w:r>
      <w:r w:rsidR="00FD1149" w:rsidRPr="0029495E">
        <w:t xml:space="preserve"> </w:t>
      </w:r>
      <w:r w:rsidRPr="0029495E">
        <w:t>К</w:t>
      </w:r>
      <w:r w:rsidR="00FD1149" w:rsidRPr="0029495E">
        <w:t>оличество прекращений подачи тепловой энергии, теплоносителя в результате технологических нарушений на тепловых сетях</w:t>
      </w:r>
      <w:bookmarkEnd w:id="235"/>
      <w:bookmarkEnd w:id="236"/>
      <w:bookmarkEnd w:id="237"/>
      <w:bookmarkEnd w:id="238"/>
      <w:bookmarkEnd w:id="239"/>
    </w:p>
    <w:p w14:paraId="143F869C" w14:textId="6D6B4759" w:rsidR="00FD1149" w:rsidRPr="0029495E" w:rsidRDefault="00A5176D" w:rsidP="00A42865">
      <w:pPr>
        <w:spacing w:after="0"/>
      </w:pPr>
      <w:r w:rsidRPr="0029495E">
        <w:t>Информация о к</w:t>
      </w:r>
      <w:r w:rsidR="00FD1149" w:rsidRPr="0029495E">
        <w:t>оличеств</w:t>
      </w:r>
      <w:r w:rsidRPr="0029495E">
        <w:t>е</w:t>
      </w:r>
      <w:r w:rsidR="00FD1149" w:rsidRPr="0029495E">
        <w:t xml:space="preserve"> прекращений подачи тепловой энергии, теплоносителя в результате технологических нарушений на тепловых сетях на территории </w:t>
      </w:r>
      <w:r w:rsidR="00C21225"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 xml:space="preserve">Камчатского </w:t>
      </w:r>
      <w:r w:rsidR="00CA640A" w:rsidRPr="0029495E">
        <w:t>края отсутствует</w:t>
      </w:r>
      <w:r w:rsidR="007F171A" w:rsidRPr="0029495E">
        <w:t>.</w:t>
      </w:r>
      <w:r w:rsidR="00FD1149" w:rsidRPr="0029495E">
        <w:t xml:space="preserve"> </w:t>
      </w:r>
    </w:p>
    <w:p w14:paraId="542F6428" w14:textId="77777777" w:rsidR="00FD1149" w:rsidRPr="0029495E" w:rsidRDefault="00FD1149" w:rsidP="00A42865">
      <w:pPr>
        <w:pStyle w:val="11"/>
        <w:spacing w:line="276" w:lineRule="auto"/>
        <w:rPr>
          <w:szCs w:val="22"/>
        </w:rPr>
      </w:pPr>
      <w:bookmarkStart w:id="241" w:name="_Toc522105829"/>
      <w:bookmarkStart w:id="242" w:name="_Toc525296032"/>
      <w:bookmarkStart w:id="243" w:name="_Toc533067442"/>
      <w:bookmarkStart w:id="244" w:name="_Toc4488158"/>
      <w:bookmarkStart w:id="245" w:name="_Toc152666726"/>
      <w:bookmarkStart w:id="246" w:name="sub_1792"/>
      <w:bookmarkEnd w:id="240"/>
      <w:r w:rsidRPr="0029495E">
        <w:lastRenderedPageBreak/>
        <w:t>б) количество прекращений подачи тепловой энергии, теплоносителя в результате технологических нарушений на источниках тепловой энергии</w:t>
      </w:r>
      <w:bookmarkEnd w:id="241"/>
      <w:bookmarkEnd w:id="242"/>
      <w:bookmarkEnd w:id="243"/>
      <w:bookmarkEnd w:id="244"/>
      <w:bookmarkEnd w:id="245"/>
    </w:p>
    <w:p w14:paraId="65C53D03" w14:textId="39FFFA06" w:rsidR="007F171A" w:rsidRPr="0029495E" w:rsidRDefault="007F171A" w:rsidP="00A42865">
      <w:pPr>
        <w:spacing w:after="0"/>
      </w:pPr>
      <w:bookmarkStart w:id="247" w:name="_Toc522105830"/>
      <w:bookmarkStart w:id="248" w:name="_Toc525296033"/>
      <w:bookmarkStart w:id="249" w:name="_Toc533067443"/>
      <w:bookmarkStart w:id="250" w:name="_Toc4488159"/>
      <w:bookmarkStart w:id="251" w:name="sub_1793"/>
      <w:bookmarkEnd w:id="246"/>
      <w:r w:rsidRPr="0029495E">
        <w:t xml:space="preserve">Информация о количестве прекращений подачи тепловой энергии, теплоносителя в результате технологических нарушений на тепловых сетях на территории </w:t>
      </w:r>
      <w:r w:rsidR="00C21225" w:rsidRPr="0029495E">
        <w:t>с</w:t>
      </w:r>
      <w:r w:rsidR="00341DC4" w:rsidRPr="0029495E">
        <w:t>. Эссо</w:t>
      </w:r>
      <w:r w:rsidRPr="0029495E">
        <w:t xml:space="preserve"> </w:t>
      </w:r>
      <w:r w:rsidR="00341DC4" w:rsidRPr="0029495E">
        <w:t>Быстринского муниципального района</w:t>
      </w:r>
      <w:r w:rsidRPr="0029495E">
        <w:t xml:space="preserve"> Камчатского </w:t>
      </w:r>
      <w:r w:rsidR="00CA640A" w:rsidRPr="0029495E">
        <w:t>края отсутствует</w:t>
      </w:r>
      <w:r w:rsidRPr="0029495E">
        <w:t xml:space="preserve">. </w:t>
      </w:r>
    </w:p>
    <w:bookmarkEnd w:id="247"/>
    <w:bookmarkEnd w:id="248"/>
    <w:bookmarkEnd w:id="249"/>
    <w:bookmarkEnd w:id="250"/>
    <w:p w14:paraId="5B39C794" w14:textId="77777777" w:rsidR="00EA2EA6" w:rsidRPr="0029495E" w:rsidRDefault="00EA2EA6" w:rsidP="00A42865"/>
    <w:p w14:paraId="1E380D1E" w14:textId="77777777" w:rsidR="00FD1149" w:rsidRPr="0029495E" w:rsidRDefault="00FD1149" w:rsidP="00A42865">
      <w:pPr>
        <w:pStyle w:val="11"/>
        <w:spacing w:line="276" w:lineRule="auto"/>
        <w:rPr>
          <w:szCs w:val="22"/>
        </w:rPr>
      </w:pPr>
      <w:bookmarkStart w:id="252" w:name="_Toc522105831"/>
      <w:bookmarkStart w:id="253" w:name="_Toc525296034"/>
      <w:bookmarkStart w:id="254" w:name="_Toc533067444"/>
      <w:bookmarkStart w:id="255" w:name="_Toc4488160"/>
      <w:bookmarkStart w:id="256" w:name="_Toc152666727"/>
      <w:bookmarkStart w:id="257" w:name="sub_1794"/>
      <w:bookmarkEnd w:id="251"/>
      <w:r w:rsidRPr="0029495E">
        <w:t>г) отношение величины технологических потерь тепловой энергии, теплоносителя к материальной характеристике тепловой сети</w:t>
      </w:r>
      <w:bookmarkEnd w:id="252"/>
      <w:bookmarkEnd w:id="253"/>
      <w:bookmarkEnd w:id="254"/>
      <w:bookmarkEnd w:id="255"/>
      <w:bookmarkEnd w:id="256"/>
    </w:p>
    <w:p w14:paraId="7B48F7D7" w14:textId="67895CDE" w:rsidR="00507B8C" w:rsidRPr="0029495E" w:rsidRDefault="00D042DA" w:rsidP="00A42865">
      <w:r w:rsidRPr="0029495E">
        <w:t>Отношение величины технологических потерь тепловой энергии, теплоносителя к материальной характеристике тепловой сети на территории с. Эссо Быстринского муниципального района Камчатского края представлено в таблице 13.1.</w:t>
      </w:r>
    </w:p>
    <w:p w14:paraId="288CE3F9" w14:textId="54C01242" w:rsidR="00D042DA" w:rsidRPr="0029495E" w:rsidRDefault="00D042DA" w:rsidP="00A42865">
      <w:pPr>
        <w:jc w:val="right"/>
      </w:pPr>
      <w:r w:rsidRPr="0029495E">
        <w:t>Таблица 13.1.</w:t>
      </w:r>
    </w:p>
    <w:tbl>
      <w:tblPr>
        <w:tblStyle w:val="afa"/>
        <w:tblW w:w="0" w:type="auto"/>
        <w:tblLook w:val="04A0" w:firstRow="1" w:lastRow="0" w:firstColumn="1" w:lastColumn="0" w:noHBand="0" w:noVBand="1"/>
      </w:tblPr>
      <w:tblGrid>
        <w:gridCol w:w="3119"/>
        <w:gridCol w:w="3127"/>
        <w:gridCol w:w="3098"/>
      </w:tblGrid>
      <w:tr w:rsidR="0029495E" w:rsidRPr="0029495E" w14:paraId="0B85F376" w14:textId="77777777" w:rsidTr="00507B8C">
        <w:tc>
          <w:tcPr>
            <w:tcW w:w="3190" w:type="dxa"/>
          </w:tcPr>
          <w:p w14:paraId="6DF71EB5" w14:textId="5A547D86" w:rsidR="00D042DA" w:rsidRPr="0029495E" w:rsidRDefault="00D042DA" w:rsidP="00A42865">
            <w:pPr>
              <w:spacing w:line="276" w:lineRule="auto"/>
              <w:ind w:firstLine="0"/>
              <w:jc w:val="center"/>
            </w:pPr>
            <w:r w:rsidRPr="0029495E">
              <w:t>Суммарная материальная характеристика тепловых сетей, м</w:t>
            </w:r>
            <w:r w:rsidRPr="0029495E">
              <w:rPr>
                <w:vertAlign w:val="superscript"/>
              </w:rPr>
              <w:t>2</w:t>
            </w:r>
          </w:p>
        </w:tc>
        <w:tc>
          <w:tcPr>
            <w:tcW w:w="3190" w:type="dxa"/>
          </w:tcPr>
          <w:p w14:paraId="3C61F94B" w14:textId="285B0D21" w:rsidR="00D042DA" w:rsidRPr="0029495E" w:rsidRDefault="00D042DA" w:rsidP="00A42865">
            <w:pPr>
              <w:spacing w:line="276" w:lineRule="auto"/>
              <w:ind w:firstLine="0"/>
              <w:jc w:val="center"/>
            </w:pPr>
            <w:r w:rsidRPr="0029495E">
              <w:t>Величина технологических потерь тепловой энергии, Гкал</w:t>
            </w:r>
          </w:p>
        </w:tc>
        <w:tc>
          <w:tcPr>
            <w:tcW w:w="3190" w:type="dxa"/>
          </w:tcPr>
          <w:p w14:paraId="15A58FAF" w14:textId="610FBE63" w:rsidR="00D042DA" w:rsidRPr="0029495E" w:rsidRDefault="00D042DA" w:rsidP="00A42865">
            <w:pPr>
              <w:spacing w:line="276" w:lineRule="auto"/>
              <w:ind w:firstLine="0"/>
              <w:jc w:val="center"/>
            </w:pPr>
            <w:r w:rsidRPr="0029495E">
              <w:t>Отношение величин, Гкал/м</w:t>
            </w:r>
            <w:r w:rsidRPr="0029495E">
              <w:rPr>
                <w:vertAlign w:val="superscript"/>
              </w:rPr>
              <w:t>2</w:t>
            </w:r>
          </w:p>
        </w:tc>
      </w:tr>
      <w:tr w:rsidR="0029495E" w:rsidRPr="0029495E" w14:paraId="5A9F58E1" w14:textId="77777777" w:rsidTr="00507B8C">
        <w:tc>
          <w:tcPr>
            <w:tcW w:w="3190" w:type="dxa"/>
          </w:tcPr>
          <w:p w14:paraId="2CD9A2E7" w14:textId="6AAD0001" w:rsidR="00D042DA" w:rsidRPr="0029495E" w:rsidRDefault="00D042DA" w:rsidP="00A42865">
            <w:pPr>
              <w:spacing w:line="276" w:lineRule="auto"/>
              <w:ind w:firstLine="0"/>
              <w:jc w:val="center"/>
            </w:pPr>
            <w:r w:rsidRPr="0029495E">
              <w:t>4715,4</w:t>
            </w:r>
          </w:p>
        </w:tc>
        <w:tc>
          <w:tcPr>
            <w:tcW w:w="3190" w:type="dxa"/>
          </w:tcPr>
          <w:p w14:paraId="344B31C3" w14:textId="2F9C4D89" w:rsidR="00D042DA" w:rsidRPr="0029495E" w:rsidRDefault="00D042DA" w:rsidP="00A42865">
            <w:pPr>
              <w:spacing w:line="276" w:lineRule="auto"/>
              <w:ind w:firstLine="0"/>
              <w:jc w:val="center"/>
            </w:pPr>
            <w:r w:rsidRPr="0029495E">
              <w:t>1978,94</w:t>
            </w:r>
          </w:p>
        </w:tc>
        <w:tc>
          <w:tcPr>
            <w:tcW w:w="3190" w:type="dxa"/>
          </w:tcPr>
          <w:p w14:paraId="43C0E85F" w14:textId="71EB728A" w:rsidR="00D042DA" w:rsidRPr="0029495E" w:rsidRDefault="00D042DA" w:rsidP="00A42865">
            <w:pPr>
              <w:spacing w:line="276" w:lineRule="auto"/>
              <w:ind w:firstLine="0"/>
              <w:jc w:val="center"/>
            </w:pPr>
            <w:r w:rsidRPr="0029495E">
              <w:t>0,419</w:t>
            </w:r>
          </w:p>
        </w:tc>
      </w:tr>
    </w:tbl>
    <w:p w14:paraId="60DB7FC5" w14:textId="77777777" w:rsidR="00507B8C" w:rsidRPr="0029495E" w:rsidRDefault="00507B8C" w:rsidP="00A42865"/>
    <w:p w14:paraId="5EA4A1B9" w14:textId="48C18BEC" w:rsidR="00FD1149" w:rsidRPr="0029495E" w:rsidRDefault="00FD1149" w:rsidP="00A42865">
      <w:pPr>
        <w:pStyle w:val="11"/>
        <w:spacing w:line="276" w:lineRule="auto"/>
      </w:pPr>
      <w:bookmarkStart w:id="258" w:name="_Toc522105833"/>
      <w:bookmarkStart w:id="259" w:name="_Toc525296036"/>
      <w:bookmarkStart w:id="260" w:name="_Toc533067446"/>
      <w:bookmarkStart w:id="261" w:name="_Toc4488162"/>
      <w:bookmarkStart w:id="262" w:name="_Toc152666728"/>
      <w:bookmarkStart w:id="263" w:name="sub_1796"/>
      <w:bookmarkEnd w:id="257"/>
      <w:r w:rsidRPr="0029495E">
        <w:t>е) удельная материальная характеристика тепловых сетей, приведенная к расчетной тепловой нагрузке</w:t>
      </w:r>
      <w:bookmarkEnd w:id="258"/>
      <w:bookmarkEnd w:id="259"/>
      <w:bookmarkEnd w:id="260"/>
      <w:bookmarkEnd w:id="261"/>
      <w:bookmarkEnd w:id="262"/>
    </w:p>
    <w:p w14:paraId="2EF21925" w14:textId="77777777" w:rsidR="00D042DA" w:rsidRPr="0029495E" w:rsidRDefault="008E5E24" w:rsidP="00A42865">
      <w:pPr>
        <w:spacing w:after="0"/>
      </w:pPr>
      <w:r w:rsidRPr="0029495E">
        <w:t xml:space="preserve">Информация об удельной материальной характеристики тепловых сетей, приведенная к расчетной тепловой нагрузке на территории </w:t>
      </w:r>
      <w:r w:rsidR="00C21225"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 xml:space="preserve"> </w:t>
      </w:r>
      <w:r w:rsidR="00D042DA" w:rsidRPr="0029495E">
        <w:t>представлена в таблице 13.2.</w:t>
      </w:r>
    </w:p>
    <w:p w14:paraId="3255FC37" w14:textId="77777777" w:rsidR="00D042DA" w:rsidRPr="0029495E" w:rsidRDefault="00D042DA" w:rsidP="00A42865">
      <w:pPr>
        <w:spacing w:after="0"/>
        <w:jc w:val="right"/>
      </w:pPr>
      <w:r w:rsidRPr="0029495E">
        <w:t>Таблица 13.2.</w:t>
      </w:r>
    </w:p>
    <w:tbl>
      <w:tblPr>
        <w:tblStyle w:val="afa"/>
        <w:tblW w:w="0" w:type="auto"/>
        <w:tblLook w:val="04A0" w:firstRow="1" w:lastRow="0" w:firstColumn="1" w:lastColumn="0" w:noHBand="0" w:noVBand="1"/>
      </w:tblPr>
      <w:tblGrid>
        <w:gridCol w:w="3129"/>
        <w:gridCol w:w="3104"/>
        <w:gridCol w:w="3111"/>
      </w:tblGrid>
      <w:tr w:rsidR="0029495E" w:rsidRPr="0029495E" w14:paraId="34D72663" w14:textId="77777777" w:rsidTr="006257FE">
        <w:tc>
          <w:tcPr>
            <w:tcW w:w="3190" w:type="dxa"/>
          </w:tcPr>
          <w:p w14:paraId="22F776F3" w14:textId="77777777" w:rsidR="00D042DA" w:rsidRPr="0029495E" w:rsidRDefault="00D042DA" w:rsidP="00A42865">
            <w:pPr>
              <w:spacing w:line="276" w:lineRule="auto"/>
              <w:ind w:firstLine="0"/>
              <w:jc w:val="center"/>
            </w:pPr>
            <w:r w:rsidRPr="0029495E">
              <w:t>Суммарная материальная характеристика тепловых сетей, м</w:t>
            </w:r>
            <w:r w:rsidRPr="0029495E">
              <w:rPr>
                <w:vertAlign w:val="superscript"/>
              </w:rPr>
              <w:t>2</w:t>
            </w:r>
          </w:p>
        </w:tc>
        <w:tc>
          <w:tcPr>
            <w:tcW w:w="3190" w:type="dxa"/>
          </w:tcPr>
          <w:p w14:paraId="0A9B0D97" w14:textId="64F5083C" w:rsidR="00D042DA" w:rsidRPr="0029495E" w:rsidRDefault="00D042DA" w:rsidP="00A42865">
            <w:pPr>
              <w:spacing w:line="276" w:lineRule="auto"/>
              <w:ind w:firstLine="0"/>
              <w:jc w:val="center"/>
            </w:pPr>
            <w:r w:rsidRPr="0029495E">
              <w:t>Расчетная тепловая нагрузка, Гкал/ч</w:t>
            </w:r>
          </w:p>
        </w:tc>
        <w:tc>
          <w:tcPr>
            <w:tcW w:w="3190" w:type="dxa"/>
          </w:tcPr>
          <w:p w14:paraId="79650E01" w14:textId="13CEB391" w:rsidR="00D042DA" w:rsidRPr="0029495E" w:rsidRDefault="00D042DA" w:rsidP="00A42865">
            <w:pPr>
              <w:spacing w:line="276" w:lineRule="auto"/>
              <w:ind w:firstLine="0"/>
              <w:jc w:val="center"/>
            </w:pPr>
            <w:r w:rsidRPr="0029495E">
              <w:t>Отношение величин, Гкал/ч/м</w:t>
            </w:r>
            <w:r w:rsidRPr="0029495E">
              <w:rPr>
                <w:vertAlign w:val="superscript"/>
              </w:rPr>
              <w:t>2</w:t>
            </w:r>
          </w:p>
        </w:tc>
      </w:tr>
      <w:tr w:rsidR="0029495E" w:rsidRPr="0029495E" w14:paraId="295E630F" w14:textId="77777777" w:rsidTr="006257FE">
        <w:tc>
          <w:tcPr>
            <w:tcW w:w="3190" w:type="dxa"/>
          </w:tcPr>
          <w:p w14:paraId="3CE87EB4" w14:textId="77777777" w:rsidR="00D042DA" w:rsidRPr="0029495E" w:rsidRDefault="00D042DA" w:rsidP="00A42865">
            <w:pPr>
              <w:spacing w:line="276" w:lineRule="auto"/>
              <w:ind w:firstLine="0"/>
              <w:jc w:val="center"/>
            </w:pPr>
            <w:r w:rsidRPr="0029495E">
              <w:t>4715,4</w:t>
            </w:r>
          </w:p>
        </w:tc>
        <w:tc>
          <w:tcPr>
            <w:tcW w:w="3190" w:type="dxa"/>
          </w:tcPr>
          <w:p w14:paraId="3E5197F5" w14:textId="37710F5B" w:rsidR="00D042DA" w:rsidRPr="0029495E" w:rsidRDefault="00D042DA" w:rsidP="00A42865">
            <w:pPr>
              <w:spacing w:line="276" w:lineRule="auto"/>
              <w:ind w:firstLine="0"/>
              <w:jc w:val="center"/>
            </w:pPr>
            <w:r w:rsidRPr="0029495E">
              <w:t>11,16</w:t>
            </w:r>
          </w:p>
        </w:tc>
        <w:tc>
          <w:tcPr>
            <w:tcW w:w="3190" w:type="dxa"/>
          </w:tcPr>
          <w:p w14:paraId="5B3F604D" w14:textId="2AD06753" w:rsidR="00D042DA" w:rsidRPr="0029495E" w:rsidRDefault="00D042DA" w:rsidP="00A42865">
            <w:pPr>
              <w:spacing w:line="276" w:lineRule="auto"/>
              <w:ind w:firstLine="0"/>
              <w:jc w:val="center"/>
            </w:pPr>
            <w:r w:rsidRPr="0029495E">
              <w:t>0,00236</w:t>
            </w:r>
          </w:p>
        </w:tc>
      </w:tr>
    </w:tbl>
    <w:p w14:paraId="7A283681" w14:textId="3B2C6CC8" w:rsidR="008E5E24" w:rsidRPr="0029495E" w:rsidRDefault="008E5E24" w:rsidP="00A42865">
      <w:pPr>
        <w:spacing w:after="0"/>
        <w:jc w:val="right"/>
      </w:pPr>
      <w:r w:rsidRPr="0029495E">
        <w:t xml:space="preserve"> </w:t>
      </w:r>
    </w:p>
    <w:p w14:paraId="058237D7" w14:textId="51AE16F4" w:rsidR="00FD1149" w:rsidRPr="0029495E" w:rsidRDefault="00A5574B" w:rsidP="00A42865">
      <w:pPr>
        <w:pStyle w:val="11"/>
        <w:spacing w:line="276" w:lineRule="auto"/>
      </w:pPr>
      <w:bookmarkStart w:id="264" w:name="_Toc522105837"/>
      <w:bookmarkStart w:id="265" w:name="_Toc525296040"/>
      <w:bookmarkStart w:id="266" w:name="_Toc533067450"/>
      <w:bookmarkStart w:id="267" w:name="_Toc4488166"/>
      <w:bookmarkStart w:id="268" w:name="sub_17910"/>
      <w:bookmarkEnd w:id="263"/>
      <w:r w:rsidRPr="0029495E">
        <w:t xml:space="preserve">   </w:t>
      </w:r>
      <w:bookmarkStart w:id="269" w:name="_Toc152666729"/>
      <w:r w:rsidR="00FD1149" w:rsidRPr="0029495E">
        <w:t>к) доля отпуска тепловой энергии, осуществляемого потребителям по приборам учета, в общем объеме отпущенной тепловой энергии</w:t>
      </w:r>
      <w:bookmarkEnd w:id="264"/>
      <w:bookmarkEnd w:id="265"/>
      <w:bookmarkEnd w:id="266"/>
      <w:bookmarkEnd w:id="267"/>
      <w:bookmarkEnd w:id="269"/>
    </w:p>
    <w:p w14:paraId="52B91FF4" w14:textId="197B36B7" w:rsidR="008E5E24" w:rsidRPr="0029495E" w:rsidRDefault="008E5E24" w:rsidP="00A42865">
      <w:pPr>
        <w:spacing w:after="0"/>
      </w:pPr>
      <w:r w:rsidRPr="0029495E">
        <w:t xml:space="preserve">Информация по долям отпуска тепловой энергии, осуществляемого потребителям по приборам учета, в общем объеме отпущенной тепловой энергии на территории </w:t>
      </w:r>
      <w:r w:rsidR="00C21225"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 xml:space="preserve"> отсутствует. </w:t>
      </w:r>
    </w:p>
    <w:p w14:paraId="33BFF6B2" w14:textId="77777777" w:rsidR="00FD1149" w:rsidRPr="0029495E" w:rsidRDefault="00FD1149" w:rsidP="00A42865">
      <w:pPr>
        <w:pStyle w:val="11"/>
        <w:spacing w:line="276" w:lineRule="auto"/>
        <w:rPr>
          <w:szCs w:val="22"/>
        </w:rPr>
      </w:pPr>
      <w:bookmarkStart w:id="270" w:name="_Toc522105838"/>
      <w:bookmarkStart w:id="271" w:name="_Toc525296041"/>
      <w:bookmarkStart w:id="272" w:name="_Toc533067451"/>
      <w:bookmarkStart w:id="273" w:name="_Toc4488167"/>
      <w:bookmarkStart w:id="274" w:name="_Toc152666730"/>
      <w:bookmarkStart w:id="275" w:name="sub_17911"/>
      <w:bookmarkEnd w:id="268"/>
      <w:r w:rsidRPr="0029495E">
        <w:t>л) средневзвешенный (по материальной характеристике) срок эксплуатации тепловых сетей (для каждой системы теплоснабжения)</w:t>
      </w:r>
      <w:bookmarkEnd w:id="270"/>
      <w:bookmarkEnd w:id="271"/>
      <w:bookmarkEnd w:id="272"/>
      <w:bookmarkEnd w:id="273"/>
      <w:bookmarkEnd w:id="274"/>
    </w:p>
    <w:p w14:paraId="75A37B79" w14:textId="72C0D6D3" w:rsidR="008E5E24" w:rsidRPr="0029495E" w:rsidRDefault="008E5E24" w:rsidP="00A42865">
      <w:pPr>
        <w:spacing w:after="0"/>
      </w:pPr>
      <w:bookmarkStart w:id="276" w:name="_Toc522105839"/>
      <w:bookmarkStart w:id="277" w:name="_Toc525296042"/>
      <w:bookmarkStart w:id="278" w:name="_Toc533067452"/>
      <w:bookmarkStart w:id="279" w:name="_Toc4488168"/>
      <w:bookmarkStart w:id="280" w:name="sub_17912"/>
      <w:bookmarkEnd w:id="275"/>
      <w:r w:rsidRPr="0029495E">
        <w:t>Средневзвешенный срок эксплуатации тепловых сетей котельн</w:t>
      </w:r>
      <w:r w:rsidR="007F171A" w:rsidRPr="0029495E">
        <w:t xml:space="preserve">ых </w:t>
      </w:r>
      <w:r w:rsidRPr="0029495E">
        <w:t xml:space="preserve">составляет </w:t>
      </w:r>
      <w:r w:rsidR="007F171A" w:rsidRPr="0029495E">
        <w:t>25</w:t>
      </w:r>
      <w:r w:rsidRPr="0029495E">
        <w:t xml:space="preserve"> лет.</w:t>
      </w:r>
    </w:p>
    <w:p w14:paraId="377CFFA7" w14:textId="77777777" w:rsidR="00FD1149" w:rsidRPr="0029495E" w:rsidRDefault="00FD1149" w:rsidP="00A42865">
      <w:pPr>
        <w:pStyle w:val="11"/>
        <w:spacing w:line="276" w:lineRule="auto"/>
      </w:pPr>
      <w:bookmarkStart w:id="281" w:name="_Toc152666731"/>
      <w:r w:rsidRPr="0029495E">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76"/>
      <w:bookmarkEnd w:id="277"/>
      <w:bookmarkEnd w:id="278"/>
      <w:bookmarkEnd w:id="279"/>
      <w:bookmarkEnd w:id="281"/>
    </w:p>
    <w:p w14:paraId="3D2B70AD" w14:textId="06687430" w:rsidR="008E5E24" w:rsidRPr="0029495E" w:rsidRDefault="008E5E24" w:rsidP="00A42865">
      <w:r w:rsidRPr="0029495E">
        <w:t xml:space="preserve">Информация об отношении материальной характеристики тепловых сетей, реконструированных за год, к общей материальной характеристике тепловых сетей на территории </w:t>
      </w:r>
      <w:r w:rsidR="00CC0080"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 xml:space="preserve"> отсутствует. </w:t>
      </w:r>
    </w:p>
    <w:p w14:paraId="4D847D0E" w14:textId="77777777" w:rsidR="00FD1149" w:rsidRPr="0029495E" w:rsidRDefault="00FD1149" w:rsidP="00A42865">
      <w:pPr>
        <w:pStyle w:val="11"/>
        <w:spacing w:line="276" w:lineRule="auto"/>
      </w:pPr>
      <w:bookmarkStart w:id="282" w:name="_Toc522105840"/>
      <w:bookmarkStart w:id="283" w:name="_Toc525296043"/>
      <w:bookmarkStart w:id="284" w:name="_Toc533067453"/>
      <w:bookmarkStart w:id="285" w:name="_Toc4488169"/>
      <w:bookmarkStart w:id="286" w:name="_Toc152666732"/>
      <w:bookmarkStart w:id="287" w:name="sub_17913"/>
      <w:bookmarkEnd w:id="280"/>
      <w:r w:rsidRPr="0029495E">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82"/>
      <w:bookmarkEnd w:id="283"/>
      <w:bookmarkEnd w:id="284"/>
      <w:bookmarkEnd w:id="285"/>
      <w:bookmarkEnd w:id="286"/>
    </w:p>
    <w:p w14:paraId="584051D9" w14:textId="5C9663F1" w:rsidR="008E5E24" w:rsidRPr="0029495E" w:rsidRDefault="001E50F4" w:rsidP="00A42865">
      <w:pPr>
        <w:spacing w:after="0"/>
      </w:pPr>
      <w:r w:rsidRPr="0029495E">
        <w:t>За последний год установленная тепловая мощность источников тепловой энергии не изменилась</w:t>
      </w:r>
      <w:r w:rsidR="008E5E24" w:rsidRPr="0029495E">
        <w:t>.</w:t>
      </w:r>
    </w:p>
    <w:p w14:paraId="45EC70E9" w14:textId="77777777" w:rsidR="00925A01" w:rsidRPr="0029495E" w:rsidRDefault="00925A01" w:rsidP="00A42865">
      <w:pPr>
        <w:pStyle w:val="11"/>
        <w:spacing w:line="276" w:lineRule="auto"/>
      </w:pPr>
      <w:bookmarkStart w:id="288" w:name="_Toc152666733"/>
      <w:bookmarkStart w:id="289" w:name="_Toc523494478"/>
      <w:bookmarkStart w:id="290" w:name="_Toc525888055"/>
      <w:bookmarkEnd w:id="287"/>
      <w:r w:rsidRPr="0029495E">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88"/>
    </w:p>
    <w:p w14:paraId="1AB47B01" w14:textId="5AD938B1" w:rsidR="00FD1149" w:rsidRPr="0029495E" w:rsidRDefault="00925A01" w:rsidP="00A42865">
      <w:pPr>
        <w:spacing w:after="0"/>
      </w:pPr>
      <w:r w:rsidRPr="0029495E">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w:t>
      </w:r>
      <w:r w:rsidR="00C7040F" w:rsidRPr="0029495E">
        <w:t>Российской Федерации</w:t>
      </w:r>
      <w:r w:rsidRPr="0029495E">
        <w:t xml:space="preserve">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 </w:t>
      </w:r>
    </w:p>
    <w:p w14:paraId="0F7A8FC7" w14:textId="7993C8E0" w:rsidR="00C7040F" w:rsidRPr="0029495E" w:rsidRDefault="00C7040F" w:rsidP="00C7040F">
      <w:pPr>
        <w:pStyle w:val="22"/>
        <w:tabs>
          <w:tab w:val="clear" w:pos="1701"/>
          <w:tab w:val="left" w:pos="1134"/>
        </w:tabs>
      </w:pPr>
      <w:bookmarkStart w:id="291" w:name="_Toc152666734"/>
      <w:r w:rsidRPr="0029495E">
        <w:rPr>
          <w:rFonts w:eastAsia="TimesNewRomanPS-BoldMT"/>
          <w:iCs/>
        </w:rPr>
        <w:t>Сценарии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291"/>
    </w:p>
    <w:p w14:paraId="1079E5D3" w14:textId="77777777" w:rsidR="00C7040F" w:rsidRPr="0029495E" w:rsidRDefault="00C7040F" w:rsidP="00C7040F">
      <w:pPr>
        <w:rPr>
          <w:b/>
          <w:bCs/>
          <w:i/>
          <w:iCs/>
        </w:rPr>
      </w:pPr>
      <w:r w:rsidRPr="0029495E">
        <w:rPr>
          <w:b/>
          <w:bCs/>
          <w:i/>
          <w:iCs/>
        </w:rPr>
        <w:t>Сценарий 1. Отключение электроснабжения насосных станций.</w:t>
      </w:r>
    </w:p>
    <w:p w14:paraId="2F729AF5" w14:textId="77777777" w:rsidR="00C7040F" w:rsidRPr="0029495E" w:rsidRDefault="00C7040F" w:rsidP="00C7040F">
      <w:r w:rsidRPr="0029495E">
        <w:t>В случае единичного или массового нарушения снабжения электрической энергией объектов (насосных станций) на неопределенный период на каждой станции предусмотрены резервные источники электроснабжения - дизельные электростанции.</w:t>
      </w:r>
    </w:p>
    <w:p w14:paraId="5AAF7188" w14:textId="77777777" w:rsidR="00C7040F" w:rsidRPr="0029495E" w:rsidRDefault="00C7040F" w:rsidP="00C7040F">
      <w:r w:rsidRPr="0029495E">
        <w:rPr>
          <w:noProof/>
          <w:lang w:eastAsia="ru-RU"/>
        </w:rPr>
        <w:lastRenderedPageBreak/>
        <w:drawing>
          <wp:anchor distT="0" distB="0" distL="114300" distR="114300" simplePos="0" relativeHeight="251657728" behindDoc="0" locked="0" layoutInCell="1" allowOverlap="1" wp14:anchorId="1113AA63" wp14:editId="3A7C62E5">
            <wp:simplePos x="0" y="0"/>
            <wp:positionH relativeFrom="column">
              <wp:posOffset>1234440</wp:posOffset>
            </wp:positionH>
            <wp:positionV relativeFrom="paragraph">
              <wp:posOffset>0</wp:posOffset>
            </wp:positionV>
            <wp:extent cx="3695700" cy="276987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5700" cy="2769870"/>
                    </a:xfrm>
                    <a:prstGeom prst="rect">
                      <a:avLst/>
                    </a:prstGeom>
                    <a:noFill/>
                    <a:ln>
                      <a:noFill/>
                    </a:ln>
                  </pic:spPr>
                </pic:pic>
              </a:graphicData>
            </a:graphic>
          </wp:anchor>
        </w:drawing>
      </w:r>
      <w:r w:rsidRPr="0029495E">
        <w:t xml:space="preserve">Рисунок 9.2. Дизельная электростанция для резервного электроснабжения </w:t>
      </w:r>
      <w:r w:rsidRPr="0029495E">
        <w:br/>
        <w:t>насосной «Школа»</w:t>
      </w:r>
    </w:p>
    <w:p w14:paraId="17A36805" w14:textId="77777777" w:rsidR="00C7040F" w:rsidRPr="0029495E" w:rsidRDefault="00C7040F" w:rsidP="00C7040F">
      <w:pPr>
        <w:rPr>
          <w:b/>
          <w:bCs/>
          <w:i/>
          <w:iCs/>
        </w:rPr>
      </w:pPr>
      <w:r w:rsidRPr="0029495E">
        <w:rPr>
          <w:b/>
          <w:bCs/>
          <w:i/>
          <w:iCs/>
        </w:rPr>
        <w:t xml:space="preserve">Сценарий 2. Аварийная ситуация на тепловой сети. </w:t>
      </w:r>
    </w:p>
    <w:p w14:paraId="72DA33B9" w14:textId="77777777" w:rsidR="00C7040F" w:rsidRPr="0029495E" w:rsidRDefault="00C7040F" w:rsidP="00C7040F">
      <w:r w:rsidRPr="0029495E">
        <w:t>В случае аварии (порыва) на тепловой сети возможно отключение поврежденного участка для выполнения ремонтно-восстановительных работ. При этом режим работы котельной и ее температурный график не меняется.</w:t>
      </w:r>
    </w:p>
    <w:p w14:paraId="37FF2AFB" w14:textId="77777777" w:rsidR="00C7040F" w:rsidRPr="0029495E" w:rsidRDefault="00C7040F" w:rsidP="00C7040F">
      <w:pPr>
        <w:keepNext/>
        <w:rPr>
          <w:b/>
          <w:bCs/>
          <w:i/>
          <w:iCs/>
        </w:rPr>
      </w:pPr>
      <w:r w:rsidRPr="0029495E">
        <w:rPr>
          <w:b/>
          <w:bCs/>
          <w:i/>
          <w:iCs/>
        </w:rPr>
        <w:t>Сценарий 3. Аварийная ситуация с насосным оборудованием на насосных станциях.</w:t>
      </w:r>
    </w:p>
    <w:p w14:paraId="5320B2E1" w14:textId="77777777" w:rsidR="00C7040F" w:rsidRPr="0029495E" w:rsidRDefault="00C7040F" w:rsidP="00C7040F">
      <w:r w:rsidRPr="0029495E">
        <w:t>На существующих насосных станциях для поддержания необходимого гидравлического режима установлено резервное насосное оборудование. При выходе из строя одного из агрегатов, происходит переключение на запасное оборудование.</w:t>
      </w:r>
    </w:p>
    <w:p w14:paraId="287B3775" w14:textId="77777777" w:rsidR="00C7040F" w:rsidRPr="0029495E" w:rsidRDefault="00C7040F" w:rsidP="00C7040F">
      <w:r w:rsidRPr="0029495E">
        <w:t xml:space="preserve">Для электронного моделирования ликвидации последствий аварийных ситуаций применяются: </w:t>
      </w:r>
    </w:p>
    <w:p w14:paraId="1A0B558E" w14:textId="77777777" w:rsidR="00C7040F" w:rsidRPr="0029495E" w:rsidRDefault="00C7040F" w:rsidP="00C7040F">
      <w:r w:rsidRPr="0029495E">
        <w:sym w:font="Symbol" w:char="F02D"/>
      </w:r>
      <w:r w:rsidRPr="0029495E">
        <w:t xml:space="preserve">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 </w:t>
      </w:r>
    </w:p>
    <w:p w14:paraId="3FDDD817" w14:textId="77777777" w:rsidR="00C7040F" w:rsidRPr="0029495E" w:rsidRDefault="00C7040F" w:rsidP="00C7040F">
      <w:r w:rsidRPr="0029495E">
        <w:sym w:font="Symbol" w:char="F02D"/>
      </w:r>
      <w:r w:rsidRPr="0029495E">
        <w:t xml:space="preserve">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 </w:t>
      </w:r>
    </w:p>
    <w:p w14:paraId="3CB7CA57" w14:textId="77777777" w:rsidR="00C7040F" w:rsidRPr="0029495E" w:rsidRDefault="00C7040F" w:rsidP="00C7040F">
      <w:r w:rsidRPr="0029495E">
        <w:sym w:font="Symbol" w:char="F02D"/>
      </w:r>
      <w:r w:rsidRPr="0029495E">
        <w:t xml:space="preserve">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w:t>
      </w:r>
    </w:p>
    <w:p w14:paraId="71DA393A" w14:textId="77777777" w:rsidR="00C7040F" w:rsidRPr="0029495E" w:rsidRDefault="00C7040F" w:rsidP="00C7040F">
      <w:pPr>
        <w:spacing w:after="0"/>
        <w:rPr>
          <w:lang w:eastAsia="ru-RU"/>
        </w:rPr>
      </w:pPr>
      <w:r w:rsidRPr="0029495E">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5BD26D2A" w14:textId="77777777" w:rsidR="00C7040F" w:rsidRPr="0029495E" w:rsidRDefault="00C7040F" w:rsidP="00C7040F">
      <w:pPr>
        <w:spacing w:after="0"/>
        <w:rPr>
          <w:lang w:eastAsia="ru-RU"/>
        </w:rPr>
      </w:pPr>
      <w:r w:rsidRPr="0029495E">
        <w:rPr>
          <w:lang w:eastAsia="ru-RU"/>
        </w:rPr>
        <w:lastRenderedPageBreak/>
        <w:t>Рассмотрим ситуацию аварии на одном из участков теплотрассы, идущей от насосной №2 к потребителям.</w:t>
      </w:r>
    </w:p>
    <w:p w14:paraId="32B2D148" w14:textId="77777777" w:rsidR="00C7040F" w:rsidRPr="0029495E" w:rsidRDefault="00C7040F" w:rsidP="00C7040F">
      <w:pPr>
        <w:spacing w:after="0"/>
        <w:rPr>
          <w:lang w:eastAsia="ru-RU"/>
        </w:rPr>
      </w:pPr>
      <w:r w:rsidRPr="0029495E">
        <w:rPr>
          <w:lang w:eastAsia="ru-RU"/>
        </w:rPr>
        <w:t>На рисунке 9.3. представлена ситуация отключения нескольких потребителей микрорайона Солнечный (дома №29, №31, №37)</w:t>
      </w:r>
    </w:p>
    <w:p w14:paraId="111375A6" w14:textId="77777777" w:rsidR="00C7040F" w:rsidRPr="0029495E" w:rsidRDefault="00C7040F" w:rsidP="00C7040F">
      <w:pPr>
        <w:spacing w:after="0"/>
        <w:jc w:val="center"/>
        <w:rPr>
          <w:lang w:eastAsia="ru-RU"/>
        </w:rPr>
      </w:pPr>
      <w:r w:rsidRPr="0029495E">
        <w:rPr>
          <w:noProof/>
          <w:lang w:eastAsia="ru-RU"/>
        </w:rPr>
        <w:drawing>
          <wp:anchor distT="0" distB="0" distL="114300" distR="114300" simplePos="0" relativeHeight="251659776" behindDoc="0" locked="0" layoutInCell="1" allowOverlap="1" wp14:anchorId="50EAB73E" wp14:editId="5784AD5F">
            <wp:simplePos x="0" y="0"/>
            <wp:positionH relativeFrom="column">
              <wp:posOffset>196215</wp:posOffset>
            </wp:positionH>
            <wp:positionV relativeFrom="paragraph">
              <wp:posOffset>199390</wp:posOffset>
            </wp:positionV>
            <wp:extent cx="5608955" cy="264795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t="6329" b="9886"/>
                    <a:stretch/>
                  </pic:blipFill>
                  <pic:spPr bwMode="auto">
                    <a:xfrm>
                      <a:off x="0" y="0"/>
                      <a:ext cx="5608955" cy="2647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952783" w14:textId="77777777" w:rsidR="00C7040F" w:rsidRPr="0029495E" w:rsidRDefault="00C7040F" w:rsidP="00C7040F">
      <w:pPr>
        <w:spacing w:after="0"/>
        <w:rPr>
          <w:lang w:eastAsia="ru-RU"/>
        </w:rPr>
      </w:pPr>
      <w:r w:rsidRPr="0029495E">
        <w:rPr>
          <w:lang w:eastAsia="ru-RU"/>
        </w:rPr>
        <w:t xml:space="preserve"> Рисунок 9.3. Моделирование аварийной ситуации в микрорайоне Солнечный</w:t>
      </w:r>
    </w:p>
    <w:p w14:paraId="1F19AE00" w14:textId="77777777" w:rsidR="00C7040F" w:rsidRPr="0029495E" w:rsidRDefault="00C7040F" w:rsidP="00C7040F">
      <w:pPr>
        <w:spacing w:after="0"/>
        <w:rPr>
          <w:lang w:eastAsia="ru-RU"/>
        </w:rPr>
      </w:pPr>
    </w:p>
    <w:p w14:paraId="3734EE92" w14:textId="77777777" w:rsidR="00C7040F" w:rsidRPr="0029495E" w:rsidRDefault="00C7040F" w:rsidP="00C7040F">
      <w:pPr>
        <w:spacing w:after="0"/>
        <w:rPr>
          <w:lang w:eastAsia="ru-RU"/>
        </w:rPr>
      </w:pPr>
      <w:r w:rsidRPr="0029495E">
        <w:rPr>
          <w:lang w:eastAsia="ru-RU"/>
        </w:rPr>
        <w:t>Гидравлический режим работы системы теплоснабжения останется без изменений для потребителей скважин №20 и №43 (насосной №2), не попавших под отключение при отказе участка тепловой сети.</w:t>
      </w:r>
    </w:p>
    <w:p w14:paraId="04B13634" w14:textId="77777777" w:rsidR="00C7040F" w:rsidRPr="0029495E" w:rsidRDefault="00C7040F" w:rsidP="00C7040F">
      <w:pPr>
        <w:spacing w:after="0"/>
        <w:rPr>
          <w:lang w:eastAsia="ru-RU"/>
        </w:rPr>
      </w:pPr>
    </w:p>
    <w:p w14:paraId="1D79103B" w14:textId="77777777" w:rsidR="00C7040F" w:rsidRPr="0029495E" w:rsidRDefault="00C7040F" w:rsidP="00C7040F">
      <w:pPr>
        <w:keepNext/>
        <w:spacing w:after="0"/>
        <w:ind w:firstLine="0"/>
        <w:jc w:val="center"/>
        <w:rPr>
          <w:u w:val="single"/>
          <w:lang w:eastAsia="ru-RU"/>
        </w:rPr>
      </w:pPr>
      <w:r w:rsidRPr="0029495E">
        <w:rPr>
          <w:u w:val="single"/>
          <w:lang w:eastAsia="ru-RU"/>
        </w:rPr>
        <w:t>Характеристики отказавшего участка тепловой сети.</w:t>
      </w:r>
    </w:p>
    <w:p w14:paraId="487068C5" w14:textId="77777777" w:rsidR="00C7040F" w:rsidRPr="0029495E" w:rsidRDefault="00C7040F" w:rsidP="00C7040F">
      <w:pPr>
        <w:keepNext/>
        <w:spacing w:after="0"/>
        <w:jc w:val="right"/>
        <w:rPr>
          <w:lang w:eastAsia="ru-RU"/>
        </w:rPr>
      </w:pPr>
      <w:r w:rsidRPr="0029495E">
        <w:rPr>
          <w:lang w:eastAsia="ru-RU"/>
        </w:rPr>
        <w:t>Таблица 9.1</w:t>
      </w:r>
    </w:p>
    <w:tbl>
      <w:tblPr>
        <w:tblStyle w:val="afa"/>
        <w:tblW w:w="0" w:type="auto"/>
        <w:tblCellMar>
          <w:left w:w="57" w:type="dxa"/>
          <w:right w:w="57" w:type="dxa"/>
        </w:tblCellMar>
        <w:tblLook w:val="04A0" w:firstRow="1" w:lastRow="0" w:firstColumn="1" w:lastColumn="0" w:noHBand="0" w:noVBand="1"/>
      </w:tblPr>
      <w:tblGrid>
        <w:gridCol w:w="1363"/>
        <w:gridCol w:w="1363"/>
        <w:gridCol w:w="1104"/>
        <w:gridCol w:w="1346"/>
        <w:gridCol w:w="1346"/>
        <w:gridCol w:w="1509"/>
        <w:gridCol w:w="1313"/>
      </w:tblGrid>
      <w:tr w:rsidR="0029495E" w:rsidRPr="0029495E" w14:paraId="24D20373" w14:textId="77777777" w:rsidTr="00DC659F">
        <w:tc>
          <w:tcPr>
            <w:tcW w:w="1334" w:type="dxa"/>
            <w:vAlign w:val="center"/>
          </w:tcPr>
          <w:p w14:paraId="1B703665" w14:textId="77777777" w:rsidR="00C7040F" w:rsidRPr="0029495E" w:rsidRDefault="00C7040F" w:rsidP="00DC659F">
            <w:pPr>
              <w:spacing w:after="0"/>
              <w:ind w:firstLine="0"/>
              <w:jc w:val="center"/>
              <w:rPr>
                <w:sz w:val="20"/>
                <w:szCs w:val="18"/>
                <w:lang w:eastAsia="ru-RU"/>
              </w:rPr>
            </w:pPr>
            <w:r w:rsidRPr="0029495E">
              <w:rPr>
                <w:sz w:val="20"/>
                <w:szCs w:val="18"/>
                <w:lang w:eastAsia="ru-RU"/>
              </w:rPr>
              <w:t>Наименование начала участка</w:t>
            </w:r>
          </w:p>
        </w:tc>
        <w:tc>
          <w:tcPr>
            <w:tcW w:w="1335" w:type="dxa"/>
            <w:vAlign w:val="center"/>
          </w:tcPr>
          <w:p w14:paraId="3AE37897" w14:textId="77777777" w:rsidR="00C7040F" w:rsidRPr="0029495E" w:rsidRDefault="00C7040F" w:rsidP="00DC659F">
            <w:pPr>
              <w:spacing w:after="0"/>
              <w:ind w:firstLine="0"/>
              <w:jc w:val="center"/>
              <w:rPr>
                <w:sz w:val="20"/>
                <w:szCs w:val="18"/>
                <w:lang w:eastAsia="ru-RU"/>
              </w:rPr>
            </w:pPr>
            <w:r w:rsidRPr="0029495E">
              <w:rPr>
                <w:sz w:val="20"/>
                <w:szCs w:val="18"/>
                <w:lang w:eastAsia="ru-RU"/>
              </w:rPr>
              <w:t>Наименование конца участка</w:t>
            </w:r>
          </w:p>
        </w:tc>
        <w:tc>
          <w:tcPr>
            <w:tcW w:w="1335" w:type="dxa"/>
            <w:vAlign w:val="center"/>
          </w:tcPr>
          <w:p w14:paraId="4395FFAA" w14:textId="77777777" w:rsidR="00C7040F" w:rsidRPr="0029495E" w:rsidRDefault="00C7040F" w:rsidP="00DC659F">
            <w:pPr>
              <w:spacing w:after="0"/>
              <w:ind w:firstLine="0"/>
              <w:jc w:val="center"/>
              <w:rPr>
                <w:sz w:val="20"/>
                <w:szCs w:val="18"/>
                <w:lang w:eastAsia="ru-RU"/>
              </w:rPr>
            </w:pPr>
            <w:r w:rsidRPr="0029495E">
              <w:rPr>
                <w:sz w:val="20"/>
                <w:szCs w:val="18"/>
                <w:lang w:eastAsia="ru-RU"/>
              </w:rPr>
              <w:t>Длина участка, м</w:t>
            </w:r>
          </w:p>
        </w:tc>
        <w:tc>
          <w:tcPr>
            <w:tcW w:w="1335" w:type="dxa"/>
            <w:vAlign w:val="center"/>
          </w:tcPr>
          <w:p w14:paraId="6C7DE92F" w14:textId="77777777" w:rsidR="00C7040F" w:rsidRPr="0029495E" w:rsidRDefault="00C7040F" w:rsidP="00DC659F">
            <w:pPr>
              <w:spacing w:after="0"/>
              <w:ind w:firstLine="0"/>
              <w:jc w:val="center"/>
              <w:rPr>
                <w:sz w:val="20"/>
                <w:szCs w:val="18"/>
                <w:lang w:eastAsia="ru-RU"/>
              </w:rPr>
            </w:pPr>
            <w:r w:rsidRPr="0029495E">
              <w:rPr>
                <w:sz w:val="20"/>
                <w:szCs w:val="18"/>
                <w:lang w:eastAsia="ru-RU"/>
              </w:rPr>
              <w:t>Внутренний диаметр подающего трубопровода, м</w:t>
            </w:r>
          </w:p>
        </w:tc>
        <w:tc>
          <w:tcPr>
            <w:tcW w:w="1335" w:type="dxa"/>
            <w:vAlign w:val="center"/>
          </w:tcPr>
          <w:p w14:paraId="35679467" w14:textId="77777777" w:rsidR="00C7040F" w:rsidRPr="0029495E" w:rsidRDefault="00C7040F" w:rsidP="00DC659F">
            <w:pPr>
              <w:spacing w:after="0"/>
              <w:ind w:firstLine="0"/>
              <w:jc w:val="center"/>
              <w:rPr>
                <w:sz w:val="20"/>
                <w:szCs w:val="18"/>
                <w:lang w:eastAsia="ru-RU"/>
              </w:rPr>
            </w:pPr>
            <w:r w:rsidRPr="0029495E">
              <w:rPr>
                <w:sz w:val="20"/>
                <w:szCs w:val="18"/>
                <w:lang w:eastAsia="ru-RU"/>
              </w:rPr>
              <w:t>Внутренний диаметр обратного трубопровода, м</w:t>
            </w:r>
          </w:p>
        </w:tc>
        <w:tc>
          <w:tcPr>
            <w:tcW w:w="1335" w:type="dxa"/>
            <w:vAlign w:val="center"/>
          </w:tcPr>
          <w:p w14:paraId="61B515A6" w14:textId="77777777" w:rsidR="00C7040F" w:rsidRPr="0029495E" w:rsidRDefault="00C7040F" w:rsidP="00DC659F">
            <w:pPr>
              <w:spacing w:after="0"/>
              <w:ind w:firstLine="0"/>
              <w:jc w:val="center"/>
              <w:rPr>
                <w:sz w:val="20"/>
                <w:szCs w:val="18"/>
                <w:lang w:eastAsia="ru-RU"/>
              </w:rPr>
            </w:pPr>
            <w:r w:rsidRPr="0029495E">
              <w:rPr>
                <w:sz w:val="20"/>
                <w:szCs w:val="18"/>
                <w:lang w:eastAsia="ru-RU"/>
              </w:rPr>
              <w:t>Время восстановления, ч</w:t>
            </w:r>
          </w:p>
        </w:tc>
        <w:tc>
          <w:tcPr>
            <w:tcW w:w="1335" w:type="dxa"/>
            <w:vAlign w:val="center"/>
          </w:tcPr>
          <w:p w14:paraId="7B0C6029" w14:textId="77777777" w:rsidR="00C7040F" w:rsidRPr="0029495E" w:rsidRDefault="00C7040F" w:rsidP="00DC659F">
            <w:pPr>
              <w:spacing w:after="0"/>
              <w:ind w:firstLine="0"/>
              <w:jc w:val="center"/>
              <w:rPr>
                <w:sz w:val="20"/>
                <w:szCs w:val="18"/>
                <w:lang w:eastAsia="ru-RU"/>
              </w:rPr>
            </w:pPr>
            <w:r w:rsidRPr="0029495E">
              <w:rPr>
                <w:sz w:val="20"/>
                <w:szCs w:val="18"/>
                <w:lang w:eastAsia="ru-RU"/>
              </w:rPr>
              <w:t>Кол-во отключенных потребителей</w:t>
            </w:r>
          </w:p>
        </w:tc>
      </w:tr>
      <w:tr w:rsidR="0029495E" w:rsidRPr="0029495E" w14:paraId="4A31FE84" w14:textId="77777777" w:rsidTr="00DC659F">
        <w:tc>
          <w:tcPr>
            <w:tcW w:w="1334" w:type="dxa"/>
            <w:vAlign w:val="center"/>
          </w:tcPr>
          <w:p w14:paraId="27DB24AD" w14:textId="77777777" w:rsidR="00C7040F" w:rsidRPr="0029495E" w:rsidRDefault="00C7040F" w:rsidP="00DC659F">
            <w:pPr>
              <w:spacing w:after="0"/>
              <w:ind w:firstLine="0"/>
              <w:jc w:val="center"/>
              <w:rPr>
                <w:sz w:val="20"/>
                <w:szCs w:val="18"/>
                <w:lang w:eastAsia="ru-RU"/>
              </w:rPr>
            </w:pPr>
            <w:r w:rsidRPr="0029495E">
              <w:rPr>
                <w:sz w:val="20"/>
                <w:szCs w:val="18"/>
                <w:lang w:eastAsia="ru-RU"/>
              </w:rPr>
              <w:t>Р солнечная 25п</w:t>
            </w:r>
          </w:p>
        </w:tc>
        <w:tc>
          <w:tcPr>
            <w:tcW w:w="1335" w:type="dxa"/>
            <w:vAlign w:val="center"/>
          </w:tcPr>
          <w:p w14:paraId="1D1AC8C8" w14:textId="77777777" w:rsidR="00C7040F" w:rsidRPr="0029495E" w:rsidRDefault="00C7040F" w:rsidP="00DC659F">
            <w:pPr>
              <w:spacing w:after="0"/>
              <w:ind w:firstLine="0"/>
              <w:jc w:val="center"/>
              <w:rPr>
                <w:sz w:val="20"/>
                <w:szCs w:val="18"/>
                <w:lang w:eastAsia="ru-RU"/>
              </w:rPr>
            </w:pPr>
            <w:r w:rsidRPr="0029495E">
              <w:rPr>
                <w:sz w:val="20"/>
                <w:szCs w:val="18"/>
                <w:lang w:eastAsia="ru-RU"/>
              </w:rPr>
              <w:t>Р солнечная 37п</w:t>
            </w:r>
          </w:p>
        </w:tc>
        <w:tc>
          <w:tcPr>
            <w:tcW w:w="1335" w:type="dxa"/>
            <w:vAlign w:val="center"/>
          </w:tcPr>
          <w:p w14:paraId="27956285" w14:textId="77777777" w:rsidR="00C7040F" w:rsidRPr="0029495E" w:rsidRDefault="00C7040F" w:rsidP="00DC659F">
            <w:pPr>
              <w:spacing w:after="0"/>
              <w:ind w:firstLine="0"/>
              <w:jc w:val="center"/>
              <w:rPr>
                <w:sz w:val="20"/>
                <w:szCs w:val="18"/>
                <w:lang w:eastAsia="ru-RU"/>
              </w:rPr>
            </w:pPr>
            <w:r w:rsidRPr="0029495E">
              <w:rPr>
                <w:sz w:val="20"/>
                <w:szCs w:val="18"/>
                <w:lang w:eastAsia="ru-RU"/>
              </w:rPr>
              <w:t>59,8</w:t>
            </w:r>
          </w:p>
        </w:tc>
        <w:tc>
          <w:tcPr>
            <w:tcW w:w="1335" w:type="dxa"/>
            <w:vAlign w:val="center"/>
          </w:tcPr>
          <w:p w14:paraId="28F15532" w14:textId="77777777" w:rsidR="00C7040F" w:rsidRPr="0029495E" w:rsidRDefault="00C7040F" w:rsidP="00DC659F">
            <w:pPr>
              <w:spacing w:after="0"/>
              <w:ind w:firstLine="0"/>
              <w:jc w:val="center"/>
              <w:rPr>
                <w:sz w:val="20"/>
                <w:szCs w:val="18"/>
                <w:lang w:eastAsia="ru-RU"/>
              </w:rPr>
            </w:pPr>
            <w:r w:rsidRPr="0029495E">
              <w:rPr>
                <w:sz w:val="20"/>
                <w:szCs w:val="18"/>
                <w:lang w:eastAsia="ru-RU"/>
              </w:rPr>
              <w:t>0,04</w:t>
            </w:r>
          </w:p>
        </w:tc>
        <w:tc>
          <w:tcPr>
            <w:tcW w:w="1335" w:type="dxa"/>
            <w:vAlign w:val="center"/>
          </w:tcPr>
          <w:p w14:paraId="4D5E2093" w14:textId="77777777" w:rsidR="00C7040F" w:rsidRPr="0029495E" w:rsidRDefault="00C7040F" w:rsidP="00DC659F">
            <w:pPr>
              <w:spacing w:after="0"/>
              <w:ind w:firstLine="0"/>
              <w:jc w:val="center"/>
              <w:rPr>
                <w:sz w:val="20"/>
                <w:szCs w:val="18"/>
                <w:lang w:eastAsia="ru-RU"/>
              </w:rPr>
            </w:pPr>
            <w:r w:rsidRPr="0029495E">
              <w:rPr>
                <w:sz w:val="20"/>
                <w:szCs w:val="18"/>
                <w:lang w:eastAsia="ru-RU"/>
              </w:rPr>
              <w:t>-</w:t>
            </w:r>
          </w:p>
        </w:tc>
        <w:tc>
          <w:tcPr>
            <w:tcW w:w="1335" w:type="dxa"/>
            <w:vAlign w:val="center"/>
          </w:tcPr>
          <w:p w14:paraId="2F149732" w14:textId="77777777" w:rsidR="00C7040F" w:rsidRPr="0029495E" w:rsidRDefault="00C7040F" w:rsidP="00DC659F">
            <w:pPr>
              <w:spacing w:after="0"/>
              <w:ind w:firstLine="0"/>
              <w:jc w:val="center"/>
              <w:rPr>
                <w:sz w:val="20"/>
                <w:szCs w:val="18"/>
                <w:lang w:eastAsia="ru-RU"/>
              </w:rPr>
            </w:pPr>
            <w:r w:rsidRPr="0029495E">
              <w:rPr>
                <w:sz w:val="20"/>
                <w:szCs w:val="18"/>
                <w:lang w:eastAsia="ru-RU"/>
              </w:rPr>
              <w:t>4</w:t>
            </w:r>
          </w:p>
        </w:tc>
        <w:tc>
          <w:tcPr>
            <w:tcW w:w="1335" w:type="dxa"/>
            <w:vAlign w:val="center"/>
          </w:tcPr>
          <w:p w14:paraId="43F9334E" w14:textId="77777777" w:rsidR="00C7040F" w:rsidRPr="0029495E" w:rsidRDefault="00C7040F" w:rsidP="00DC659F">
            <w:pPr>
              <w:spacing w:after="0"/>
              <w:ind w:firstLine="0"/>
              <w:jc w:val="center"/>
              <w:rPr>
                <w:sz w:val="20"/>
                <w:szCs w:val="18"/>
                <w:lang w:eastAsia="ru-RU"/>
              </w:rPr>
            </w:pPr>
            <w:r w:rsidRPr="0029495E">
              <w:rPr>
                <w:sz w:val="20"/>
                <w:szCs w:val="18"/>
                <w:lang w:eastAsia="ru-RU"/>
              </w:rPr>
              <w:t>3</w:t>
            </w:r>
          </w:p>
        </w:tc>
      </w:tr>
    </w:tbl>
    <w:p w14:paraId="7AFDFD38" w14:textId="77777777" w:rsidR="00C7040F" w:rsidRPr="0029495E" w:rsidRDefault="00C7040F" w:rsidP="00C7040F">
      <w:pPr>
        <w:spacing w:after="0"/>
        <w:rPr>
          <w:lang w:eastAsia="ru-RU"/>
        </w:rPr>
      </w:pPr>
    </w:p>
    <w:p w14:paraId="7CE8436D" w14:textId="77777777" w:rsidR="00C7040F" w:rsidRPr="0029495E" w:rsidRDefault="00C7040F" w:rsidP="00C7040F">
      <w:pPr>
        <w:keepNext/>
        <w:spacing w:after="0"/>
        <w:ind w:firstLine="0"/>
        <w:jc w:val="center"/>
        <w:rPr>
          <w:u w:val="single"/>
          <w:lang w:eastAsia="ru-RU"/>
        </w:rPr>
      </w:pPr>
      <w:r w:rsidRPr="0029495E">
        <w:rPr>
          <w:u w:val="single"/>
          <w:lang w:eastAsia="ru-RU"/>
        </w:rPr>
        <w:t>Темпы падения внутренней температуры здания при различных температурах наружного воздуха</w:t>
      </w:r>
    </w:p>
    <w:p w14:paraId="756FB6FD" w14:textId="77777777" w:rsidR="00C7040F" w:rsidRPr="0029495E" w:rsidRDefault="00C7040F" w:rsidP="00C7040F">
      <w:pPr>
        <w:keepNext/>
        <w:spacing w:after="0"/>
        <w:ind w:firstLine="0"/>
        <w:jc w:val="right"/>
        <w:rPr>
          <w:lang w:eastAsia="ru-RU"/>
        </w:rPr>
      </w:pPr>
      <w:r w:rsidRPr="0029495E">
        <w:rPr>
          <w:lang w:eastAsia="ru-RU"/>
        </w:rPr>
        <w:t>Таблица 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13"/>
        <w:gridCol w:w="1627"/>
        <w:gridCol w:w="1656"/>
        <w:gridCol w:w="1706"/>
        <w:gridCol w:w="1642"/>
      </w:tblGrid>
      <w:tr w:rsidR="0029495E" w:rsidRPr="0029495E" w14:paraId="1826A8F2" w14:textId="77777777" w:rsidTr="00DC659F">
        <w:tc>
          <w:tcPr>
            <w:tcW w:w="2711" w:type="dxa"/>
            <w:vMerge w:val="restart"/>
            <w:shd w:val="clear" w:color="auto" w:fill="FFFFFF"/>
            <w:tcMar>
              <w:top w:w="45" w:type="dxa"/>
              <w:left w:w="105" w:type="dxa"/>
              <w:bottom w:w="45" w:type="dxa"/>
              <w:right w:w="105" w:type="dxa"/>
            </w:tcMar>
            <w:vAlign w:val="center"/>
            <w:hideMark/>
          </w:tcPr>
          <w:p w14:paraId="59CBF4A1"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bCs/>
                <w:sz w:val="20"/>
                <w:szCs w:val="20"/>
                <w:bdr w:val="none" w:sz="0" w:space="0" w:color="auto" w:frame="1"/>
                <w:lang w:eastAsia="ru-RU"/>
              </w:rPr>
              <w:t>Коэффициент аккумуляции, ч</w:t>
            </w:r>
          </w:p>
        </w:tc>
        <w:tc>
          <w:tcPr>
            <w:tcW w:w="6627" w:type="dxa"/>
            <w:gridSpan w:val="4"/>
            <w:shd w:val="clear" w:color="auto" w:fill="FFFFFF"/>
            <w:tcMar>
              <w:top w:w="45" w:type="dxa"/>
              <w:left w:w="105" w:type="dxa"/>
              <w:bottom w:w="45" w:type="dxa"/>
              <w:right w:w="105" w:type="dxa"/>
            </w:tcMar>
            <w:vAlign w:val="bottom"/>
            <w:hideMark/>
          </w:tcPr>
          <w:p w14:paraId="0074B3E9"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bCs/>
                <w:sz w:val="20"/>
                <w:szCs w:val="20"/>
                <w:bdr w:val="none" w:sz="0" w:space="0" w:color="auto" w:frame="1"/>
                <w:lang w:eastAsia="ru-RU"/>
              </w:rPr>
              <w:t>Темп падения температуры, °С/ч, при температуре наружного воздуха, °С</w:t>
            </w:r>
          </w:p>
        </w:tc>
      </w:tr>
      <w:tr w:rsidR="0029495E" w:rsidRPr="0029495E" w14:paraId="696F535A" w14:textId="77777777" w:rsidTr="00DC659F">
        <w:tc>
          <w:tcPr>
            <w:tcW w:w="0" w:type="auto"/>
            <w:vMerge/>
            <w:shd w:val="clear" w:color="auto" w:fill="FFFFFF"/>
            <w:vAlign w:val="bottom"/>
            <w:hideMark/>
          </w:tcPr>
          <w:p w14:paraId="1E2C0157" w14:textId="77777777" w:rsidR="00C7040F" w:rsidRPr="0029495E" w:rsidRDefault="00C7040F" w:rsidP="00DC659F">
            <w:pPr>
              <w:spacing w:after="0" w:line="240" w:lineRule="auto"/>
              <w:ind w:firstLine="0"/>
              <w:jc w:val="left"/>
              <w:rPr>
                <w:rFonts w:eastAsia="Times New Roman" w:cs="Times New Roman"/>
                <w:sz w:val="20"/>
                <w:szCs w:val="20"/>
                <w:lang w:eastAsia="ru-RU"/>
              </w:rPr>
            </w:pPr>
          </w:p>
        </w:tc>
        <w:tc>
          <w:tcPr>
            <w:tcW w:w="1626" w:type="dxa"/>
            <w:shd w:val="clear" w:color="auto" w:fill="FFFFFF"/>
            <w:tcMar>
              <w:top w:w="45" w:type="dxa"/>
              <w:left w:w="105" w:type="dxa"/>
              <w:bottom w:w="45" w:type="dxa"/>
              <w:right w:w="105" w:type="dxa"/>
            </w:tcMar>
            <w:vAlign w:val="bottom"/>
            <w:hideMark/>
          </w:tcPr>
          <w:p w14:paraId="193C3924"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bCs/>
                <w:sz w:val="20"/>
                <w:szCs w:val="20"/>
                <w:bdr w:val="none" w:sz="0" w:space="0" w:color="auto" w:frame="1"/>
                <w:lang w:eastAsia="ru-RU"/>
              </w:rPr>
              <w:t>±0</w:t>
            </w:r>
          </w:p>
        </w:tc>
        <w:tc>
          <w:tcPr>
            <w:tcW w:w="1655" w:type="dxa"/>
            <w:shd w:val="clear" w:color="auto" w:fill="FFFFFF"/>
            <w:tcMar>
              <w:top w:w="45" w:type="dxa"/>
              <w:left w:w="105" w:type="dxa"/>
              <w:bottom w:w="45" w:type="dxa"/>
              <w:right w:w="105" w:type="dxa"/>
            </w:tcMar>
            <w:vAlign w:val="bottom"/>
            <w:hideMark/>
          </w:tcPr>
          <w:p w14:paraId="3668E3B2"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bCs/>
                <w:sz w:val="20"/>
                <w:szCs w:val="20"/>
                <w:bdr w:val="none" w:sz="0" w:space="0" w:color="auto" w:frame="1"/>
                <w:lang w:eastAsia="ru-RU"/>
              </w:rPr>
              <w:t>-10</w:t>
            </w:r>
          </w:p>
        </w:tc>
        <w:tc>
          <w:tcPr>
            <w:tcW w:w="1705" w:type="dxa"/>
            <w:shd w:val="clear" w:color="auto" w:fill="FFFFFF"/>
            <w:tcMar>
              <w:top w:w="45" w:type="dxa"/>
              <w:left w:w="105" w:type="dxa"/>
              <w:bottom w:w="45" w:type="dxa"/>
              <w:right w:w="105" w:type="dxa"/>
            </w:tcMar>
            <w:vAlign w:val="bottom"/>
            <w:hideMark/>
          </w:tcPr>
          <w:p w14:paraId="70F3FC0A"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bCs/>
                <w:sz w:val="20"/>
                <w:szCs w:val="20"/>
                <w:bdr w:val="none" w:sz="0" w:space="0" w:color="auto" w:frame="1"/>
                <w:lang w:eastAsia="ru-RU"/>
              </w:rPr>
              <w:t>-20</w:t>
            </w:r>
          </w:p>
        </w:tc>
        <w:tc>
          <w:tcPr>
            <w:tcW w:w="1641" w:type="dxa"/>
            <w:shd w:val="clear" w:color="auto" w:fill="FFFFFF"/>
            <w:tcMar>
              <w:top w:w="45" w:type="dxa"/>
              <w:left w:w="105" w:type="dxa"/>
              <w:bottom w:w="45" w:type="dxa"/>
              <w:right w:w="105" w:type="dxa"/>
            </w:tcMar>
            <w:vAlign w:val="bottom"/>
            <w:hideMark/>
          </w:tcPr>
          <w:p w14:paraId="5B190205"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bCs/>
                <w:sz w:val="20"/>
                <w:szCs w:val="20"/>
                <w:bdr w:val="none" w:sz="0" w:space="0" w:color="auto" w:frame="1"/>
                <w:lang w:eastAsia="ru-RU"/>
              </w:rPr>
              <w:t>-30</w:t>
            </w:r>
          </w:p>
        </w:tc>
      </w:tr>
      <w:tr w:rsidR="0029495E" w:rsidRPr="0029495E" w14:paraId="58EC034F" w14:textId="77777777" w:rsidTr="00DC659F">
        <w:tc>
          <w:tcPr>
            <w:tcW w:w="2711" w:type="dxa"/>
            <w:shd w:val="clear" w:color="auto" w:fill="FFFFFF"/>
            <w:tcMar>
              <w:top w:w="45" w:type="dxa"/>
              <w:left w:w="105" w:type="dxa"/>
              <w:bottom w:w="45" w:type="dxa"/>
              <w:right w:w="105" w:type="dxa"/>
            </w:tcMar>
            <w:vAlign w:val="bottom"/>
            <w:hideMark/>
          </w:tcPr>
          <w:p w14:paraId="6EDDA638"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20</w:t>
            </w:r>
          </w:p>
        </w:tc>
        <w:tc>
          <w:tcPr>
            <w:tcW w:w="1626" w:type="dxa"/>
            <w:shd w:val="clear" w:color="auto" w:fill="FFFFFF"/>
            <w:tcMar>
              <w:top w:w="45" w:type="dxa"/>
              <w:left w:w="105" w:type="dxa"/>
              <w:bottom w:w="45" w:type="dxa"/>
              <w:right w:w="105" w:type="dxa"/>
            </w:tcMar>
            <w:vAlign w:val="bottom"/>
            <w:hideMark/>
          </w:tcPr>
          <w:p w14:paraId="483E9C38"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0,8</w:t>
            </w:r>
          </w:p>
        </w:tc>
        <w:tc>
          <w:tcPr>
            <w:tcW w:w="1655" w:type="dxa"/>
            <w:shd w:val="clear" w:color="auto" w:fill="FFFFFF"/>
            <w:tcMar>
              <w:top w:w="45" w:type="dxa"/>
              <w:left w:w="105" w:type="dxa"/>
              <w:bottom w:w="45" w:type="dxa"/>
              <w:right w:w="105" w:type="dxa"/>
            </w:tcMar>
            <w:vAlign w:val="bottom"/>
            <w:hideMark/>
          </w:tcPr>
          <w:p w14:paraId="24FBDD26"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1,4</w:t>
            </w:r>
          </w:p>
        </w:tc>
        <w:tc>
          <w:tcPr>
            <w:tcW w:w="1705" w:type="dxa"/>
            <w:shd w:val="clear" w:color="auto" w:fill="FFFFFF"/>
            <w:tcMar>
              <w:top w:w="45" w:type="dxa"/>
              <w:left w:w="105" w:type="dxa"/>
              <w:bottom w:w="45" w:type="dxa"/>
              <w:right w:w="105" w:type="dxa"/>
            </w:tcMar>
            <w:vAlign w:val="bottom"/>
            <w:hideMark/>
          </w:tcPr>
          <w:p w14:paraId="6D5FB53F"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1,8</w:t>
            </w:r>
          </w:p>
        </w:tc>
        <w:tc>
          <w:tcPr>
            <w:tcW w:w="1641" w:type="dxa"/>
            <w:shd w:val="clear" w:color="auto" w:fill="FFFFFF"/>
            <w:tcMar>
              <w:top w:w="45" w:type="dxa"/>
              <w:left w:w="105" w:type="dxa"/>
              <w:bottom w:w="45" w:type="dxa"/>
              <w:right w:w="105" w:type="dxa"/>
            </w:tcMar>
            <w:vAlign w:val="bottom"/>
            <w:hideMark/>
          </w:tcPr>
          <w:p w14:paraId="0BB925CE"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2,4</w:t>
            </w:r>
          </w:p>
        </w:tc>
      </w:tr>
      <w:tr w:rsidR="0029495E" w:rsidRPr="0029495E" w14:paraId="07B5F507" w14:textId="77777777" w:rsidTr="00DC659F">
        <w:tc>
          <w:tcPr>
            <w:tcW w:w="2711" w:type="dxa"/>
            <w:shd w:val="clear" w:color="auto" w:fill="FFFFFF"/>
            <w:tcMar>
              <w:top w:w="45" w:type="dxa"/>
              <w:left w:w="105" w:type="dxa"/>
              <w:bottom w:w="45" w:type="dxa"/>
              <w:right w:w="105" w:type="dxa"/>
            </w:tcMar>
            <w:vAlign w:val="bottom"/>
            <w:hideMark/>
          </w:tcPr>
          <w:p w14:paraId="7147E5BB"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40</w:t>
            </w:r>
          </w:p>
        </w:tc>
        <w:tc>
          <w:tcPr>
            <w:tcW w:w="1626" w:type="dxa"/>
            <w:shd w:val="clear" w:color="auto" w:fill="FFFFFF"/>
            <w:tcMar>
              <w:top w:w="45" w:type="dxa"/>
              <w:left w:w="105" w:type="dxa"/>
              <w:bottom w:w="45" w:type="dxa"/>
              <w:right w:w="105" w:type="dxa"/>
            </w:tcMar>
            <w:vAlign w:val="bottom"/>
            <w:hideMark/>
          </w:tcPr>
          <w:p w14:paraId="6E4536AF"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0,5</w:t>
            </w:r>
          </w:p>
        </w:tc>
        <w:tc>
          <w:tcPr>
            <w:tcW w:w="1655" w:type="dxa"/>
            <w:shd w:val="clear" w:color="auto" w:fill="FFFFFF"/>
            <w:tcMar>
              <w:top w:w="45" w:type="dxa"/>
              <w:left w:w="105" w:type="dxa"/>
              <w:bottom w:w="45" w:type="dxa"/>
              <w:right w:w="105" w:type="dxa"/>
            </w:tcMar>
            <w:vAlign w:val="bottom"/>
            <w:hideMark/>
          </w:tcPr>
          <w:p w14:paraId="704FCC3C"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0,8</w:t>
            </w:r>
          </w:p>
        </w:tc>
        <w:tc>
          <w:tcPr>
            <w:tcW w:w="1705" w:type="dxa"/>
            <w:shd w:val="clear" w:color="auto" w:fill="FFFFFF"/>
            <w:tcMar>
              <w:top w:w="45" w:type="dxa"/>
              <w:left w:w="105" w:type="dxa"/>
              <w:bottom w:w="45" w:type="dxa"/>
              <w:right w:w="105" w:type="dxa"/>
            </w:tcMar>
            <w:vAlign w:val="bottom"/>
            <w:hideMark/>
          </w:tcPr>
          <w:p w14:paraId="405B12F5"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1,1</w:t>
            </w:r>
          </w:p>
        </w:tc>
        <w:tc>
          <w:tcPr>
            <w:tcW w:w="1641" w:type="dxa"/>
            <w:shd w:val="clear" w:color="auto" w:fill="FFFFFF"/>
            <w:tcMar>
              <w:top w:w="45" w:type="dxa"/>
              <w:left w:w="105" w:type="dxa"/>
              <w:bottom w:w="45" w:type="dxa"/>
              <w:right w:w="105" w:type="dxa"/>
            </w:tcMar>
            <w:vAlign w:val="bottom"/>
            <w:hideMark/>
          </w:tcPr>
          <w:p w14:paraId="00F30FE8"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1,5</w:t>
            </w:r>
          </w:p>
        </w:tc>
      </w:tr>
      <w:tr w:rsidR="0029495E" w:rsidRPr="0029495E" w14:paraId="60074543" w14:textId="77777777" w:rsidTr="00DC659F">
        <w:tc>
          <w:tcPr>
            <w:tcW w:w="2711" w:type="dxa"/>
            <w:shd w:val="clear" w:color="auto" w:fill="FFFFFF"/>
            <w:tcMar>
              <w:top w:w="45" w:type="dxa"/>
              <w:left w:w="105" w:type="dxa"/>
              <w:bottom w:w="45" w:type="dxa"/>
              <w:right w:w="105" w:type="dxa"/>
            </w:tcMar>
            <w:vAlign w:val="bottom"/>
            <w:hideMark/>
          </w:tcPr>
          <w:p w14:paraId="6A85B46E"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60</w:t>
            </w:r>
          </w:p>
        </w:tc>
        <w:tc>
          <w:tcPr>
            <w:tcW w:w="1626" w:type="dxa"/>
            <w:shd w:val="clear" w:color="auto" w:fill="FFFFFF"/>
            <w:tcMar>
              <w:top w:w="45" w:type="dxa"/>
              <w:left w:w="105" w:type="dxa"/>
              <w:bottom w:w="45" w:type="dxa"/>
              <w:right w:w="105" w:type="dxa"/>
            </w:tcMar>
            <w:vAlign w:val="bottom"/>
            <w:hideMark/>
          </w:tcPr>
          <w:p w14:paraId="2667CFB8"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0,4</w:t>
            </w:r>
          </w:p>
        </w:tc>
        <w:tc>
          <w:tcPr>
            <w:tcW w:w="1655" w:type="dxa"/>
            <w:shd w:val="clear" w:color="auto" w:fill="FFFFFF"/>
            <w:tcMar>
              <w:top w:w="45" w:type="dxa"/>
              <w:left w:w="105" w:type="dxa"/>
              <w:bottom w:w="45" w:type="dxa"/>
              <w:right w:w="105" w:type="dxa"/>
            </w:tcMar>
            <w:vAlign w:val="bottom"/>
            <w:hideMark/>
          </w:tcPr>
          <w:p w14:paraId="77988947"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0,6</w:t>
            </w:r>
          </w:p>
        </w:tc>
        <w:tc>
          <w:tcPr>
            <w:tcW w:w="1705" w:type="dxa"/>
            <w:shd w:val="clear" w:color="auto" w:fill="FFFFFF"/>
            <w:tcMar>
              <w:top w:w="45" w:type="dxa"/>
              <w:left w:w="105" w:type="dxa"/>
              <w:bottom w:w="45" w:type="dxa"/>
              <w:right w:w="105" w:type="dxa"/>
            </w:tcMar>
            <w:vAlign w:val="bottom"/>
            <w:hideMark/>
          </w:tcPr>
          <w:p w14:paraId="31D754EA"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0,8</w:t>
            </w:r>
          </w:p>
        </w:tc>
        <w:tc>
          <w:tcPr>
            <w:tcW w:w="1641" w:type="dxa"/>
            <w:shd w:val="clear" w:color="auto" w:fill="FFFFFF"/>
            <w:tcMar>
              <w:top w:w="45" w:type="dxa"/>
              <w:left w:w="105" w:type="dxa"/>
              <w:bottom w:w="45" w:type="dxa"/>
              <w:right w:w="105" w:type="dxa"/>
            </w:tcMar>
            <w:vAlign w:val="bottom"/>
            <w:hideMark/>
          </w:tcPr>
          <w:p w14:paraId="2CE1730B" w14:textId="77777777" w:rsidR="00C7040F" w:rsidRPr="0029495E" w:rsidRDefault="00C7040F" w:rsidP="00DC659F">
            <w:pPr>
              <w:spacing w:after="0" w:line="240" w:lineRule="auto"/>
              <w:ind w:firstLine="0"/>
              <w:jc w:val="center"/>
              <w:textAlignment w:val="baseline"/>
              <w:rPr>
                <w:rFonts w:eastAsia="Times New Roman" w:cs="Times New Roman"/>
                <w:sz w:val="20"/>
                <w:szCs w:val="20"/>
                <w:lang w:eastAsia="ru-RU"/>
              </w:rPr>
            </w:pPr>
            <w:r w:rsidRPr="0029495E">
              <w:rPr>
                <w:rFonts w:eastAsia="Times New Roman" w:cs="Times New Roman"/>
                <w:sz w:val="20"/>
                <w:szCs w:val="20"/>
                <w:lang w:eastAsia="ru-RU"/>
              </w:rPr>
              <w:t>1,0</w:t>
            </w:r>
          </w:p>
        </w:tc>
      </w:tr>
    </w:tbl>
    <w:p w14:paraId="11F8F422" w14:textId="77777777" w:rsidR="00C7040F" w:rsidRPr="0029495E" w:rsidRDefault="00C7040F" w:rsidP="00C7040F">
      <w:pPr>
        <w:spacing w:after="0"/>
        <w:rPr>
          <w:highlight w:val="yellow"/>
          <w:lang w:eastAsia="ru-RU"/>
        </w:rPr>
      </w:pPr>
    </w:p>
    <w:p w14:paraId="16BA7932" w14:textId="77777777" w:rsidR="00C7040F" w:rsidRPr="0029495E" w:rsidRDefault="00C7040F" w:rsidP="00AD66BC">
      <w:pPr>
        <w:keepNext/>
        <w:spacing w:after="0"/>
        <w:jc w:val="center"/>
        <w:rPr>
          <w:u w:val="single"/>
          <w:lang w:eastAsia="ru-RU"/>
        </w:rPr>
      </w:pPr>
      <w:r w:rsidRPr="0029495E">
        <w:rPr>
          <w:u w:val="single"/>
          <w:lang w:eastAsia="ru-RU"/>
        </w:rPr>
        <w:lastRenderedPageBreak/>
        <w:t>Температура воздуха в зданиях потребителей в конце периода восстановления участка тепловой сети</w:t>
      </w:r>
    </w:p>
    <w:p w14:paraId="0AC83986" w14:textId="77777777" w:rsidR="00C7040F" w:rsidRPr="0029495E" w:rsidRDefault="00C7040F" w:rsidP="00AD66BC">
      <w:pPr>
        <w:keepNext/>
        <w:spacing w:after="0"/>
        <w:jc w:val="right"/>
        <w:rPr>
          <w:lang w:eastAsia="ru-RU"/>
        </w:rPr>
      </w:pPr>
      <w:r w:rsidRPr="0029495E">
        <w:rPr>
          <w:lang w:eastAsia="ru-RU"/>
        </w:rPr>
        <w:t>Таблица 9.3</w:t>
      </w:r>
    </w:p>
    <w:tbl>
      <w:tblPr>
        <w:tblStyle w:val="afa"/>
        <w:tblW w:w="5000" w:type="pct"/>
        <w:tblLook w:val="04A0" w:firstRow="1" w:lastRow="0" w:firstColumn="1" w:lastColumn="0" w:noHBand="0" w:noVBand="1"/>
      </w:tblPr>
      <w:tblGrid>
        <w:gridCol w:w="1292"/>
        <w:gridCol w:w="1164"/>
        <w:gridCol w:w="1280"/>
        <w:gridCol w:w="1400"/>
        <w:gridCol w:w="1331"/>
        <w:gridCol w:w="1316"/>
        <w:gridCol w:w="1561"/>
      </w:tblGrid>
      <w:tr w:rsidR="0029495E" w:rsidRPr="0029495E" w14:paraId="606DE571" w14:textId="77777777" w:rsidTr="00DC659F">
        <w:trPr>
          <w:cantSplit/>
          <w:trHeight w:val="1273"/>
        </w:trPr>
        <w:tc>
          <w:tcPr>
            <w:tcW w:w="691" w:type="pct"/>
            <w:tcMar>
              <w:top w:w="85" w:type="dxa"/>
              <w:bottom w:w="85" w:type="dxa"/>
            </w:tcMar>
          </w:tcPr>
          <w:p w14:paraId="3E5392A9" w14:textId="77777777" w:rsidR="00C7040F" w:rsidRPr="0029495E" w:rsidRDefault="00C7040F" w:rsidP="00DC659F">
            <w:pPr>
              <w:spacing w:after="0"/>
              <w:ind w:firstLine="0"/>
              <w:jc w:val="center"/>
              <w:rPr>
                <w:sz w:val="20"/>
                <w:szCs w:val="18"/>
                <w:lang w:eastAsia="ru-RU"/>
              </w:rPr>
            </w:pPr>
            <w:r w:rsidRPr="0029495E">
              <w:rPr>
                <w:sz w:val="20"/>
                <w:szCs w:val="18"/>
                <w:lang w:eastAsia="ru-RU"/>
              </w:rPr>
              <w:t>Адрес узла ввода</w:t>
            </w:r>
          </w:p>
        </w:tc>
        <w:tc>
          <w:tcPr>
            <w:tcW w:w="623" w:type="pct"/>
            <w:tcMar>
              <w:top w:w="85" w:type="dxa"/>
              <w:left w:w="57" w:type="dxa"/>
              <w:bottom w:w="85" w:type="dxa"/>
              <w:right w:w="57" w:type="dxa"/>
            </w:tcMar>
          </w:tcPr>
          <w:p w14:paraId="272E3417" w14:textId="77777777" w:rsidR="00C7040F" w:rsidRPr="0029495E" w:rsidRDefault="00C7040F" w:rsidP="00DC659F">
            <w:pPr>
              <w:spacing w:after="0"/>
              <w:ind w:firstLine="0"/>
              <w:jc w:val="center"/>
              <w:rPr>
                <w:sz w:val="20"/>
                <w:szCs w:val="18"/>
                <w:lang w:eastAsia="ru-RU"/>
              </w:rPr>
            </w:pPr>
            <w:r w:rsidRPr="0029495E">
              <w:rPr>
                <w:sz w:val="20"/>
                <w:szCs w:val="18"/>
                <w:lang w:eastAsia="ru-RU"/>
              </w:rPr>
              <w:t>Расчетная нагрузка на отопление, Гкал/ч</w:t>
            </w:r>
          </w:p>
        </w:tc>
        <w:tc>
          <w:tcPr>
            <w:tcW w:w="685" w:type="pct"/>
            <w:tcMar>
              <w:top w:w="85" w:type="dxa"/>
              <w:bottom w:w="85" w:type="dxa"/>
            </w:tcMar>
          </w:tcPr>
          <w:p w14:paraId="32910FE7" w14:textId="77777777" w:rsidR="00C7040F" w:rsidRPr="0029495E" w:rsidRDefault="00C7040F" w:rsidP="00DC659F">
            <w:pPr>
              <w:spacing w:after="0"/>
              <w:ind w:firstLine="0"/>
              <w:jc w:val="center"/>
              <w:rPr>
                <w:sz w:val="20"/>
                <w:szCs w:val="18"/>
                <w:lang w:eastAsia="ru-RU"/>
              </w:rPr>
            </w:pPr>
            <w:r w:rsidRPr="0029495E">
              <w:rPr>
                <w:sz w:val="20"/>
                <w:szCs w:val="18"/>
                <w:lang w:eastAsia="ru-RU"/>
              </w:rPr>
              <w:t xml:space="preserve">Расчетная температура воздуха в здании, </w:t>
            </w:r>
            <w:r w:rsidRPr="0029495E">
              <w:rPr>
                <w:sz w:val="20"/>
                <w:szCs w:val="18"/>
                <w:vertAlign w:val="superscript"/>
                <w:lang w:eastAsia="ru-RU"/>
              </w:rPr>
              <w:t>0</w:t>
            </w:r>
            <w:r w:rsidRPr="0029495E">
              <w:rPr>
                <w:sz w:val="20"/>
                <w:szCs w:val="18"/>
                <w:lang w:eastAsia="ru-RU"/>
              </w:rPr>
              <w:t>С</w:t>
            </w:r>
          </w:p>
        </w:tc>
        <w:tc>
          <w:tcPr>
            <w:tcW w:w="749" w:type="pct"/>
            <w:tcMar>
              <w:top w:w="85" w:type="dxa"/>
              <w:bottom w:w="85" w:type="dxa"/>
            </w:tcMar>
          </w:tcPr>
          <w:p w14:paraId="021BD794" w14:textId="77777777" w:rsidR="00C7040F" w:rsidRPr="0029495E" w:rsidRDefault="00C7040F" w:rsidP="00DC659F">
            <w:pPr>
              <w:spacing w:after="0"/>
              <w:ind w:firstLine="0"/>
              <w:jc w:val="center"/>
              <w:rPr>
                <w:sz w:val="20"/>
                <w:szCs w:val="18"/>
                <w:lang w:eastAsia="ru-RU"/>
              </w:rPr>
            </w:pPr>
            <w:r w:rsidRPr="0029495E">
              <w:rPr>
                <w:sz w:val="20"/>
                <w:szCs w:val="18"/>
                <w:lang w:eastAsia="ru-RU"/>
              </w:rPr>
              <w:t>Коэффициент тепловой аккумуляции, ч</w:t>
            </w:r>
          </w:p>
        </w:tc>
        <w:tc>
          <w:tcPr>
            <w:tcW w:w="712" w:type="pct"/>
            <w:tcMar>
              <w:top w:w="85" w:type="dxa"/>
              <w:bottom w:w="85" w:type="dxa"/>
            </w:tcMar>
          </w:tcPr>
          <w:p w14:paraId="012A0743" w14:textId="77777777" w:rsidR="00C7040F" w:rsidRPr="0029495E" w:rsidRDefault="00C7040F" w:rsidP="00DC659F">
            <w:pPr>
              <w:spacing w:after="0"/>
              <w:ind w:firstLine="0"/>
              <w:jc w:val="center"/>
              <w:rPr>
                <w:sz w:val="20"/>
                <w:szCs w:val="18"/>
                <w:lang w:eastAsia="ru-RU"/>
              </w:rPr>
            </w:pPr>
            <w:r w:rsidRPr="0029495E">
              <w:rPr>
                <w:sz w:val="20"/>
                <w:szCs w:val="18"/>
                <w:lang w:eastAsia="ru-RU"/>
              </w:rPr>
              <w:t xml:space="preserve">Минимально допустимая температура, </w:t>
            </w:r>
            <w:r w:rsidRPr="0029495E">
              <w:rPr>
                <w:sz w:val="20"/>
                <w:szCs w:val="18"/>
                <w:vertAlign w:val="superscript"/>
                <w:lang w:eastAsia="ru-RU"/>
              </w:rPr>
              <w:t>0</w:t>
            </w:r>
            <w:r w:rsidRPr="0029495E">
              <w:rPr>
                <w:sz w:val="20"/>
                <w:szCs w:val="18"/>
                <w:lang w:eastAsia="ru-RU"/>
              </w:rPr>
              <w:t>С</w:t>
            </w:r>
          </w:p>
        </w:tc>
        <w:tc>
          <w:tcPr>
            <w:tcW w:w="704" w:type="pct"/>
            <w:tcMar>
              <w:top w:w="85" w:type="dxa"/>
              <w:bottom w:w="85" w:type="dxa"/>
            </w:tcMar>
          </w:tcPr>
          <w:p w14:paraId="44653530" w14:textId="77777777" w:rsidR="00C7040F" w:rsidRPr="0029495E" w:rsidRDefault="00C7040F" w:rsidP="00DC659F">
            <w:pPr>
              <w:spacing w:after="0"/>
              <w:ind w:firstLine="0"/>
              <w:jc w:val="center"/>
              <w:rPr>
                <w:sz w:val="20"/>
                <w:szCs w:val="18"/>
                <w:lang w:eastAsia="ru-RU"/>
              </w:rPr>
            </w:pPr>
            <w:r w:rsidRPr="0029495E">
              <w:rPr>
                <w:sz w:val="20"/>
                <w:szCs w:val="18"/>
                <w:lang w:eastAsia="ru-RU"/>
              </w:rPr>
              <w:t xml:space="preserve">Температура наружного воздуха, </w:t>
            </w:r>
            <w:r w:rsidRPr="0029495E">
              <w:rPr>
                <w:sz w:val="20"/>
                <w:szCs w:val="18"/>
                <w:vertAlign w:val="superscript"/>
                <w:lang w:eastAsia="ru-RU"/>
              </w:rPr>
              <w:t>0</w:t>
            </w:r>
            <w:r w:rsidRPr="0029495E">
              <w:rPr>
                <w:sz w:val="20"/>
                <w:szCs w:val="18"/>
                <w:lang w:eastAsia="ru-RU"/>
              </w:rPr>
              <w:t>С</w:t>
            </w:r>
          </w:p>
        </w:tc>
        <w:tc>
          <w:tcPr>
            <w:tcW w:w="835" w:type="pct"/>
            <w:tcMar>
              <w:top w:w="85" w:type="dxa"/>
              <w:bottom w:w="85" w:type="dxa"/>
            </w:tcMar>
          </w:tcPr>
          <w:p w14:paraId="79B6447A" w14:textId="77777777" w:rsidR="00C7040F" w:rsidRPr="0029495E" w:rsidRDefault="00C7040F" w:rsidP="00DC659F">
            <w:pPr>
              <w:spacing w:after="0"/>
              <w:ind w:firstLine="0"/>
              <w:jc w:val="center"/>
              <w:rPr>
                <w:sz w:val="20"/>
                <w:szCs w:val="18"/>
                <w:lang w:eastAsia="ru-RU"/>
              </w:rPr>
            </w:pPr>
            <w:r w:rsidRPr="0029495E">
              <w:rPr>
                <w:sz w:val="20"/>
                <w:szCs w:val="18"/>
                <w:lang w:eastAsia="ru-RU"/>
              </w:rPr>
              <w:t>Температура воздуха в здании в конце периода восстановления</w:t>
            </w:r>
          </w:p>
        </w:tc>
      </w:tr>
      <w:tr w:rsidR="0029495E" w:rsidRPr="0029495E" w14:paraId="70F55DB3" w14:textId="77777777" w:rsidTr="00DC659F">
        <w:trPr>
          <w:trHeight w:val="345"/>
        </w:trPr>
        <w:tc>
          <w:tcPr>
            <w:tcW w:w="691" w:type="pct"/>
            <w:vMerge w:val="restart"/>
          </w:tcPr>
          <w:p w14:paraId="73081A42" w14:textId="77777777" w:rsidR="00C7040F" w:rsidRPr="0029495E" w:rsidRDefault="00C7040F" w:rsidP="00DC659F">
            <w:pPr>
              <w:spacing w:after="0"/>
              <w:ind w:firstLine="0"/>
              <w:rPr>
                <w:sz w:val="20"/>
                <w:szCs w:val="18"/>
                <w:lang w:eastAsia="ru-RU"/>
              </w:rPr>
            </w:pPr>
            <w:proofErr w:type="spellStart"/>
            <w:r w:rsidRPr="0029495E">
              <w:rPr>
                <w:sz w:val="20"/>
                <w:szCs w:val="18"/>
                <w:lang w:eastAsia="ru-RU"/>
              </w:rPr>
              <w:t>мкр</w:t>
            </w:r>
            <w:proofErr w:type="spellEnd"/>
            <w:r w:rsidRPr="0029495E">
              <w:rPr>
                <w:sz w:val="20"/>
                <w:szCs w:val="18"/>
                <w:lang w:eastAsia="ru-RU"/>
              </w:rPr>
              <w:t>. Солнечный 29</w:t>
            </w:r>
          </w:p>
        </w:tc>
        <w:tc>
          <w:tcPr>
            <w:tcW w:w="623" w:type="pct"/>
            <w:vMerge w:val="restart"/>
            <w:vAlign w:val="center"/>
          </w:tcPr>
          <w:p w14:paraId="18E439A2" w14:textId="77777777" w:rsidR="00C7040F" w:rsidRPr="0029495E" w:rsidRDefault="00C7040F" w:rsidP="00DC659F">
            <w:pPr>
              <w:spacing w:after="0"/>
              <w:ind w:firstLine="0"/>
              <w:jc w:val="center"/>
              <w:rPr>
                <w:sz w:val="20"/>
                <w:szCs w:val="18"/>
                <w:lang w:eastAsia="ru-RU"/>
              </w:rPr>
            </w:pPr>
            <w:r w:rsidRPr="0029495E">
              <w:rPr>
                <w:sz w:val="20"/>
                <w:szCs w:val="18"/>
                <w:lang w:eastAsia="ru-RU"/>
              </w:rPr>
              <w:t>0,006</w:t>
            </w:r>
          </w:p>
        </w:tc>
        <w:tc>
          <w:tcPr>
            <w:tcW w:w="685" w:type="pct"/>
            <w:vMerge w:val="restart"/>
            <w:vAlign w:val="center"/>
          </w:tcPr>
          <w:p w14:paraId="0683C5CF"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749" w:type="pct"/>
            <w:vMerge w:val="restart"/>
            <w:vAlign w:val="center"/>
          </w:tcPr>
          <w:p w14:paraId="08485465"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712" w:type="pct"/>
            <w:vMerge w:val="restart"/>
            <w:vAlign w:val="center"/>
          </w:tcPr>
          <w:p w14:paraId="59DA5106" w14:textId="77777777" w:rsidR="00C7040F" w:rsidRPr="0029495E" w:rsidRDefault="00C7040F" w:rsidP="00DC659F">
            <w:pPr>
              <w:spacing w:after="0"/>
              <w:ind w:firstLine="0"/>
              <w:jc w:val="center"/>
              <w:rPr>
                <w:sz w:val="20"/>
                <w:szCs w:val="18"/>
                <w:lang w:eastAsia="ru-RU"/>
              </w:rPr>
            </w:pPr>
            <w:r w:rsidRPr="0029495E">
              <w:rPr>
                <w:sz w:val="20"/>
                <w:szCs w:val="18"/>
                <w:lang w:eastAsia="ru-RU"/>
              </w:rPr>
              <w:t>+12</w:t>
            </w:r>
          </w:p>
        </w:tc>
        <w:tc>
          <w:tcPr>
            <w:tcW w:w="704" w:type="pct"/>
            <w:vAlign w:val="center"/>
          </w:tcPr>
          <w:p w14:paraId="27634513"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835" w:type="pct"/>
            <w:vAlign w:val="center"/>
          </w:tcPr>
          <w:p w14:paraId="265DA0FA" w14:textId="77777777" w:rsidR="00C7040F" w:rsidRPr="0029495E" w:rsidRDefault="00C7040F" w:rsidP="00DC659F">
            <w:pPr>
              <w:spacing w:after="0"/>
              <w:ind w:firstLine="0"/>
              <w:jc w:val="center"/>
              <w:rPr>
                <w:sz w:val="20"/>
                <w:szCs w:val="18"/>
                <w:lang w:eastAsia="ru-RU"/>
              </w:rPr>
            </w:pPr>
            <w:r w:rsidRPr="0029495E">
              <w:rPr>
                <w:sz w:val="20"/>
                <w:szCs w:val="18"/>
                <w:lang w:eastAsia="ru-RU"/>
              </w:rPr>
              <w:t>12,8</w:t>
            </w:r>
          </w:p>
        </w:tc>
      </w:tr>
      <w:tr w:rsidR="0029495E" w:rsidRPr="0029495E" w14:paraId="187BDC04" w14:textId="77777777" w:rsidTr="00DC659F">
        <w:trPr>
          <w:trHeight w:val="345"/>
        </w:trPr>
        <w:tc>
          <w:tcPr>
            <w:tcW w:w="691" w:type="pct"/>
            <w:vMerge/>
          </w:tcPr>
          <w:p w14:paraId="101895CA" w14:textId="77777777" w:rsidR="00C7040F" w:rsidRPr="0029495E" w:rsidRDefault="00C7040F" w:rsidP="00DC659F">
            <w:pPr>
              <w:spacing w:after="0"/>
              <w:ind w:firstLine="0"/>
              <w:rPr>
                <w:sz w:val="20"/>
                <w:szCs w:val="18"/>
                <w:lang w:eastAsia="ru-RU"/>
              </w:rPr>
            </w:pPr>
          </w:p>
        </w:tc>
        <w:tc>
          <w:tcPr>
            <w:tcW w:w="623" w:type="pct"/>
            <w:vMerge/>
            <w:vAlign w:val="center"/>
          </w:tcPr>
          <w:p w14:paraId="1A37204E" w14:textId="77777777" w:rsidR="00C7040F" w:rsidRPr="0029495E" w:rsidRDefault="00C7040F" w:rsidP="00DC659F">
            <w:pPr>
              <w:spacing w:after="0"/>
              <w:ind w:firstLine="0"/>
              <w:jc w:val="center"/>
              <w:rPr>
                <w:sz w:val="20"/>
                <w:szCs w:val="18"/>
                <w:lang w:eastAsia="ru-RU"/>
              </w:rPr>
            </w:pPr>
          </w:p>
        </w:tc>
        <w:tc>
          <w:tcPr>
            <w:tcW w:w="685" w:type="pct"/>
            <w:vMerge/>
            <w:vAlign w:val="center"/>
          </w:tcPr>
          <w:p w14:paraId="4FDF1379" w14:textId="77777777" w:rsidR="00C7040F" w:rsidRPr="0029495E" w:rsidRDefault="00C7040F" w:rsidP="00DC659F">
            <w:pPr>
              <w:spacing w:after="0"/>
              <w:ind w:firstLine="0"/>
              <w:jc w:val="center"/>
              <w:rPr>
                <w:sz w:val="20"/>
                <w:szCs w:val="18"/>
                <w:lang w:eastAsia="ru-RU"/>
              </w:rPr>
            </w:pPr>
          </w:p>
        </w:tc>
        <w:tc>
          <w:tcPr>
            <w:tcW w:w="749" w:type="pct"/>
            <w:vMerge/>
            <w:vAlign w:val="center"/>
          </w:tcPr>
          <w:p w14:paraId="3BFAD935" w14:textId="77777777" w:rsidR="00C7040F" w:rsidRPr="0029495E" w:rsidRDefault="00C7040F" w:rsidP="00DC659F">
            <w:pPr>
              <w:spacing w:after="0"/>
              <w:ind w:firstLine="0"/>
              <w:jc w:val="center"/>
              <w:rPr>
                <w:sz w:val="20"/>
                <w:szCs w:val="18"/>
                <w:lang w:eastAsia="ru-RU"/>
              </w:rPr>
            </w:pPr>
          </w:p>
        </w:tc>
        <w:tc>
          <w:tcPr>
            <w:tcW w:w="712" w:type="pct"/>
            <w:vMerge/>
            <w:vAlign w:val="center"/>
          </w:tcPr>
          <w:p w14:paraId="216B8E56" w14:textId="77777777" w:rsidR="00C7040F" w:rsidRPr="0029495E" w:rsidRDefault="00C7040F" w:rsidP="00DC659F">
            <w:pPr>
              <w:spacing w:after="0"/>
              <w:ind w:firstLine="0"/>
              <w:jc w:val="center"/>
              <w:rPr>
                <w:sz w:val="20"/>
                <w:szCs w:val="18"/>
                <w:lang w:eastAsia="ru-RU"/>
              </w:rPr>
            </w:pPr>
          </w:p>
        </w:tc>
        <w:tc>
          <w:tcPr>
            <w:tcW w:w="704" w:type="pct"/>
            <w:vAlign w:val="center"/>
          </w:tcPr>
          <w:p w14:paraId="3640490B" w14:textId="77777777" w:rsidR="00C7040F" w:rsidRPr="0029495E" w:rsidRDefault="00C7040F" w:rsidP="00DC659F">
            <w:pPr>
              <w:spacing w:after="0"/>
              <w:ind w:firstLine="0"/>
              <w:jc w:val="center"/>
              <w:rPr>
                <w:sz w:val="20"/>
                <w:szCs w:val="18"/>
                <w:lang w:eastAsia="ru-RU"/>
              </w:rPr>
            </w:pPr>
            <w:r w:rsidRPr="0029495E">
              <w:rPr>
                <w:sz w:val="20"/>
                <w:szCs w:val="18"/>
                <w:lang w:eastAsia="ru-RU"/>
              </w:rPr>
              <w:t>-10</w:t>
            </w:r>
          </w:p>
        </w:tc>
        <w:tc>
          <w:tcPr>
            <w:tcW w:w="835" w:type="pct"/>
            <w:vAlign w:val="center"/>
          </w:tcPr>
          <w:p w14:paraId="5B3EEFA1" w14:textId="77777777" w:rsidR="00C7040F" w:rsidRPr="0029495E" w:rsidRDefault="00C7040F" w:rsidP="00DC659F">
            <w:pPr>
              <w:spacing w:after="0"/>
              <w:ind w:firstLine="0"/>
              <w:jc w:val="center"/>
              <w:rPr>
                <w:sz w:val="20"/>
                <w:szCs w:val="18"/>
                <w:lang w:eastAsia="ru-RU"/>
              </w:rPr>
            </w:pPr>
            <w:r w:rsidRPr="0029495E">
              <w:rPr>
                <w:sz w:val="20"/>
                <w:szCs w:val="18"/>
                <w:lang w:eastAsia="ru-RU"/>
              </w:rPr>
              <w:t>14,4</w:t>
            </w:r>
          </w:p>
        </w:tc>
      </w:tr>
      <w:tr w:rsidR="0029495E" w:rsidRPr="0029495E" w14:paraId="7E79B6A0" w14:textId="77777777" w:rsidTr="00DC659F">
        <w:trPr>
          <w:trHeight w:val="345"/>
        </w:trPr>
        <w:tc>
          <w:tcPr>
            <w:tcW w:w="691" w:type="pct"/>
            <w:vMerge w:val="restart"/>
          </w:tcPr>
          <w:p w14:paraId="62B447D6" w14:textId="77777777" w:rsidR="00C7040F" w:rsidRPr="0029495E" w:rsidRDefault="00C7040F" w:rsidP="00DC659F">
            <w:pPr>
              <w:spacing w:after="0"/>
              <w:ind w:firstLine="0"/>
              <w:rPr>
                <w:sz w:val="20"/>
                <w:szCs w:val="18"/>
                <w:lang w:eastAsia="ru-RU"/>
              </w:rPr>
            </w:pPr>
            <w:proofErr w:type="spellStart"/>
            <w:r w:rsidRPr="0029495E">
              <w:rPr>
                <w:sz w:val="20"/>
                <w:szCs w:val="18"/>
                <w:lang w:eastAsia="ru-RU"/>
              </w:rPr>
              <w:t>мкр</w:t>
            </w:r>
            <w:proofErr w:type="spellEnd"/>
            <w:r w:rsidRPr="0029495E">
              <w:rPr>
                <w:sz w:val="20"/>
                <w:szCs w:val="18"/>
                <w:lang w:eastAsia="ru-RU"/>
              </w:rPr>
              <w:t>. Солнечный 31</w:t>
            </w:r>
          </w:p>
        </w:tc>
        <w:tc>
          <w:tcPr>
            <w:tcW w:w="623" w:type="pct"/>
            <w:vMerge w:val="restart"/>
            <w:vAlign w:val="center"/>
          </w:tcPr>
          <w:p w14:paraId="3934DA66" w14:textId="77777777" w:rsidR="00C7040F" w:rsidRPr="0029495E" w:rsidRDefault="00C7040F" w:rsidP="00DC659F">
            <w:pPr>
              <w:spacing w:after="0"/>
              <w:ind w:firstLine="0"/>
              <w:jc w:val="center"/>
              <w:rPr>
                <w:sz w:val="20"/>
                <w:szCs w:val="18"/>
                <w:lang w:eastAsia="ru-RU"/>
              </w:rPr>
            </w:pPr>
            <w:r w:rsidRPr="0029495E">
              <w:rPr>
                <w:sz w:val="20"/>
                <w:szCs w:val="18"/>
                <w:lang w:eastAsia="ru-RU"/>
              </w:rPr>
              <w:t>0,0087</w:t>
            </w:r>
          </w:p>
        </w:tc>
        <w:tc>
          <w:tcPr>
            <w:tcW w:w="685" w:type="pct"/>
            <w:vMerge w:val="restart"/>
            <w:vAlign w:val="center"/>
          </w:tcPr>
          <w:p w14:paraId="3BAB45FC"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749" w:type="pct"/>
            <w:vMerge w:val="restart"/>
            <w:vAlign w:val="center"/>
          </w:tcPr>
          <w:p w14:paraId="34A8A09A" w14:textId="77777777" w:rsidR="00C7040F" w:rsidRPr="0029495E" w:rsidRDefault="00C7040F" w:rsidP="00DC659F">
            <w:pPr>
              <w:spacing w:after="0"/>
              <w:ind w:firstLine="0"/>
              <w:jc w:val="center"/>
              <w:rPr>
                <w:sz w:val="20"/>
                <w:szCs w:val="18"/>
                <w:lang w:eastAsia="ru-RU"/>
              </w:rPr>
            </w:pPr>
            <w:r w:rsidRPr="0029495E">
              <w:rPr>
                <w:sz w:val="20"/>
                <w:szCs w:val="18"/>
                <w:lang w:eastAsia="ru-RU"/>
              </w:rPr>
              <w:t>202</w:t>
            </w:r>
          </w:p>
        </w:tc>
        <w:tc>
          <w:tcPr>
            <w:tcW w:w="712" w:type="pct"/>
            <w:vMerge w:val="restart"/>
            <w:vAlign w:val="center"/>
          </w:tcPr>
          <w:p w14:paraId="4425F56F" w14:textId="77777777" w:rsidR="00C7040F" w:rsidRPr="0029495E" w:rsidRDefault="00C7040F" w:rsidP="00DC659F">
            <w:pPr>
              <w:spacing w:after="0"/>
              <w:ind w:firstLine="0"/>
              <w:jc w:val="center"/>
              <w:rPr>
                <w:sz w:val="20"/>
                <w:szCs w:val="18"/>
                <w:lang w:eastAsia="ru-RU"/>
              </w:rPr>
            </w:pPr>
            <w:r w:rsidRPr="0029495E">
              <w:rPr>
                <w:sz w:val="20"/>
                <w:szCs w:val="18"/>
                <w:lang w:eastAsia="ru-RU"/>
              </w:rPr>
              <w:t>+12</w:t>
            </w:r>
          </w:p>
        </w:tc>
        <w:tc>
          <w:tcPr>
            <w:tcW w:w="704" w:type="pct"/>
            <w:vAlign w:val="center"/>
          </w:tcPr>
          <w:p w14:paraId="7F4573B8"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835" w:type="pct"/>
            <w:vAlign w:val="center"/>
          </w:tcPr>
          <w:p w14:paraId="2675563A" w14:textId="77777777" w:rsidR="00C7040F" w:rsidRPr="0029495E" w:rsidRDefault="00C7040F" w:rsidP="00DC659F">
            <w:pPr>
              <w:spacing w:after="0"/>
              <w:ind w:firstLine="0"/>
              <w:jc w:val="center"/>
              <w:rPr>
                <w:sz w:val="20"/>
                <w:szCs w:val="18"/>
                <w:lang w:eastAsia="ru-RU"/>
              </w:rPr>
            </w:pPr>
            <w:r w:rsidRPr="0029495E">
              <w:rPr>
                <w:sz w:val="20"/>
                <w:szCs w:val="18"/>
                <w:lang w:eastAsia="ru-RU"/>
              </w:rPr>
              <w:t>12,8</w:t>
            </w:r>
          </w:p>
        </w:tc>
      </w:tr>
      <w:tr w:rsidR="0029495E" w:rsidRPr="0029495E" w14:paraId="07C6309A" w14:textId="77777777" w:rsidTr="00DC659F">
        <w:trPr>
          <w:trHeight w:val="345"/>
        </w:trPr>
        <w:tc>
          <w:tcPr>
            <w:tcW w:w="691" w:type="pct"/>
            <w:vMerge/>
          </w:tcPr>
          <w:p w14:paraId="1E6003E0" w14:textId="77777777" w:rsidR="00C7040F" w:rsidRPr="0029495E" w:rsidRDefault="00C7040F" w:rsidP="00DC659F">
            <w:pPr>
              <w:spacing w:after="0"/>
              <w:ind w:firstLine="0"/>
              <w:rPr>
                <w:sz w:val="20"/>
                <w:szCs w:val="18"/>
                <w:lang w:eastAsia="ru-RU"/>
              </w:rPr>
            </w:pPr>
          </w:p>
        </w:tc>
        <w:tc>
          <w:tcPr>
            <w:tcW w:w="623" w:type="pct"/>
            <w:vMerge/>
            <w:vAlign w:val="center"/>
          </w:tcPr>
          <w:p w14:paraId="648163A4" w14:textId="77777777" w:rsidR="00C7040F" w:rsidRPr="0029495E" w:rsidRDefault="00C7040F" w:rsidP="00DC659F">
            <w:pPr>
              <w:spacing w:after="0"/>
              <w:ind w:firstLine="0"/>
              <w:jc w:val="center"/>
              <w:rPr>
                <w:sz w:val="20"/>
                <w:szCs w:val="18"/>
                <w:lang w:eastAsia="ru-RU"/>
              </w:rPr>
            </w:pPr>
          </w:p>
        </w:tc>
        <w:tc>
          <w:tcPr>
            <w:tcW w:w="685" w:type="pct"/>
            <w:vMerge/>
            <w:vAlign w:val="center"/>
          </w:tcPr>
          <w:p w14:paraId="52D87E6B" w14:textId="77777777" w:rsidR="00C7040F" w:rsidRPr="0029495E" w:rsidRDefault="00C7040F" w:rsidP="00DC659F">
            <w:pPr>
              <w:spacing w:after="0"/>
              <w:ind w:firstLine="0"/>
              <w:jc w:val="center"/>
              <w:rPr>
                <w:sz w:val="20"/>
                <w:szCs w:val="18"/>
                <w:lang w:eastAsia="ru-RU"/>
              </w:rPr>
            </w:pPr>
          </w:p>
        </w:tc>
        <w:tc>
          <w:tcPr>
            <w:tcW w:w="749" w:type="pct"/>
            <w:vMerge/>
            <w:vAlign w:val="center"/>
          </w:tcPr>
          <w:p w14:paraId="5676A1AA" w14:textId="77777777" w:rsidR="00C7040F" w:rsidRPr="0029495E" w:rsidRDefault="00C7040F" w:rsidP="00DC659F">
            <w:pPr>
              <w:spacing w:after="0"/>
              <w:ind w:firstLine="0"/>
              <w:jc w:val="center"/>
              <w:rPr>
                <w:sz w:val="20"/>
                <w:szCs w:val="18"/>
                <w:lang w:eastAsia="ru-RU"/>
              </w:rPr>
            </w:pPr>
          </w:p>
        </w:tc>
        <w:tc>
          <w:tcPr>
            <w:tcW w:w="712" w:type="pct"/>
            <w:vMerge/>
            <w:vAlign w:val="center"/>
          </w:tcPr>
          <w:p w14:paraId="2024EBF3" w14:textId="77777777" w:rsidR="00C7040F" w:rsidRPr="0029495E" w:rsidRDefault="00C7040F" w:rsidP="00DC659F">
            <w:pPr>
              <w:spacing w:after="0"/>
              <w:ind w:firstLine="0"/>
              <w:jc w:val="center"/>
              <w:rPr>
                <w:sz w:val="20"/>
                <w:szCs w:val="18"/>
                <w:lang w:eastAsia="ru-RU"/>
              </w:rPr>
            </w:pPr>
          </w:p>
        </w:tc>
        <w:tc>
          <w:tcPr>
            <w:tcW w:w="704" w:type="pct"/>
            <w:vAlign w:val="center"/>
          </w:tcPr>
          <w:p w14:paraId="437C800D" w14:textId="77777777" w:rsidR="00C7040F" w:rsidRPr="0029495E" w:rsidRDefault="00C7040F" w:rsidP="00DC659F">
            <w:pPr>
              <w:spacing w:after="0"/>
              <w:ind w:firstLine="0"/>
              <w:jc w:val="center"/>
              <w:rPr>
                <w:sz w:val="20"/>
                <w:szCs w:val="18"/>
                <w:lang w:eastAsia="ru-RU"/>
              </w:rPr>
            </w:pPr>
            <w:r w:rsidRPr="0029495E">
              <w:rPr>
                <w:sz w:val="20"/>
                <w:szCs w:val="18"/>
                <w:lang w:eastAsia="ru-RU"/>
              </w:rPr>
              <w:t>-10</w:t>
            </w:r>
          </w:p>
        </w:tc>
        <w:tc>
          <w:tcPr>
            <w:tcW w:w="835" w:type="pct"/>
            <w:vAlign w:val="center"/>
          </w:tcPr>
          <w:p w14:paraId="1A494419" w14:textId="77777777" w:rsidR="00C7040F" w:rsidRPr="0029495E" w:rsidRDefault="00C7040F" w:rsidP="00DC659F">
            <w:pPr>
              <w:spacing w:after="0"/>
              <w:ind w:firstLine="0"/>
              <w:jc w:val="center"/>
              <w:rPr>
                <w:sz w:val="20"/>
                <w:szCs w:val="18"/>
                <w:lang w:eastAsia="ru-RU"/>
              </w:rPr>
            </w:pPr>
            <w:r w:rsidRPr="0029495E">
              <w:rPr>
                <w:sz w:val="20"/>
                <w:szCs w:val="18"/>
                <w:lang w:eastAsia="ru-RU"/>
              </w:rPr>
              <w:t>14,4</w:t>
            </w:r>
          </w:p>
        </w:tc>
      </w:tr>
      <w:tr w:rsidR="0029495E" w:rsidRPr="0029495E" w14:paraId="1AC5C34B" w14:textId="77777777" w:rsidTr="00DC659F">
        <w:trPr>
          <w:trHeight w:val="345"/>
        </w:trPr>
        <w:tc>
          <w:tcPr>
            <w:tcW w:w="691" w:type="pct"/>
            <w:vMerge w:val="restart"/>
          </w:tcPr>
          <w:p w14:paraId="59433C4A" w14:textId="77777777" w:rsidR="00C7040F" w:rsidRPr="0029495E" w:rsidRDefault="00C7040F" w:rsidP="00DC659F">
            <w:pPr>
              <w:spacing w:after="0"/>
              <w:ind w:firstLine="0"/>
              <w:rPr>
                <w:sz w:val="20"/>
                <w:szCs w:val="18"/>
                <w:lang w:eastAsia="ru-RU"/>
              </w:rPr>
            </w:pPr>
            <w:proofErr w:type="spellStart"/>
            <w:r w:rsidRPr="0029495E">
              <w:rPr>
                <w:sz w:val="20"/>
                <w:szCs w:val="18"/>
                <w:lang w:eastAsia="ru-RU"/>
              </w:rPr>
              <w:t>мкр</w:t>
            </w:r>
            <w:proofErr w:type="spellEnd"/>
            <w:r w:rsidRPr="0029495E">
              <w:rPr>
                <w:sz w:val="20"/>
                <w:szCs w:val="18"/>
                <w:lang w:eastAsia="ru-RU"/>
              </w:rPr>
              <w:t>. Солнечный 37</w:t>
            </w:r>
          </w:p>
        </w:tc>
        <w:tc>
          <w:tcPr>
            <w:tcW w:w="623" w:type="pct"/>
            <w:vMerge w:val="restart"/>
            <w:vAlign w:val="center"/>
          </w:tcPr>
          <w:p w14:paraId="036CD381" w14:textId="77777777" w:rsidR="00C7040F" w:rsidRPr="0029495E" w:rsidRDefault="00C7040F" w:rsidP="00DC659F">
            <w:pPr>
              <w:spacing w:after="0"/>
              <w:ind w:firstLine="0"/>
              <w:jc w:val="center"/>
              <w:rPr>
                <w:sz w:val="20"/>
                <w:szCs w:val="18"/>
                <w:lang w:eastAsia="ru-RU"/>
              </w:rPr>
            </w:pPr>
            <w:r w:rsidRPr="0029495E">
              <w:rPr>
                <w:sz w:val="20"/>
                <w:szCs w:val="18"/>
                <w:lang w:eastAsia="ru-RU"/>
              </w:rPr>
              <w:t>0,01</w:t>
            </w:r>
          </w:p>
        </w:tc>
        <w:tc>
          <w:tcPr>
            <w:tcW w:w="685" w:type="pct"/>
            <w:vMerge w:val="restart"/>
            <w:vAlign w:val="center"/>
          </w:tcPr>
          <w:p w14:paraId="00FAAF91"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749" w:type="pct"/>
            <w:vMerge w:val="restart"/>
            <w:vAlign w:val="center"/>
          </w:tcPr>
          <w:p w14:paraId="2C2E0DE4"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712" w:type="pct"/>
            <w:vMerge w:val="restart"/>
            <w:vAlign w:val="center"/>
          </w:tcPr>
          <w:p w14:paraId="7DD7B0DA" w14:textId="77777777" w:rsidR="00C7040F" w:rsidRPr="0029495E" w:rsidRDefault="00C7040F" w:rsidP="00DC659F">
            <w:pPr>
              <w:spacing w:after="0"/>
              <w:ind w:firstLine="0"/>
              <w:jc w:val="center"/>
              <w:rPr>
                <w:sz w:val="20"/>
                <w:szCs w:val="18"/>
                <w:lang w:eastAsia="ru-RU"/>
              </w:rPr>
            </w:pPr>
            <w:r w:rsidRPr="0029495E">
              <w:rPr>
                <w:sz w:val="20"/>
                <w:szCs w:val="18"/>
                <w:lang w:eastAsia="ru-RU"/>
              </w:rPr>
              <w:t>+12</w:t>
            </w:r>
          </w:p>
        </w:tc>
        <w:tc>
          <w:tcPr>
            <w:tcW w:w="704" w:type="pct"/>
            <w:vAlign w:val="center"/>
          </w:tcPr>
          <w:p w14:paraId="56A89C68" w14:textId="77777777" w:rsidR="00C7040F" w:rsidRPr="0029495E" w:rsidRDefault="00C7040F" w:rsidP="00DC659F">
            <w:pPr>
              <w:spacing w:after="0"/>
              <w:ind w:firstLine="0"/>
              <w:jc w:val="center"/>
              <w:rPr>
                <w:sz w:val="20"/>
                <w:szCs w:val="18"/>
                <w:lang w:eastAsia="ru-RU"/>
              </w:rPr>
            </w:pPr>
            <w:r w:rsidRPr="0029495E">
              <w:rPr>
                <w:sz w:val="20"/>
                <w:szCs w:val="18"/>
                <w:lang w:eastAsia="ru-RU"/>
              </w:rPr>
              <w:t>-20</w:t>
            </w:r>
          </w:p>
        </w:tc>
        <w:tc>
          <w:tcPr>
            <w:tcW w:w="835" w:type="pct"/>
            <w:vAlign w:val="center"/>
          </w:tcPr>
          <w:p w14:paraId="1D853818" w14:textId="77777777" w:rsidR="00C7040F" w:rsidRPr="0029495E" w:rsidRDefault="00C7040F" w:rsidP="00DC659F">
            <w:pPr>
              <w:spacing w:after="0"/>
              <w:ind w:firstLine="0"/>
              <w:jc w:val="center"/>
              <w:rPr>
                <w:sz w:val="20"/>
                <w:szCs w:val="18"/>
                <w:lang w:eastAsia="ru-RU"/>
              </w:rPr>
            </w:pPr>
            <w:r w:rsidRPr="0029495E">
              <w:rPr>
                <w:sz w:val="20"/>
                <w:szCs w:val="18"/>
                <w:lang w:eastAsia="ru-RU"/>
              </w:rPr>
              <w:t>12,8</w:t>
            </w:r>
          </w:p>
        </w:tc>
      </w:tr>
      <w:tr w:rsidR="0029495E" w:rsidRPr="0029495E" w14:paraId="28DBBDF8" w14:textId="77777777" w:rsidTr="00DC659F">
        <w:trPr>
          <w:trHeight w:val="345"/>
        </w:trPr>
        <w:tc>
          <w:tcPr>
            <w:tcW w:w="691" w:type="pct"/>
            <w:vMerge/>
          </w:tcPr>
          <w:p w14:paraId="2FE1CE2B" w14:textId="77777777" w:rsidR="00C7040F" w:rsidRPr="0029495E" w:rsidRDefault="00C7040F" w:rsidP="00DC659F">
            <w:pPr>
              <w:spacing w:after="0"/>
              <w:ind w:firstLine="0"/>
              <w:rPr>
                <w:sz w:val="20"/>
                <w:szCs w:val="18"/>
                <w:lang w:eastAsia="ru-RU"/>
              </w:rPr>
            </w:pPr>
          </w:p>
        </w:tc>
        <w:tc>
          <w:tcPr>
            <w:tcW w:w="623" w:type="pct"/>
            <w:vMerge/>
            <w:vAlign w:val="center"/>
          </w:tcPr>
          <w:p w14:paraId="04AF0AC3" w14:textId="77777777" w:rsidR="00C7040F" w:rsidRPr="0029495E" w:rsidRDefault="00C7040F" w:rsidP="00DC659F">
            <w:pPr>
              <w:spacing w:after="0"/>
              <w:ind w:firstLine="0"/>
              <w:jc w:val="center"/>
              <w:rPr>
                <w:sz w:val="20"/>
                <w:szCs w:val="18"/>
                <w:lang w:eastAsia="ru-RU"/>
              </w:rPr>
            </w:pPr>
          </w:p>
        </w:tc>
        <w:tc>
          <w:tcPr>
            <w:tcW w:w="685" w:type="pct"/>
            <w:vMerge/>
            <w:vAlign w:val="center"/>
          </w:tcPr>
          <w:p w14:paraId="4A3C84B9" w14:textId="77777777" w:rsidR="00C7040F" w:rsidRPr="0029495E" w:rsidRDefault="00C7040F" w:rsidP="00DC659F">
            <w:pPr>
              <w:spacing w:after="0"/>
              <w:ind w:firstLine="0"/>
              <w:jc w:val="center"/>
              <w:rPr>
                <w:sz w:val="20"/>
                <w:szCs w:val="18"/>
                <w:lang w:eastAsia="ru-RU"/>
              </w:rPr>
            </w:pPr>
          </w:p>
        </w:tc>
        <w:tc>
          <w:tcPr>
            <w:tcW w:w="749" w:type="pct"/>
            <w:vMerge/>
            <w:vAlign w:val="center"/>
          </w:tcPr>
          <w:p w14:paraId="0EBC9BA8" w14:textId="77777777" w:rsidR="00C7040F" w:rsidRPr="0029495E" w:rsidRDefault="00C7040F" w:rsidP="00DC659F">
            <w:pPr>
              <w:spacing w:after="0"/>
              <w:ind w:firstLine="0"/>
              <w:jc w:val="center"/>
              <w:rPr>
                <w:sz w:val="20"/>
                <w:szCs w:val="18"/>
                <w:lang w:eastAsia="ru-RU"/>
              </w:rPr>
            </w:pPr>
          </w:p>
        </w:tc>
        <w:tc>
          <w:tcPr>
            <w:tcW w:w="712" w:type="pct"/>
            <w:vMerge/>
            <w:vAlign w:val="center"/>
          </w:tcPr>
          <w:p w14:paraId="74AC2577" w14:textId="77777777" w:rsidR="00C7040F" w:rsidRPr="0029495E" w:rsidRDefault="00C7040F" w:rsidP="00DC659F">
            <w:pPr>
              <w:spacing w:after="0"/>
              <w:ind w:firstLine="0"/>
              <w:jc w:val="center"/>
              <w:rPr>
                <w:sz w:val="20"/>
                <w:szCs w:val="18"/>
                <w:lang w:eastAsia="ru-RU"/>
              </w:rPr>
            </w:pPr>
          </w:p>
        </w:tc>
        <w:tc>
          <w:tcPr>
            <w:tcW w:w="704" w:type="pct"/>
            <w:vAlign w:val="center"/>
          </w:tcPr>
          <w:p w14:paraId="0B26313B" w14:textId="77777777" w:rsidR="00C7040F" w:rsidRPr="0029495E" w:rsidRDefault="00C7040F" w:rsidP="00DC659F">
            <w:pPr>
              <w:spacing w:after="0"/>
              <w:ind w:firstLine="0"/>
              <w:jc w:val="center"/>
              <w:rPr>
                <w:sz w:val="20"/>
                <w:szCs w:val="18"/>
                <w:lang w:eastAsia="ru-RU"/>
              </w:rPr>
            </w:pPr>
            <w:r w:rsidRPr="0029495E">
              <w:rPr>
                <w:sz w:val="20"/>
                <w:szCs w:val="18"/>
                <w:lang w:eastAsia="ru-RU"/>
              </w:rPr>
              <w:t>-10</w:t>
            </w:r>
          </w:p>
        </w:tc>
        <w:tc>
          <w:tcPr>
            <w:tcW w:w="835" w:type="pct"/>
            <w:vAlign w:val="center"/>
          </w:tcPr>
          <w:p w14:paraId="533B6698" w14:textId="77777777" w:rsidR="00C7040F" w:rsidRPr="0029495E" w:rsidRDefault="00C7040F" w:rsidP="00DC659F">
            <w:pPr>
              <w:spacing w:after="0"/>
              <w:ind w:firstLine="0"/>
              <w:jc w:val="center"/>
              <w:rPr>
                <w:sz w:val="20"/>
                <w:szCs w:val="18"/>
                <w:lang w:eastAsia="ru-RU"/>
              </w:rPr>
            </w:pPr>
            <w:r w:rsidRPr="0029495E">
              <w:rPr>
                <w:sz w:val="20"/>
                <w:szCs w:val="18"/>
                <w:lang w:eastAsia="ru-RU"/>
              </w:rPr>
              <w:t>14,4</w:t>
            </w:r>
          </w:p>
        </w:tc>
      </w:tr>
    </w:tbl>
    <w:p w14:paraId="3F9DB0BC" w14:textId="77777777" w:rsidR="00C7040F" w:rsidRPr="0029495E" w:rsidRDefault="00C7040F" w:rsidP="00C7040F"/>
    <w:p w14:paraId="18DF9F78" w14:textId="77777777" w:rsidR="00FD1149" w:rsidRPr="0029495E" w:rsidRDefault="00FD1149" w:rsidP="00CA42B5">
      <w:pPr>
        <w:pStyle w:val="22"/>
        <w:tabs>
          <w:tab w:val="clear" w:pos="1701"/>
          <w:tab w:val="left" w:pos="1276"/>
        </w:tabs>
      </w:pPr>
      <w:bookmarkStart w:id="292" w:name="_Toc152666735"/>
      <w:r w:rsidRPr="0029495E">
        <w:t>Ценовые (тарифные) последствия</w:t>
      </w:r>
      <w:bookmarkEnd w:id="289"/>
      <w:bookmarkEnd w:id="290"/>
      <w:bookmarkEnd w:id="292"/>
    </w:p>
    <w:p w14:paraId="55F58AB8" w14:textId="77777777" w:rsidR="00FD1149" w:rsidRPr="0029495E" w:rsidRDefault="00FD1149" w:rsidP="00A42865">
      <w:pPr>
        <w:pStyle w:val="11"/>
        <w:spacing w:line="276" w:lineRule="auto"/>
      </w:pPr>
      <w:bookmarkStart w:id="293" w:name="_Toc522105842"/>
      <w:bookmarkStart w:id="294" w:name="_Toc525296045"/>
      <w:bookmarkStart w:id="295" w:name="_Toc533067455"/>
      <w:bookmarkStart w:id="296" w:name="_Toc4488171"/>
      <w:bookmarkStart w:id="297" w:name="_Toc152666736"/>
      <w:bookmarkStart w:id="298" w:name="sub_1811"/>
      <w:r w:rsidRPr="0029495E">
        <w:t>а) тарифно-балансовые расчетные модели теплоснабжения потребителей по каждой системе теплоснабжения</w:t>
      </w:r>
      <w:bookmarkEnd w:id="293"/>
      <w:bookmarkEnd w:id="294"/>
      <w:bookmarkEnd w:id="295"/>
      <w:bookmarkEnd w:id="296"/>
      <w:bookmarkEnd w:id="297"/>
    </w:p>
    <w:p w14:paraId="59568578" w14:textId="57DCBE35" w:rsidR="007F171A" w:rsidRPr="0029495E" w:rsidRDefault="008E5E24" w:rsidP="00A42865">
      <w:bookmarkStart w:id="299" w:name="_Toc522105843"/>
      <w:bookmarkStart w:id="300" w:name="_Toc525296046"/>
      <w:bookmarkStart w:id="301" w:name="_Toc533067456"/>
      <w:bookmarkStart w:id="302" w:name="_Toc4488172"/>
      <w:bookmarkStart w:id="303" w:name="sub_1812"/>
      <w:bookmarkEnd w:id="298"/>
      <w:r w:rsidRPr="0029495E">
        <w:t xml:space="preserve">Ценовые последствия разрабатываются при формировании инвестиционных программ и утверждении их в </w:t>
      </w:r>
      <w:r w:rsidR="007F171A" w:rsidRPr="0029495E">
        <w:t>Региональной службе по тарифам и ценам Камчатского края</w:t>
      </w:r>
    </w:p>
    <w:p w14:paraId="36AE7D09" w14:textId="77777777" w:rsidR="00FD1149" w:rsidRPr="0029495E" w:rsidRDefault="00FD1149" w:rsidP="00A42865">
      <w:pPr>
        <w:pStyle w:val="11"/>
        <w:spacing w:line="276" w:lineRule="auto"/>
      </w:pPr>
      <w:bookmarkStart w:id="304" w:name="_Toc152666737"/>
      <w:r w:rsidRPr="0029495E">
        <w:t>б) тарифно-балансовые расчетные модели теплоснабжения потребителей по каждой единой теплоснабжающей организации</w:t>
      </w:r>
      <w:bookmarkEnd w:id="299"/>
      <w:bookmarkEnd w:id="300"/>
      <w:bookmarkEnd w:id="301"/>
      <w:bookmarkEnd w:id="302"/>
      <w:bookmarkEnd w:id="304"/>
    </w:p>
    <w:p w14:paraId="6F6A9206" w14:textId="0849D662" w:rsidR="007F171A" w:rsidRPr="0029495E" w:rsidRDefault="008E5E24" w:rsidP="00A42865">
      <w:bookmarkStart w:id="305" w:name="_Toc522105844"/>
      <w:bookmarkStart w:id="306" w:name="_Toc525296047"/>
      <w:bookmarkStart w:id="307" w:name="_Toc533067457"/>
      <w:bookmarkStart w:id="308" w:name="_Toc4488173"/>
      <w:bookmarkStart w:id="309" w:name="sub_1813"/>
      <w:bookmarkEnd w:id="303"/>
      <w:r w:rsidRPr="0029495E">
        <w:t xml:space="preserve">Ценовые последствия разрабатываются при формировании инвестиционных программ и утверждении их в </w:t>
      </w:r>
      <w:r w:rsidR="007F171A" w:rsidRPr="0029495E">
        <w:t>Региональной службе по тарифам и ценам Камчатского края.</w:t>
      </w:r>
    </w:p>
    <w:p w14:paraId="0E9075CC" w14:textId="77777777" w:rsidR="00FD1149" w:rsidRPr="0029495E" w:rsidRDefault="00FD1149" w:rsidP="00A42865">
      <w:pPr>
        <w:pStyle w:val="11"/>
        <w:spacing w:line="276" w:lineRule="auto"/>
      </w:pPr>
      <w:bookmarkStart w:id="310" w:name="_Toc152666738"/>
      <w:r w:rsidRPr="0029495E">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05"/>
      <w:bookmarkEnd w:id="306"/>
      <w:bookmarkEnd w:id="307"/>
      <w:bookmarkEnd w:id="308"/>
      <w:bookmarkEnd w:id="310"/>
    </w:p>
    <w:bookmarkEnd w:id="309"/>
    <w:p w14:paraId="4F62F87D" w14:textId="44B41A84" w:rsidR="007F171A" w:rsidRPr="0029495E" w:rsidRDefault="008E5E24" w:rsidP="00A42865">
      <w:r w:rsidRPr="0029495E">
        <w:t xml:space="preserve">Ценовые последствия разрабатываются при формировании инвестиционных программ и утверждении их в </w:t>
      </w:r>
      <w:r w:rsidR="007F171A" w:rsidRPr="0029495E">
        <w:t>Региональной службе по тарифам и ценам Камчатского края.</w:t>
      </w:r>
    </w:p>
    <w:p w14:paraId="21A82091" w14:textId="2EB2C9D0" w:rsidR="00147194" w:rsidRPr="0029495E" w:rsidRDefault="00147194" w:rsidP="00CA42B5">
      <w:pPr>
        <w:pStyle w:val="22"/>
      </w:pPr>
      <w:bookmarkStart w:id="311" w:name="_Toc152666739"/>
      <w:r w:rsidRPr="0029495E">
        <w:t xml:space="preserve">Обеспечение экологической безопасности теплоснабжения </w:t>
      </w:r>
      <w:r w:rsidR="00C21225"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w:t>
      </w:r>
      <w:bookmarkEnd w:id="311"/>
    </w:p>
    <w:p w14:paraId="4AFE4EA4" w14:textId="4991D743" w:rsidR="00147194" w:rsidRPr="0029495E" w:rsidRDefault="0050586D" w:rsidP="00A42865">
      <w:pPr>
        <w:pStyle w:val="11"/>
        <w:spacing w:line="276" w:lineRule="auto"/>
      </w:pPr>
      <w:r w:rsidRPr="0029495E">
        <w:t xml:space="preserve"> </w:t>
      </w:r>
      <w:bookmarkStart w:id="312" w:name="_Toc152666740"/>
      <w:r w:rsidR="00147194" w:rsidRPr="0029495E">
        <w:t xml:space="preserve">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w:t>
      </w:r>
      <w:r w:rsidR="0047139B"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w:t>
      </w:r>
      <w:bookmarkEnd w:id="312"/>
    </w:p>
    <w:p w14:paraId="28D124CB" w14:textId="597E0E69" w:rsidR="00925EAA" w:rsidRPr="0029495E" w:rsidRDefault="00925EAA" w:rsidP="00A42865">
      <w:pPr>
        <w:rPr>
          <w:rFonts w:eastAsia="Calibri" w:cs="Times New Roman"/>
        </w:rPr>
      </w:pPr>
      <w:r w:rsidRPr="0029495E">
        <w:rPr>
          <w:rFonts w:eastAsia="Calibri" w:cs="Times New Roman"/>
        </w:rPr>
        <w:t xml:space="preserve">Наблюдения за качеством атмосферного воздуха на территории </w:t>
      </w:r>
      <w:r w:rsidR="00E254CA"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 xml:space="preserve"> </w:t>
      </w:r>
      <w:r w:rsidRPr="0029495E">
        <w:rPr>
          <w:rFonts w:eastAsia="Calibri" w:cs="Times New Roman"/>
        </w:rPr>
        <w:t>не проводятся.</w:t>
      </w:r>
    </w:p>
    <w:p w14:paraId="53FBAAEF" w14:textId="4C6CF1B9" w:rsidR="0047139B" w:rsidRPr="0029495E" w:rsidRDefault="0047139B" w:rsidP="00A42865">
      <w:pPr>
        <w:rPr>
          <w:rFonts w:eastAsia="Calibri" w:cs="Times New Roman"/>
        </w:rPr>
      </w:pPr>
      <w:r w:rsidRPr="0029495E">
        <w:rPr>
          <w:rFonts w:eastAsia="Calibri" w:cs="Times New Roman"/>
        </w:rPr>
        <w:lastRenderedPageBreak/>
        <w:t xml:space="preserve">Производство энергоресурсов в режиме комбинированной </w:t>
      </w:r>
      <w:r w:rsidR="003B600A" w:rsidRPr="0029495E">
        <w:rPr>
          <w:rFonts w:eastAsia="Calibri" w:cs="Times New Roman"/>
        </w:rPr>
        <w:t>выработки не производится. Топливо не сжигается.</w:t>
      </w:r>
    </w:p>
    <w:p w14:paraId="0A821BA1" w14:textId="53D4FCC5" w:rsidR="003B600A" w:rsidRPr="0029495E" w:rsidRDefault="004207FA" w:rsidP="00A42865">
      <w:pPr>
        <w:rPr>
          <w:rFonts w:eastAsia="Calibri" w:cs="Times New Roman"/>
        </w:rPr>
      </w:pPr>
      <w:r w:rsidRPr="0029495E">
        <w:rPr>
          <w:rFonts w:eastAsia="Calibri" w:cs="Times New Roman"/>
        </w:rPr>
        <w:t>Основным воздействием на окружающую среду является сброс отработанной сетевой воды в ближайшую реку.</w:t>
      </w:r>
    </w:p>
    <w:p w14:paraId="351CC806" w14:textId="38860309" w:rsidR="0050586D" w:rsidRPr="0029495E" w:rsidRDefault="00925EAA" w:rsidP="00A42865">
      <w:pPr>
        <w:pStyle w:val="11"/>
        <w:spacing w:line="276" w:lineRule="auto"/>
        <w:ind w:firstLine="0"/>
      </w:pPr>
      <w:r w:rsidRPr="0029495E">
        <w:t xml:space="preserve">          </w:t>
      </w:r>
      <w:r w:rsidR="0050586D" w:rsidRPr="0029495E">
        <w:t xml:space="preserve"> </w:t>
      </w:r>
      <w:bookmarkStart w:id="313" w:name="_Toc152666741"/>
      <w:r w:rsidR="0050586D" w:rsidRPr="0029495E">
        <w:t xml:space="preserve">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 </w:t>
      </w:r>
      <w:r w:rsidR="00E254CA"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0050586D" w:rsidRPr="0029495E">
        <w:t>.</w:t>
      </w:r>
      <w:bookmarkEnd w:id="313"/>
    </w:p>
    <w:p w14:paraId="663FD1F4" w14:textId="17CD3F49" w:rsidR="0050586D" w:rsidRPr="0029495E" w:rsidRDefault="0050586D" w:rsidP="00A42865">
      <w:r w:rsidRPr="0029495E">
        <w:t xml:space="preserve">На территории </w:t>
      </w:r>
      <w:r w:rsidR="004207FA" w:rsidRPr="0029495E">
        <w:t>с</w:t>
      </w:r>
      <w:r w:rsidR="00341DC4" w:rsidRPr="0029495E">
        <w:t>. Эссо</w:t>
      </w:r>
      <w:r w:rsidR="00161568" w:rsidRPr="0029495E">
        <w:t xml:space="preserve"> </w:t>
      </w:r>
      <w:r w:rsidR="00341DC4" w:rsidRPr="0029495E">
        <w:t>Быстринского муниципального района</w:t>
      </w:r>
      <w:r w:rsidR="00161568" w:rsidRPr="0029495E">
        <w:t xml:space="preserve"> </w:t>
      </w:r>
      <w:r w:rsidR="000F6F44" w:rsidRPr="0029495E">
        <w:t>Камчатского края</w:t>
      </w:r>
      <w:r w:rsidRPr="0029495E">
        <w:t xml:space="preserve"> </w:t>
      </w:r>
      <w:r w:rsidR="004207FA" w:rsidRPr="0029495E">
        <w:t>замеры концентраций вредных (загрязняющих) веществ в приземном слое атмосферного воздуха</w:t>
      </w:r>
      <w:r w:rsidR="004E47D0" w:rsidRPr="0029495E">
        <w:t xml:space="preserve"> не производятся. </w:t>
      </w:r>
    </w:p>
    <w:p w14:paraId="69841C49" w14:textId="50B0B874" w:rsidR="004E47D0" w:rsidRPr="0029495E" w:rsidRDefault="004E47D0" w:rsidP="00A42865">
      <w:pPr>
        <w:pStyle w:val="11"/>
        <w:spacing w:line="276" w:lineRule="auto"/>
        <w:ind w:firstLine="0"/>
        <w:rPr>
          <w:shd w:val="clear" w:color="auto" w:fill="FFFFFF"/>
        </w:rPr>
      </w:pPr>
      <w:r w:rsidRPr="0029495E">
        <w:rPr>
          <w:shd w:val="clear" w:color="auto" w:fill="FFFFFF"/>
        </w:rPr>
        <w:t xml:space="preserve">  </w:t>
      </w:r>
      <w:bookmarkStart w:id="314" w:name="_Toc152666742"/>
      <w:r w:rsidRPr="0029495E">
        <w:rPr>
          <w:shd w:val="clear" w:color="auto" w:fill="FFFFFF"/>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314"/>
    </w:p>
    <w:p w14:paraId="485662AE" w14:textId="0928D6C3" w:rsidR="00107287" w:rsidRPr="0029495E" w:rsidRDefault="00107287" w:rsidP="00A42865">
      <w:r w:rsidRPr="0029495E">
        <w:t xml:space="preserve">Для снижения выбросов загрязняющих веществ </w:t>
      </w:r>
      <w:r w:rsidR="00953B65" w:rsidRPr="0029495E">
        <w:t>в окружающую среду</w:t>
      </w:r>
      <w:r w:rsidRPr="0029495E">
        <w:t xml:space="preserve"> рекомендуется</w:t>
      </w:r>
      <w:r w:rsidR="00C21225" w:rsidRPr="0029495E">
        <w:t xml:space="preserve"> разработать программу и реализовать мероприятия по </w:t>
      </w:r>
      <w:r w:rsidR="00FB77A1" w:rsidRPr="0029495E">
        <w:t>максимально возможному использованию теплового потенциала добываемого теплоносителя из геотермальных скважин, вследствие чего, температура сбросной воды предположительно уменьшится до +35 </w:t>
      </w:r>
      <w:r w:rsidR="00FB77A1" w:rsidRPr="0029495E">
        <w:rPr>
          <w:vertAlign w:val="superscript"/>
        </w:rPr>
        <w:t>0</w:t>
      </w:r>
      <w:r w:rsidR="00FB77A1" w:rsidRPr="0029495E">
        <w:t xml:space="preserve">С, что окажет влияние на снижение уровня нагрева водного объекта (реки </w:t>
      </w:r>
      <w:proofErr w:type="spellStart"/>
      <w:r w:rsidR="00FB77A1" w:rsidRPr="0029495E">
        <w:t>Уксичан</w:t>
      </w:r>
      <w:proofErr w:type="spellEnd"/>
      <w:r w:rsidR="00FB77A1" w:rsidRPr="0029495E">
        <w:t>).</w:t>
      </w:r>
    </w:p>
    <w:p w14:paraId="0F58EA1A" w14:textId="7AED84DA" w:rsidR="00EF7477" w:rsidRPr="0029495E" w:rsidRDefault="00AF3358" w:rsidP="00A42865">
      <w:pPr>
        <w:pStyle w:val="11"/>
        <w:spacing w:line="276" w:lineRule="auto"/>
        <w:rPr>
          <w:shd w:val="clear" w:color="auto" w:fill="FFFFFF"/>
        </w:rPr>
      </w:pPr>
      <w:bookmarkStart w:id="315" w:name="_Toc152666743"/>
      <w:r w:rsidRPr="0029495E">
        <w:rPr>
          <w:shd w:val="clear" w:color="auto" w:fill="FFFFFF"/>
          <w:lang w:val="en-US"/>
        </w:rPr>
        <w:t>e</w:t>
      </w:r>
      <w:r w:rsidR="00EF7477" w:rsidRPr="0029495E">
        <w:rPr>
          <w:shd w:val="clear" w:color="auto" w:fill="FFFFFF"/>
        </w:rPr>
        <w:t>)</w:t>
      </w:r>
      <w:r w:rsidRPr="0029495E">
        <w:rPr>
          <w:shd w:val="clear" w:color="auto" w:fill="FFFFFF"/>
        </w:rPr>
        <w:t xml:space="preserve"> п</w:t>
      </w:r>
      <w:r w:rsidRPr="0029495E">
        <w:rPr>
          <w:rStyle w:val="ad"/>
          <w:b/>
          <w:bCs w:val="0"/>
          <w:sz w:val="24"/>
          <w:szCs w:val="24"/>
        </w:rPr>
        <w:t>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315"/>
    </w:p>
    <w:p w14:paraId="61D85964" w14:textId="3817DF91" w:rsidR="0050586D" w:rsidRPr="0029495E" w:rsidRDefault="00CA42B5" w:rsidP="00A42865">
      <w:pPr>
        <w:rPr>
          <w:b/>
        </w:rPr>
      </w:pPr>
      <w:r w:rsidRPr="0029495E">
        <w:rPr>
          <w:bCs/>
        </w:rPr>
        <w:t xml:space="preserve">   </w:t>
      </w:r>
      <w:r w:rsidR="00AF3358" w:rsidRPr="0029495E">
        <w:rPr>
          <w:bCs/>
        </w:rPr>
        <w:t xml:space="preserve">На данный момент </w:t>
      </w:r>
      <w:r w:rsidR="00AF3358" w:rsidRPr="0029495E">
        <w:rPr>
          <w:bCs/>
          <w:shd w:val="clear" w:color="auto" w:fill="FFFFFF"/>
        </w:rPr>
        <w:t>рассчитать</w:t>
      </w:r>
      <w:r w:rsidR="00AF3358" w:rsidRPr="0029495E">
        <w:rPr>
          <w:rStyle w:val="ad"/>
          <w:b w:val="0"/>
          <w:bCs/>
          <w:sz w:val="24"/>
          <w:szCs w:val="24"/>
        </w:rPr>
        <w:t xml:space="preserve"> величину необходимых инвестиций для снижения </w:t>
      </w:r>
      <w:r w:rsidR="00FB77A1" w:rsidRPr="0029495E">
        <w:rPr>
          <w:rStyle w:val="ad"/>
          <w:b w:val="0"/>
          <w:bCs/>
          <w:sz w:val="24"/>
          <w:szCs w:val="24"/>
        </w:rPr>
        <w:t>влияния на окружающую среду</w:t>
      </w:r>
      <w:r w:rsidR="00AF3358" w:rsidRPr="0029495E">
        <w:rPr>
          <w:rStyle w:val="ad"/>
          <w:b w:val="0"/>
          <w:bCs/>
          <w:sz w:val="24"/>
          <w:szCs w:val="24"/>
        </w:rPr>
        <w:t xml:space="preserve"> невозможно </w:t>
      </w:r>
      <w:r w:rsidR="00CA640A" w:rsidRPr="0029495E">
        <w:rPr>
          <w:rStyle w:val="ad"/>
          <w:b w:val="0"/>
          <w:bCs/>
          <w:sz w:val="24"/>
          <w:szCs w:val="24"/>
        </w:rPr>
        <w:t>из-за</w:t>
      </w:r>
      <w:r w:rsidR="00AF3358" w:rsidRPr="0029495E">
        <w:rPr>
          <w:rStyle w:val="ad"/>
          <w:b w:val="0"/>
          <w:bCs/>
          <w:sz w:val="24"/>
          <w:szCs w:val="24"/>
        </w:rPr>
        <w:t xml:space="preserve"> отсутствия данных. </w:t>
      </w:r>
    </w:p>
    <w:p w14:paraId="5703C3E3" w14:textId="67B4C8D2" w:rsidR="007169AF" w:rsidRPr="0029495E" w:rsidRDefault="007169AF" w:rsidP="00A42865">
      <w:pPr>
        <w:spacing w:after="0"/>
      </w:pPr>
    </w:p>
    <w:sectPr w:rsidR="007169AF" w:rsidRPr="0029495E" w:rsidSect="00A069F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D2EC2" w14:textId="77777777" w:rsidR="00266325" w:rsidRDefault="00266325" w:rsidP="005872D7">
      <w:pPr>
        <w:spacing w:line="240" w:lineRule="auto"/>
      </w:pPr>
      <w:r>
        <w:separator/>
      </w:r>
    </w:p>
  </w:endnote>
  <w:endnote w:type="continuationSeparator" w:id="0">
    <w:p w14:paraId="6C005F13" w14:textId="77777777" w:rsidR="00266325" w:rsidRDefault="00266325"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CC"/>
    <w:family w:val="swiss"/>
    <w:pitch w:val="variable"/>
    <w:sig w:usb0="E0002EFF" w:usb1="C000785B" w:usb2="00000009" w:usb3="00000000" w:csb0="000001FF" w:csb1="00000000"/>
  </w:font>
  <w:font w:name="Century Schoolbook">
    <w:altName w:val="Century Schoolbook"/>
    <w:charset w:val="00"/>
    <w:family w:val="roman"/>
    <w:pitch w:val="variable"/>
    <w:sig w:usb0="00000287" w:usb1="00000000" w:usb2="00000000" w:usb3="00000000" w:csb0="0000009F" w:csb1="00000000"/>
  </w:font>
  <w:font w:name="Andale Sans UI">
    <w:charset w:val="00"/>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NTTimes/Cyrillic">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BC0DC" w14:textId="77777777" w:rsidR="00DC659F" w:rsidRDefault="00DC659F">
    <w:pPr>
      <w:spacing w:line="1" w:lineRule="exact"/>
    </w:pPr>
    <w:r>
      <w:rPr>
        <w:noProof/>
        <w:lang w:eastAsia="ru-RU"/>
      </w:rPr>
      <mc:AlternateContent>
        <mc:Choice Requires="wps">
          <w:drawing>
            <wp:anchor distT="0" distB="0" distL="0" distR="0" simplePos="0" relativeHeight="251661312" behindDoc="1" locked="0" layoutInCell="1" allowOverlap="1" wp14:anchorId="5DA73B0D" wp14:editId="73915C3A">
              <wp:simplePos x="0" y="0"/>
              <wp:positionH relativeFrom="page">
                <wp:posOffset>4250055</wp:posOffset>
              </wp:positionH>
              <wp:positionV relativeFrom="page">
                <wp:posOffset>9452610</wp:posOffset>
              </wp:positionV>
              <wp:extent cx="68580" cy="105410"/>
              <wp:effectExtent l="0" t="0" r="0" b="0"/>
              <wp:wrapNone/>
              <wp:docPr id="13" name="Shape 13"/>
              <wp:cNvGraphicFramePr/>
              <a:graphic xmlns:a="http://schemas.openxmlformats.org/drawingml/2006/main">
                <a:graphicData uri="http://schemas.microsoft.com/office/word/2010/wordprocessingShape">
                  <wps:wsp>
                    <wps:cNvSpPr txBox="1"/>
                    <wps:spPr>
                      <a:xfrm>
                        <a:off x="0" y="0"/>
                        <a:ext cx="68580" cy="105410"/>
                      </a:xfrm>
                      <a:prstGeom prst="rect">
                        <a:avLst/>
                      </a:prstGeom>
                      <a:noFill/>
                    </wps:spPr>
                    <wps:txbx>
                      <w:txbxContent>
                        <w:p w14:paraId="511F2624" w14:textId="77777777" w:rsidR="00DC659F" w:rsidRDefault="00DC659F">
                          <w:pPr>
                            <w:pStyle w:val="2f2"/>
                            <w:rPr>
                              <w:sz w:val="24"/>
                              <w:szCs w:val="24"/>
                            </w:rPr>
                          </w:pPr>
                          <w:r>
                            <w:fldChar w:fldCharType="begin"/>
                          </w:r>
                          <w:r>
                            <w:instrText xml:space="preserve"> PAGE \* MERGEFORMAT </w:instrText>
                          </w:r>
                          <w:r>
                            <w:fldChar w:fldCharType="separate"/>
                          </w:r>
                          <w:r>
                            <w:rPr>
                              <w:color w:val="000000"/>
                              <w:sz w:val="24"/>
                              <w:szCs w:val="24"/>
                              <w:lang w:eastAsia="ru-RU" w:bidi="ru-RU"/>
                            </w:rPr>
                            <w:t>#</w:t>
                          </w:r>
                          <w:r>
                            <w:rPr>
                              <w:sz w:val="24"/>
                              <w:szCs w:val="24"/>
                            </w:rPr>
                            <w:fldChar w:fldCharType="end"/>
                          </w:r>
                        </w:p>
                      </w:txbxContent>
                    </wps:txbx>
                    <wps:bodyPr wrap="none" lIns="0" tIns="0" rIns="0" bIns="0">
                      <a:spAutoFit/>
                    </wps:bodyPr>
                  </wps:wsp>
                </a:graphicData>
              </a:graphic>
            </wp:anchor>
          </w:drawing>
        </mc:Choice>
        <mc:Fallback>
          <w:pict>
            <v:shapetype w14:anchorId="5DA73B0D" id="_x0000_t202" coordsize="21600,21600" o:spt="202" path="m,l,21600r21600,l21600,xe">
              <v:stroke joinstyle="miter"/>
              <v:path gradientshapeok="t" o:connecttype="rect"/>
            </v:shapetype>
            <v:shape id="Shape 13" o:spid="_x0000_s1027" type="#_x0000_t202" style="position:absolute;left:0;text-align:left;margin-left:334.65pt;margin-top:744.3pt;width:5.4pt;height:8.3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" filled="f" stroked="f">
              <v:textbox style="mso-fit-shape-to-text:t" inset="0,0,0,0">
                <w:txbxContent>
                  <w:p w14:paraId="511F2624" w14:textId="77777777" w:rsidR="00DC659F" w:rsidRDefault="00DC659F">
                    <w:pPr>
                      <w:pStyle w:val="2f2"/>
                      <w:rPr>
                        <w:sz w:val="24"/>
                        <w:szCs w:val="24"/>
                      </w:rPr>
                    </w:pPr>
                    <w:r>
                      <w:fldChar w:fldCharType="begin"/>
                    </w:r>
                    <w:r>
                      <w:instrText xml:space="preserve"> PAGE \* MERGEFORMAT </w:instrText>
                    </w:r>
                    <w:r>
                      <w:fldChar w:fldCharType="separate"/>
                    </w:r>
                    <w:r>
                      <w:rPr>
                        <w:color w:val="000000"/>
                        <w:sz w:val="24"/>
                        <w:szCs w:val="24"/>
                        <w:lang w:eastAsia="ru-RU" w:bidi="ru-RU"/>
                      </w:rPr>
                      <w:t>#</w:t>
                    </w:r>
                    <w:r>
                      <w:rPr>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03D34" w14:textId="77777777" w:rsidR="00DC659F" w:rsidRDefault="00DC659F">
    <w:pPr>
      <w:spacing w:line="1" w:lineRule="exact"/>
    </w:pPr>
    <w:r>
      <w:rPr>
        <w:noProof/>
        <w:lang w:eastAsia="ru-RU"/>
      </w:rPr>
      <mc:AlternateContent>
        <mc:Choice Requires="wps">
          <w:drawing>
            <wp:anchor distT="0" distB="0" distL="0" distR="0" simplePos="0" relativeHeight="251657216" behindDoc="1" locked="0" layoutInCell="1" allowOverlap="1" wp14:anchorId="2A8C1C9A" wp14:editId="5E2E08A2">
              <wp:simplePos x="0" y="0"/>
              <wp:positionH relativeFrom="page">
                <wp:posOffset>4010025</wp:posOffset>
              </wp:positionH>
              <wp:positionV relativeFrom="page">
                <wp:posOffset>10096500</wp:posOffset>
              </wp:positionV>
              <wp:extent cx="238125" cy="169545"/>
              <wp:effectExtent l="0" t="0" r="0" b="0"/>
              <wp:wrapNone/>
              <wp:docPr id="9" name="Shape 9"/>
              <wp:cNvGraphicFramePr/>
              <a:graphic xmlns:a="http://schemas.openxmlformats.org/drawingml/2006/main">
                <a:graphicData uri="http://schemas.microsoft.com/office/word/2010/wordprocessingShape">
                  <wps:wsp>
                    <wps:cNvSpPr txBox="1"/>
                    <wps:spPr>
                      <a:xfrm>
                        <a:off x="0" y="0"/>
                        <a:ext cx="238125" cy="169545"/>
                      </a:xfrm>
                      <a:prstGeom prst="rect">
                        <a:avLst/>
                      </a:prstGeom>
                      <a:noFill/>
                    </wps:spPr>
                    <wps:txbx>
                      <w:txbxContent>
                        <w:p w14:paraId="31001F9D" w14:textId="06A8852C" w:rsidR="00DC659F" w:rsidRDefault="00DC659F">
                          <w:pPr>
                            <w:pStyle w:val="2f2"/>
                            <w:rPr>
                              <w:sz w:val="24"/>
                              <w:szCs w:val="24"/>
                            </w:rPr>
                          </w:pPr>
                          <w:r>
                            <w:fldChar w:fldCharType="begin"/>
                          </w:r>
                          <w:r>
                            <w:instrText xml:space="preserve"> PAGE \* MERGEFORMAT </w:instrText>
                          </w:r>
                          <w:r>
                            <w:fldChar w:fldCharType="separate"/>
                          </w:r>
                          <w:r w:rsidR="00AD66BC" w:rsidRPr="00AD66BC">
                            <w:rPr>
                              <w:noProof/>
                              <w:color w:val="000000"/>
                              <w:sz w:val="24"/>
                              <w:szCs w:val="24"/>
                              <w:lang w:eastAsia="ru-RU" w:bidi="ru-RU"/>
                            </w:rPr>
                            <w:t>12</w:t>
                          </w:r>
                          <w:r>
                            <w:rPr>
                              <w:sz w:val="24"/>
                              <w:szCs w:val="24"/>
                            </w:rPr>
                            <w:fldChar w:fldCharType="end"/>
                          </w:r>
                        </w:p>
                      </w:txbxContent>
                    </wps:txbx>
                    <wps:bodyPr wrap="square" lIns="0" tIns="0" rIns="0" bIns="0">
                      <a:spAutoFit/>
                    </wps:bodyPr>
                  </wps:wsp>
                </a:graphicData>
              </a:graphic>
              <wp14:sizeRelH relativeFrom="margin">
                <wp14:pctWidth>0</wp14:pctWidth>
              </wp14:sizeRelH>
            </wp:anchor>
          </w:drawing>
        </mc:Choice>
        <mc:Fallback>
          <w:pict>
            <v:shapetype w14:anchorId="2A8C1C9A" id="_x0000_t202" coordsize="21600,21600" o:spt="202" path="m,l,21600r21600,l21600,xe">
              <v:stroke joinstyle="miter"/>
              <v:path gradientshapeok="t" o:connecttype="rect"/>
            </v:shapetype>
            <v:shape id="Shape 9" o:spid="_x0000_s1028" type="#_x0000_t202" style="position:absolute;left:0;text-align:left;margin-left:315.75pt;margin-top:795pt;width:18.75pt;height:13.35pt;z-index:-2516592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" filled="f" stroked="f">
              <v:textbox style="mso-fit-shape-to-text:t" inset="0,0,0,0">
                <w:txbxContent>
                  <w:p w14:paraId="31001F9D" w14:textId="06A8852C" w:rsidR="00DC659F" w:rsidRDefault="00DC659F">
                    <w:pPr>
                      <w:pStyle w:val="2f2"/>
                      <w:rPr>
                        <w:sz w:val="24"/>
                        <w:szCs w:val="24"/>
                      </w:rPr>
                    </w:pPr>
                    <w:r>
                      <w:fldChar w:fldCharType="begin"/>
                    </w:r>
                    <w:r>
                      <w:instrText xml:space="preserve"> PAGE \* MERGEFORMAT </w:instrText>
                    </w:r>
                    <w:r>
                      <w:fldChar w:fldCharType="separate"/>
                    </w:r>
                    <w:r w:rsidR="00AD66BC" w:rsidRPr="00AD66BC">
                      <w:rPr>
                        <w:noProof/>
                        <w:color w:val="000000"/>
                        <w:sz w:val="24"/>
                        <w:szCs w:val="24"/>
                        <w:lang w:eastAsia="ru-RU" w:bidi="ru-RU"/>
                      </w:rPr>
                      <w:t>12</w:t>
                    </w:r>
                    <w:r>
                      <w:rPr>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966585"/>
      <w:docPartObj>
        <w:docPartGallery w:val="Page Numbers (Bottom of Page)"/>
        <w:docPartUnique/>
      </w:docPartObj>
    </w:sdtPr>
    <w:sdtEndPr/>
    <w:sdtContent>
      <w:p w14:paraId="601A2E32" w14:textId="24496652" w:rsidR="00DC659F" w:rsidRDefault="00DC659F">
        <w:pPr>
          <w:pStyle w:val="ab"/>
          <w:jc w:val="center"/>
        </w:pPr>
        <w:r>
          <w:fldChar w:fldCharType="begin"/>
        </w:r>
        <w:r>
          <w:instrText>PAGE   \* MERGEFORMAT</w:instrText>
        </w:r>
        <w:r>
          <w:fldChar w:fldCharType="separate"/>
        </w:r>
        <w:r w:rsidR="00AD66BC">
          <w:rPr>
            <w:noProof/>
          </w:rPr>
          <w:t>55</w:t>
        </w:r>
        <w:r>
          <w:fldChar w:fldCharType="end"/>
        </w:r>
      </w:p>
    </w:sdtContent>
  </w:sdt>
  <w:p w14:paraId="62507CE9" w14:textId="4BD5B1FE" w:rsidR="00DC659F" w:rsidRDefault="00DC659F">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66D60" w14:textId="77777777" w:rsidR="00266325" w:rsidRDefault="00266325" w:rsidP="005872D7">
      <w:pPr>
        <w:spacing w:line="240" w:lineRule="auto"/>
      </w:pPr>
      <w:r>
        <w:separator/>
      </w:r>
    </w:p>
  </w:footnote>
  <w:footnote w:type="continuationSeparator" w:id="0">
    <w:p w14:paraId="13758010" w14:textId="77777777" w:rsidR="00266325" w:rsidRDefault="00266325" w:rsidP="005872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63861" w14:textId="40139A26" w:rsidR="00DC659F" w:rsidRDefault="00DC659F">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6E0F83"/>
    <w:multiLevelType w:val="hybridMultilevel"/>
    <w:tmpl w:val="F06C1FF6"/>
    <w:lvl w:ilvl="0" w:tplc="E81AABA6">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A34FD6"/>
    <w:multiLevelType w:val="hybridMultilevel"/>
    <w:tmpl w:val="365242A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48D083A"/>
    <w:multiLevelType w:val="hybridMultilevel"/>
    <w:tmpl w:val="A2CA926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5940C88"/>
    <w:multiLevelType w:val="hybridMultilevel"/>
    <w:tmpl w:val="F2BCB10C"/>
    <w:lvl w:ilvl="0" w:tplc="044E7AC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94F2137"/>
    <w:multiLevelType w:val="hybridMultilevel"/>
    <w:tmpl w:val="EBA8308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885C23"/>
    <w:multiLevelType w:val="hybridMultilevel"/>
    <w:tmpl w:val="F2461C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3F64EFC"/>
    <w:multiLevelType w:val="hybridMultilevel"/>
    <w:tmpl w:val="7C60042C"/>
    <w:lvl w:ilvl="0" w:tplc="52EEE242">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8B03438"/>
    <w:multiLevelType w:val="hybridMultilevel"/>
    <w:tmpl w:val="056E9EA8"/>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C9F126F"/>
    <w:multiLevelType w:val="hybridMultilevel"/>
    <w:tmpl w:val="DA06B00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00D2C40"/>
    <w:multiLevelType w:val="hybridMultilevel"/>
    <w:tmpl w:val="7B667D0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35A436C"/>
    <w:multiLevelType w:val="hybridMultilevel"/>
    <w:tmpl w:val="9F54051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D874B1"/>
    <w:multiLevelType w:val="hybridMultilevel"/>
    <w:tmpl w:val="0F92BC88"/>
    <w:lvl w:ilvl="0" w:tplc="FC58842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59612C10"/>
    <w:multiLevelType w:val="hybridMultilevel"/>
    <w:tmpl w:val="474EDE9A"/>
    <w:lvl w:ilvl="0" w:tplc="39025408">
      <w:start w:val="1"/>
      <w:numFmt w:val="decimal"/>
      <w:pStyle w:val="a0"/>
      <w:lvlText w:val="%1."/>
      <w:lvlJc w:val="left"/>
      <w:pPr>
        <w:tabs>
          <w:tab w:val="num" w:pos="1118"/>
        </w:tabs>
        <w:ind w:left="1118" w:hanging="360"/>
      </w:pPr>
    </w:lvl>
    <w:lvl w:ilvl="1" w:tplc="04190019" w:tentative="1">
      <w:start w:val="1"/>
      <w:numFmt w:val="lowerLetter"/>
      <w:lvlText w:val="%2."/>
      <w:lvlJc w:val="left"/>
      <w:pPr>
        <w:tabs>
          <w:tab w:val="num" w:pos="1838"/>
        </w:tabs>
        <w:ind w:left="1838" w:hanging="360"/>
      </w:pPr>
    </w:lvl>
    <w:lvl w:ilvl="2" w:tplc="0419001B" w:tentative="1">
      <w:start w:val="1"/>
      <w:numFmt w:val="lowerRoman"/>
      <w:lvlText w:val="%3."/>
      <w:lvlJc w:val="right"/>
      <w:pPr>
        <w:tabs>
          <w:tab w:val="num" w:pos="2558"/>
        </w:tabs>
        <w:ind w:left="2558" w:hanging="180"/>
      </w:pPr>
    </w:lvl>
    <w:lvl w:ilvl="3" w:tplc="0419000F" w:tentative="1">
      <w:start w:val="1"/>
      <w:numFmt w:val="decimal"/>
      <w:lvlText w:val="%4."/>
      <w:lvlJc w:val="left"/>
      <w:pPr>
        <w:tabs>
          <w:tab w:val="num" w:pos="3278"/>
        </w:tabs>
        <w:ind w:left="3278" w:hanging="360"/>
      </w:pPr>
    </w:lvl>
    <w:lvl w:ilvl="4" w:tplc="04190019" w:tentative="1">
      <w:start w:val="1"/>
      <w:numFmt w:val="lowerLetter"/>
      <w:lvlText w:val="%5."/>
      <w:lvlJc w:val="left"/>
      <w:pPr>
        <w:tabs>
          <w:tab w:val="num" w:pos="3998"/>
        </w:tabs>
        <w:ind w:left="3998" w:hanging="360"/>
      </w:pPr>
    </w:lvl>
    <w:lvl w:ilvl="5" w:tplc="0419001B" w:tentative="1">
      <w:start w:val="1"/>
      <w:numFmt w:val="lowerRoman"/>
      <w:lvlText w:val="%6."/>
      <w:lvlJc w:val="right"/>
      <w:pPr>
        <w:tabs>
          <w:tab w:val="num" w:pos="4718"/>
        </w:tabs>
        <w:ind w:left="4718" w:hanging="180"/>
      </w:pPr>
    </w:lvl>
    <w:lvl w:ilvl="6" w:tplc="0419000F" w:tentative="1">
      <w:start w:val="1"/>
      <w:numFmt w:val="decimal"/>
      <w:lvlText w:val="%7."/>
      <w:lvlJc w:val="left"/>
      <w:pPr>
        <w:tabs>
          <w:tab w:val="num" w:pos="5438"/>
        </w:tabs>
        <w:ind w:left="5438" w:hanging="360"/>
      </w:pPr>
    </w:lvl>
    <w:lvl w:ilvl="7" w:tplc="04190019" w:tentative="1">
      <w:start w:val="1"/>
      <w:numFmt w:val="lowerLetter"/>
      <w:lvlText w:val="%8."/>
      <w:lvlJc w:val="left"/>
      <w:pPr>
        <w:tabs>
          <w:tab w:val="num" w:pos="6158"/>
        </w:tabs>
        <w:ind w:left="6158" w:hanging="360"/>
      </w:pPr>
    </w:lvl>
    <w:lvl w:ilvl="8" w:tplc="0419001B" w:tentative="1">
      <w:start w:val="1"/>
      <w:numFmt w:val="lowerRoman"/>
      <w:lvlText w:val="%9."/>
      <w:lvlJc w:val="right"/>
      <w:pPr>
        <w:tabs>
          <w:tab w:val="num" w:pos="6878"/>
        </w:tabs>
        <w:ind w:left="6878" w:hanging="180"/>
      </w:pPr>
    </w:lvl>
  </w:abstractNum>
  <w:abstractNum w:abstractNumId="21" w15:restartNumberingAfterBreak="0">
    <w:nsid w:val="5A540812"/>
    <w:multiLevelType w:val="hybridMultilevel"/>
    <w:tmpl w:val="BA803BD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15:restartNumberingAfterBreak="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C87302"/>
    <w:multiLevelType w:val="hybridMultilevel"/>
    <w:tmpl w:val="CB30A66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BBB28CE"/>
    <w:multiLevelType w:val="hybridMultilevel"/>
    <w:tmpl w:val="5EB82B9E"/>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22"/>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3">
    <w:abstractNumId w:val="22"/>
  </w:num>
  <w:num w:numId="4">
    <w:abstractNumId w:val="13"/>
  </w:num>
  <w:num w:numId="5">
    <w:abstractNumId w:val="8"/>
  </w:num>
  <w:num w:numId="6">
    <w:abstractNumId w:val="1"/>
  </w:num>
  <w:num w:numId="7">
    <w:abstractNumId w:val="23"/>
  </w:num>
  <w:num w:numId="8">
    <w:abstractNumId w:val="7"/>
  </w:num>
  <w:num w:numId="9">
    <w:abstractNumId w:val="2"/>
  </w:num>
  <w:num w:numId="10">
    <w:abstractNumId w:val="12"/>
  </w:num>
  <w:num w:numId="11">
    <w:abstractNumId w:val="11"/>
  </w:num>
  <w:num w:numId="12">
    <w:abstractNumId w:val="3"/>
  </w:num>
  <w:num w:numId="13">
    <w:abstractNumId w:val="15"/>
  </w:num>
  <w:num w:numId="14">
    <w:abstractNumId w:val="24"/>
  </w:num>
  <w:num w:numId="15">
    <w:abstractNumId w:val="6"/>
  </w:num>
  <w:num w:numId="16">
    <w:abstractNumId w:val="21"/>
  </w:num>
  <w:num w:numId="17">
    <w:abstractNumId w:val="18"/>
  </w:num>
  <w:num w:numId="18">
    <w:abstractNumId w:val="14"/>
  </w:num>
  <w:num w:numId="19">
    <w:abstractNumId w:val="25"/>
  </w:num>
  <w:num w:numId="20">
    <w:abstractNumId w:val="4"/>
  </w:num>
  <w:num w:numId="21">
    <w:abstractNumId w:val="16"/>
  </w:num>
  <w:num w:numId="22">
    <w:abstractNumId w:val="9"/>
  </w:num>
  <w:num w:numId="23">
    <w:abstractNumId w:val="5"/>
  </w:num>
  <w:num w:numId="24">
    <w:abstractNumId w:val="19"/>
  </w:num>
  <w:num w:numId="25">
    <w:abstractNumId w:val="10"/>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236"/>
    <w:rsid w:val="000008EB"/>
    <w:rsid w:val="00001BDB"/>
    <w:rsid w:val="00004CA3"/>
    <w:rsid w:val="00004E02"/>
    <w:rsid w:val="00004FF8"/>
    <w:rsid w:val="0000694E"/>
    <w:rsid w:val="00006BE0"/>
    <w:rsid w:val="00006F86"/>
    <w:rsid w:val="000118B4"/>
    <w:rsid w:val="00012644"/>
    <w:rsid w:val="00017C95"/>
    <w:rsid w:val="00020ADD"/>
    <w:rsid w:val="000216A3"/>
    <w:rsid w:val="000229B0"/>
    <w:rsid w:val="00023818"/>
    <w:rsid w:val="0002425B"/>
    <w:rsid w:val="0002454E"/>
    <w:rsid w:val="00025131"/>
    <w:rsid w:val="00025FB7"/>
    <w:rsid w:val="00027175"/>
    <w:rsid w:val="0003036B"/>
    <w:rsid w:val="000307E6"/>
    <w:rsid w:val="0003091A"/>
    <w:rsid w:val="000311C6"/>
    <w:rsid w:val="00031E1F"/>
    <w:rsid w:val="0003453E"/>
    <w:rsid w:val="0003483E"/>
    <w:rsid w:val="0003558A"/>
    <w:rsid w:val="00035F16"/>
    <w:rsid w:val="0003702F"/>
    <w:rsid w:val="00040DE7"/>
    <w:rsid w:val="00042980"/>
    <w:rsid w:val="00042FA6"/>
    <w:rsid w:val="000440E5"/>
    <w:rsid w:val="00044A4C"/>
    <w:rsid w:val="0004576B"/>
    <w:rsid w:val="0005050F"/>
    <w:rsid w:val="00052FDC"/>
    <w:rsid w:val="00054272"/>
    <w:rsid w:val="00054B34"/>
    <w:rsid w:val="00055715"/>
    <w:rsid w:val="00055735"/>
    <w:rsid w:val="00055D4B"/>
    <w:rsid w:val="00060A3B"/>
    <w:rsid w:val="00063DFF"/>
    <w:rsid w:val="0006400F"/>
    <w:rsid w:val="000642FD"/>
    <w:rsid w:val="00065D8A"/>
    <w:rsid w:val="0006665C"/>
    <w:rsid w:val="00066EC9"/>
    <w:rsid w:val="000677C0"/>
    <w:rsid w:val="000740C9"/>
    <w:rsid w:val="00074347"/>
    <w:rsid w:val="00080241"/>
    <w:rsid w:val="00083ABD"/>
    <w:rsid w:val="00083C6A"/>
    <w:rsid w:val="00092CC6"/>
    <w:rsid w:val="00093BD7"/>
    <w:rsid w:val="000944AB"/>
    <w:rsid w:val="000944EF"/>
    <w:rsid w:val="00094A4B"/>
    <w:rsid w:val="00096F49"/>
    <w:rsid w:val="00097F80"/>
    <w:rsid w:val="000A02AE"/>
    <w:rsid w:val="000A0F44"/>
    <w:rsid w:val="000A275F"/>
    <w:rsid w:val="000A3430"/>
    <w:rsid w:val="000A3F17"/>
    <w:rsid w:val="000A40E1"/>
    <w:rsid w:val="000A4857"/>
    <w:rsid w:val="000A488F"/>
    <w:rsid w:val="000A4C3F"/>
    <w:rsid w:val="000A56D4"/>
    <w:rsid w:val="000A605B"/>
    <w:rsid w:val="000A6712"/>
    <w:rsid w:val="000A79ED"/>
    <w:rsid w:val="000B04F4"/>
    <w:rsid w:val="000B0FC3"/>
    <w:rsid w:val="000B20E6"/>
    <w:rsid w:val="000B2881"/>
    <w:rsid w:val="000B2B9E"/>
    <w:rsid w:val="000B313A"/>
    <w:rsid w:val="000B350A"/>
    <w:rsid w:val="000B4456"/>
    <w:rsid w:val="000B5845"/>
    <w:rsid w:val="000B6C4E"/>
    <w:rsid w:val="000B78D7"/>
    <w:rsid w:val="000C15A9"/>
    <w:rsid w:val="000C28E3"/>
    <w:rsid w:val="000C2A4C"/>
    <w:rsid w:val="000C2B98"/>
    <w:rsid w:val="000C31F0"/>
    <w:rsid w:val="000C5A0D"/>
    <w:rsid w:val="000C6069"/>
    <w:rsid w:val="000D0D3D"/>
    <w:rsid w:val="000D1F6A"/>
    <w:rsid w:val="000D2321"/>
    <w:rsid w:val="000D25A3"/>
    <w:rsid w:val="000D2FDB"/>
    <w:rsid w:val="000D5BAF"/>
    <w:rsid w:val="000D5D56"/>
    <w:rsid w:val="000D61F0"/>
    <w:rsid w:val="000D680F"/>
    <w:rsid w:val="000E0977"/>
    <w:rsid w:val="000E1137"/>
    <w:rsid w:val="000E413B"/>
    <w:rsid w:val="000E478D"/>
    <w:rsid w:val="000E491A"/>
    <w:rsid w:val="000E65E9"/>
    <w:rsid w:val="000E7594"/>
    <w:rsid w:val="000E7738"/>
    <w:rsid w:val="000F0A72"/>
    <w:rsid w:val="000F0CA3"/>
    <w:rsid w:val="000F1497"/>
    <w:rsid w:val="000F288A"/>
    <w:rsid w:val="000F2D3F"/>
    <w:rsid w:val="000F46A3"/>
    <w:rsid w:val="000F584E"/>
    <w:rsid w:val="000F5F13"/>
    <w:rsid w:val="000F6F44"/>
    <w:rsid w:val="00100709"/>
    <w:rsid w:val="00100F8F"/>
    <w:rsid w:val="00102BA5"/>
    <w:rsid w:val="00104B10"/>
    <w:rsid w:val="00104B7D"/>
    <w:rsid w:val="00105F1A"/>
    <w:rsid w:val="00107287"/>
    <w:rsid w:val="001077D5"/>
    <w:rsid w:val="001079D7"/>
    <w:rsid w:val="00107EE8"/>
    <w:rsid w:val="00110B2D"/>
    <w:rsid w:val="00110F78"/>
    <w:rsid w:val="001128EB"/>
    <w:rsid w:val="00113C36"/>
    <w:rsid w:val="0011458B"/>
    <w:rsid w:val="00114CBA"/>
    <w:rsid w:val="00115052"/>
    <w:rsid w:val="0011731A"/>
    <w:rsid w:val="00117D1E"/>
    <w:rsid w:val="00120630"/>
    <w:rsid w:val="00120D05"/>
    <w:rsid w:val="00120E93"/>
    <w:rsid w:val="001227D4"/>
    <w:rsid w:val="001232C6"/>
    <w:rsid w:val="00123F2A"/>
    <w:rsid w:val="0012410F"/>
    <w:rsid w:val="00125217"/>
    <w:rsid w:val="001256E6"/>
    <w:rsid w:val="001276E5"/>
    <w:rsid w:val="0013186F"/>
    <w:rsid w:val="00131DBF"/>
    <w:rsid w:val="001321AE"/>
    <w:rsid w:val="00133B17"/>
    <w:rsid w:val="00136CC5"/>
    <w:rsid w:val="001406A3"/>
    <w:rsid w:val="00141219"/>
    <w:rsid w:val="001416DC"/>
    <w:rsid w:val="00141836"/>
    <w:rsid w:val="00142273"/>
    <w:rsid w:val="00143285"/>
    <w:rsid w:val="00143496"/>
    <w:rsid w:val="00143630"/>
    <w:rsid w:val="00143F5D"/>
    <w:rsid w:val="0014428C"/>
    <w:rsid w:val="00144E37"/>
    <w:rsid w:val="00146B8D"/>
    <w:rsid w:val="00147194"/>
    <w:rsid w:val="001479BB"/>
    <w:rsid w:val="001513E1"/>
    <w:rsid w:val="00151504"/>
    <w:rsid w:val="0015186F"/>
    <w:rsid w:val="00151B24"/>
    <w:rsid w:val="0015225C"/>
    <w:rsid w:val="00154B5D"/>
    <w:rsid w:val="001557A2"/>
    <w:rsid w:val="00157172"/>
    <w:rsid w:val="001572C3"/>
    <w:rsid w:val="0015758F"/>
    <w:rsid w:val="00161568"/>
    <w:rsid w:val="00161C2B"/>
    <w:rsid w:val="00162161"/>
    <w:rsid w:val="00162AE1"/>
    <w:rsid w:val="001653ED"/>
    <w:rsid w:val="00167C5F"/>
    <w:rsid w:val="0017011C"/>
    <w:rsid w:val="0017083B"/>
    <w:rsid w:val="00170966"/>
    <w:rsid w:val="00170BF1"/>
    <w:rsid w:val="001713BA"/>
    <w:rsid w:val="0017163E"/>
    <w:rsid w:val="001718FF"/>
    <w:rsid w:val="00171CAC"/>
    <w:rsid w:val="00172B4A"/>
    <w:rsid w:val="0017379C"/>
    <w:rsid w:val="0017394C"/>
    <w:rsid w:val="001748FA"/>
    <w:rsid w:val="00176D55"/>
    <w:rsid w:val="00177882"/>
    <w:rsid w:val="00177C8D"/>
    <w:rsid w:val="00180E08"/>
    <w:rsid w:val="00181F28"/>
    <w:rsid w:val="00182BFE"/>
    <w:rsid w:val="001843A9"/>
    <w:rsid w:val="00185C4D"/>
    <w:rsid w:val="00186EB4"/>
    <w:rsid w:val="00190459"/>
    <w:rsid w:val="0019229C"/>
    <w:rsid w:val="00192C7F"/>
    <w:rsid w:val="00194309"/>
    <w:rsid w:val="00195943"/>
    <w:rsid w:val="00197342"/>
    <w:rsid w:val="001A039B"/>
    <w:rsid w:val="001A03B3"/>
    <w:rsid w:val="001A0857"/>
    <w:rsid w:val="001A0B92"/>
    <w:rsid w:val="001A10E7"/>
    <w:rsid w:val="001A16C7"/>
    <w:rsid w:val="001A260A"/>
    <w:rsid w:val="001A298D"/>
    <w:rsid w:val="001A2E24"/>
    <w:rsid w:val="001A363F"/>
    <w:rsid w:val="001A7770"/>
    <w:rsid w:val="001A7CD1"/>
    <w:rsid w:val="001B1C9C"/>
    <w:rsid w:val="001B29BF"/>
    <w:rsid w:val="001B47CB"/>
    <w:rsid w:val="001C0D49"/>
    <w:rsid w:val="001C1F53"/>
    <w:rsid w:val="001C34B1"/>
    <w:rsid w:val="001C41A4"/>
    <w:rsid w:val="001C4BBD"/>
    <w:rsid w:val="001C5466"/>
    <w:rsid w:val="001C5A62"/>
    <w:rsid w:val="001C5CB6"/>
    <w:rsid w:val="001C679D"/>
    <w:rsid w:val="001C6ABC"/>
    <w:rsid w:val="001C7BAC"/>
    <w:rsid w:val="001C7BF3"/>
    <w:rsid w:val="001C7D76"/>
    <w:rsid w:val="001D045C"/>
    <w:rsid w:val="001D19AE"/>
    <w:rsid w:val="001D41AD"/>
    <w:rsid w:val="001D43F2"/>
    <w:rsid w:val="001D4E52"/>
    <w:rsid w:val="001D58F3"/>
    <w:rsid w:val="001D5B53"/>
    <w:rsid w:val="001D5BFA"/>
    <w:rsid w:val="001D62CC"/>
    <w:rsid w:val="001D689C"/>
    <w:rsid w:val="001D7090"/>
    <w:rsid w:val="001D714E"/>
    <w:rsid w:val="001D7ED0"/>
    <w:rsid w:val="001E0902"/>
    <w:rsid w:val="001E132E"/>
    <w:rsid w:val="001E414B"/>
    <w:rsid w:val="001E4518"/>
    <w:rsid w:val="001E50F4"/>
    <w:rsid w:val="001F0779"/>
    <w:rsid w:val="001F0908"/>
    <w:rsid w:val="001F09F8"/>
    <w:rsid w:val="001F189B"/>
    <w:rsid w:val="001F1F16"/>
    <w:rsid w:val="001F34D5"/>
    <w:rsid w:val="001F3E8C"/>
    <w:rsid w:val="001F3F23"/>
    <w:rsid w:val="001F5104"/>
    <w:rsid w:val="001F52A2"/>
    <w:rsid w:val="001F6601"/>
    <w:rsid w:val="001F71BA"/>
    <w:rsid w:val="00200DCA"/>
    <w:rsid w:val="00201E7D"/>
    <w:rsid w:val="00202023"/>
    <w:rsid w:val="002028F7"/>
    <w:rsid w:val="002036C1"/>
    <w:rsid w:val="0020423A"/>
    <w:rsid w:val="00207115"/>
    <w:rsid w:val="00210164"/>
    <w:rsid w:val="0021083A"/>
    <w:rsid w:val="002111AA"/>
    <w:rsid w:val="00211CDA"/>
    <w:rsid w:val="00213100"/>
    <w:rsid w:val="00215DBA"/>
    <w:rsid w:val="002215B4"/>
    <w:rsid w:val="0022162A"/>
    <w:rsid w:val="002217F2"/>
    <w:rsid w:val="00221ACD"/>
    <w:rsid w:val="0022549A"/>
    <w:rsid w:val="002264CC"/>
    <w:rsid w:val="00227550"/>
    <w:rsid w:val="00227A4D"/>
    <w:rsid w:val="00227E8C"/>
    <w:rsid w:val="0023041D"/>
    <w:rsid w:val="0023084B"/>
    <w:rsid w:val="002316C4"/>
    <w:rsid w:val="00232B91"/>
    <w:rsid w:val="002335F4"/>
    <w:rsid w:val="0023397C"/>
    <w:rsid w:val="00234DD8"/>
    <w:rsid w:val="00235EB1"/>
    <w:rsid w:val="00236A48"/>
    <w:rsid w:val="00236CF0"/>
    <w:rsid w:val="00236EAF"/>
    <w:rsid w:val="002412AE"/>
    <w:rsid w:val="00241B24"/>
    <w:rsid w:val="002427D8"/>
    <w:rsid w:val="00243186"/>
    <w:rsid w:val="00243AA9"/>
    <w:rsid w:val="00243F0D"/>
    <w:rsid w:val="002467B7"/>
    <w:rsid w:val="00246AF1"/>
    <w:rsid w:val="00246F1B"/>
    <w:rsid w:val="00246FCB"/>
    <w:rsid w:val="0024741A"/>
    <w:rsid w:val="00251537"/>
    <w:rsid w:val="00251DD0"/>
    <w:rsid w:val="00251F2E"/>
    <w:rsid w:val="002533BD"/>
    <w:rsid w:val="002543BC"/>
    <w:rsid w:val="00254411"/>
    <w:rsid w:val="002551B9"/>
    <w:rsid w:val="002556BF"/>
    <w:rsid w:val="002573AC"/>
    <w:rsid w:val="00257555"/>
    <w:rsid w:val="00261130"/>
    <w:rsid w:val="002624C8"/>
    <w:rsid w:val="00262B09"/>
    <w:rsid w:val="00262FB3"/>
    <w:rsid w:val="00263EE1"/>
    <w:rsid w:val="002655D0"/>
    <w:rsid w:val="00265F1A"/>
    <w:rsid w:val="00266325"/>
    <w:rsid w:val="00266869"/>
    <w:rsid w:val="002679C6"/>
    <w:rsid w:val="00270019"/>
    <w:rsid w:val="00270358"/>
    <w:rsid w:val="00270E96"/>
    <w:rsid w:val="00273B31"/>
    <w:rsid w:val="002774B2"/>
    <w:rsid w:val="002776A2"/>
    <w:rsid w:val="00281A59"/>
    <w:rsid w:val="00281BD4"/>
    <w:rsid w:val="00283E7F"/>
    <w:rsid w:val="00283FBB"/>
    <w:rsid w:val="00285A9B"/>
    <w:rsid w:val="002864D6"/>
    <w:rsid w:val="002870CF"/>
    <w:rsid w:val="002879E0"/>
    <w:rsid w:val="00287D8D"/>
    <w:rsid w:val="00290022"/>
    <w:rsid w:val="00292B03"/>
    <w:rsid w:val="0029348B"/>
    <w:rsid w:val="0029392E"/>
    <w:rsid w:val="00293946"/>
    <w:rsid w:val="0029495E"/>
    <w:rsid w:val="0029748D"/>
    <w:rsid w:val="002979FC"/>
    <w:rsid w:val="002A02FC"/>
    <w:rsid w:val="002A0798"/>
    <w:rsid w:val="002A08C0"/>
    <w:rsid w:val="002A0958"/>
    <w:rsid w:val="002A0B0E"/>
    <w:rsid w:val="002A1487"/>
    <w:rsid w:val="002A15FD"/>
    <w:rsid w:val="002A1D8C"/>
    <w:rsid w:val="002A3D5A"/>
    <w:rsid w:val="002A402C"/>
    <w:rsid w:val="002A407A"/>
    <w:rsid w:val="002A49FA"/>
    <w:rsid w:val="002A4D2E"/>
    <w:rsid w:val="002A5867"/>
    <w:rsid w:val="002A5CE2"/>
    <w:rsid w:val="002B2A25"/>
    <w:rsid w:val="002B2C13"/>
    <w:rsid w:val="002B2D99"/>
    <w:rsid w:val="002B2F9F"/>
    <w:rsid w:val="002B6C24"/>
    <w:rsid w:val="002B779A"/>
    <w:rsid w:val="002B794D"/>
    <w:rsid w:val="002C00EE"/>
    <w:rsid w:val="002C2414"/>
    <w:rsid w:val="002C2EC2"/>
    <w:rsid w:val="002C31B6"/>
    <w:rsid w:val="002C3B65"/>
    <w:rsid w:val="002C3D5B"/>
    <w:rsid w:val="002C50B3"/>
    <w:rsid w:val="002C7554"/>
    <w:rsid w:val="002D0762"/>
    <w:rsid w:val="002D0E7B"/>
    <w:rsid w:val="002D0F7A"/>
    <w:rsid w:val="002D1C3C"/>
    <w:rsid w:val="002D3997"/>
    <w:rsid w:val="002D67FD"/>
    <w:rsid w:val="002D769C"/>
    <w:rsid w:val="002E310E"/>
    <w:rsid w:val="002F00C8"/>
    <w:rsid w:val="002F1EDB"/>
    <w:rsid w:val="002F2A8A"/>
    <w:rsid w:val="002F2EE5"/>
    <w:rsid w:val="002F4740"/>
    <w:rsid w:val="002F4C6A"/>
    <w:rsid w:val="002F5D59"/>
    <w:rsid w:val="002F6651"/>
    <w:rsid w:val="002F6871"/>
    <w:rsid w:val="002F703D"/>
    <w:rsid w:val="002F7EF7"/>
    <w:rsid w:val="0030095D"/>
    <w:rsid w:val="003023FE"/>
    <w:rsid w:val="00302E3E"/>
    <w:rsid w:val="003039AE"/>
    <w:rsid w:val="00310586"/>
    <w:rsid w:val="0031156E"/>
    <w:rsid w:val="00312B65"/>
    <w:rsid w:val="00315289"/>
    <w:rsid w:val="00315CE2"/>
    <w:rsid w:val="00316EA4"/>
    <w:rsid w:val="0031764F"/>
    <w:rsid w:val="0032064D"/>
    <w:rsid w:val="0032229A"/>
    <w:rsid w:val="00322BA1"/>
    <w:rsid w:val="00324146"/>
    <w:rsid w:val="00324CC4"/>
    <w:rsid w:val="0032539B"/>
    <w:rsid w:val="0032589B"/>
    <w:rsid w:val="0032685C"/>
    <w:rsid w:val="00327539"/>
    <w:rsid w:val="0032798E"/>
    <w:rsid w:val="0033037B"/>
    <w:rsid w:val="00332539"/>
    <w:rsid w:val="003337B4"/>
    <w:rsid w:val="00334106"/>
    <w:rsid w:val="0033412F"/>
    <w:rsid w:val="00334685"/>
    <w:rsid w:val="00334A13"/>
    <w:rsid w:val="003365AD"/>
    <w:rsid w:val="00336D4E"/>
    <w:rsid w:val="0033708F"/>
    <w:rsid w:val="00337C94"/>
    <w:rsid w:val="00341238"/>
    <w:rsid w:val="0034189E"/>
    <w:rsid w:val="00341DC4"/>
    <w:rsid w:val="003430A6"/>
    <w:rsid w:val="003447D4"/>
    <w:rsid w:val="003462C2"/>
    <w:rsid w:val="0034640A"/>
    <w:rsid w:val="00346F91"/>
    <w:rsid w:val="00347814"/>
    <w:rsid w:val="00350CD6"/>
    <w:rsid w:val="0035112A"/>
    <w:rsid w:val="00351D0E"/>
    <w:rsid w:val="00353453"/>
    <w:rsid w:val="003552C7"/>
    <w:rsid w:val="003554A3"/>
    <w:rsid w:val="00355F9C"/>
    <w:rsid w:val="00355FE0"/>
    <w:rsid w:val="0035635A"/>
    <w:rsid w:val="003566CB"/>
    <w:rsid w:val="00356943"/>
    <w:rsid w:val="0036056A"/>
    <w:rsid w:val="0036057F"/>
    <w:rsid w:val="003614E7"/>
    <w:rsid w:val="00363189"/>
    <w:rsid w:val="00363A7B"/>
    <w:rsid w:val="00365387"/>
    <w:rsid w:val="00365611"/>
    <w:rsid w:val="003662AC"/>
    <w:rsid w:val="00366471"/>
    <w:rsid w:val="003668F5"/>
    <w:rsid w:val="00366921"/>
    <w:rsid w:val="00367775"/>
    <w:rsid w:val="00370A5B"/>
    <w:rsid w:val="00371658"/>
    <w:rsid w:val="003731FC"/>
    <w:rsid w:val="003733CC"/>
    <w:rsid w:val="003754B5"/>
    <w:rsid w:val="00375977"/>
    <w:rsid w:val="00380D85"/>
    <w:rsid w:val="003813E0"/>
    <w:rsid w:val="00381AA6"/>
    <w:rsid w:val="003839ED"/>
    <w:rsid w:val="00384FCA"/>
    <w:rsid w:val="00385599"/>
    <w:rsid w:val="00385CA6"/>
    <w:rsid w:val="0038607D"/>
    <w:rsid w:val="00386AFC"/>
    <w:rsid w:val="00387131"/>
    <w:rsid w:val="003873D9"/>
    <w:rsid w:val="0038758C"/>
    <w:rsid w:val="00387B71"/>
    <w:rsid w:val="00390A2E"/>
    <w:rsid w:val="0039161C"/>
    <w:rsid w:val="0039342F"/>
    <w:rsid w:val="00394114"/>
    <w:rsid w:val="00396B70"/>
    <w:rsid w:val="00396BB2"/>
    <w:rsid w:val="003A1224"/>
    <w:rsid w:val="003A1EB3"/>
    <w:rsid w:val="003A1FA7"/>
    <w:rsid w:val="003A32F3"/>
    <w:rsid w:val="003A38F7"/>
    <w:rsid w:val="003A3B91"/>
    <w:rsid w:val="003A5585"/>
    <w:rsid w:val="003A63FC"/>
    <w:rsid w:val="003A67F5"/>
    <w:rsid w:val="003A7C8F"/>
    <w:rsid w:val="003B0176"/>
    <w:rsid w:val="003B1077"/>
    <w:rsid w:val="003B202A"/>
    <w:rsid w:val="003B389F"/>
    <w:rsid w:val="003B3943"/>
    <w:rsid w:val="003B600A"/>
    <w:rsid w:val="003B66ED"/>
    <w:rsid w:val="003B78DE"/>
    <w:rsid w:val="003C121E"/>
    <w:rsid w:val="003C1C1C"/>
    <w:rsid w:val="003C1E2C"/>
    <w:rsid w:val="003C51A5"/>
    <w:rsid w:val="003C523E"/>
    <w:rsid w:val="003C5EE5"/>
    <w:rsid w:val="003C68C6"/>
    <w:rsid w:val="003D09A1"/>
    <w:rsid w:val="003D0F32"/>
    <w:rsid w:val="003D173B"/>
    <w:rsid w:val="003D2CE3"/>
    <w:rsid w:val="003D3F01"/>
    <w:rsid w:val="003D4BA3"/>
    <w:rsid w:val="003D569D"/>
    <w:rsid w:val="003E09E6"/>
    <w:rsid w:val="003E0CD0"/>
    <w:rsid w:val="003E10CB"/>
    <w:rsid w:val="003E19A8"/>
    <w:rsid w:val="003E1A20"/>
    <w:rsid w:val="003E2E3B"/>
    <w:rsid w:val="003E4203"/>
    <w:rsid w:val="003E4F9D"/>
    <w:rsid w:val="003E5F6F"/>
    <w:rsid w:val="003E745F"/>
    <w:rsid w:val="003F1507"/>
    <w:rsid w:val="003F1681"/>
    <w:rsid w:val="003F278D"/>
    <w:rsid w:val="003F2C57"/>
    <w:rsid w:val="003F3268"/>
    <w:rsid w:val="003F3733"/>
    <w:rsid w:val="003F468F"/>
    <w:rsid w:val="003F5E1E"/>
    <w:rsid w:val="003F6260"/>
    <w:rsid w:val="003F6315"/>
    <w:rsid w:val="003F6EE3"/>
    <w:rsid w:val="003F72DA"/>
    <w:rsid w:val="00400835"/>
    <w:rsid w:val="0040256F"/>
    <w:rsid w:val="00402FAB"/>
    <w:rsid w:val="004037BF"/>
    <w:rsid w:val="00403E73"/>
    <w:rsid w:val="0040402E"/>
    <w:rsid w:val="004054FA"/>
    <w:rsid w:val="0041043B"/>
    <w:rsid w:val="00410DF3"/>
    <w:rsid w:val="00410F6D"/>
    <w:rsid w:val="004125FD"/>
    <w:rsid w:val="0041273B"/>
    <w:rsid w:val="00412869"/>
    <w:rsid w:val="004139DF"/>
    <w:rsid w:val="004147F9"/>
    <w:rsid w:val="004151BA"/>
    <w:rsid w:val="0041570D"/>
    <w:rsid w:val="004160DF"/>
    <w:rsid w:val="004207FA"/>
    <w:rsid w:val="0042333A"/>
    <w:rsid w:val="004263BD"/>
    <w:rsid w:val="0042648C"/>
    <w:rsid w:val="00430202"/>
    <w:rsid w:val="00430679"/>
    <w:rsid w:val="00432DF0"/>
    <w:rsid w:val="00433069"/>
    <w:rsid w:val="00433FB5"/>
    <w:rsid w:val="00434DE9"/>
    <w:rsid w:val="00435952"/>
    <w:rsid w:val="0043765F"/>
    <w:rsid w:val="00440115"/>
    <w:rsid w:val="00441934"/>
    <w:rsid w:val="004451E8"/>
    <w:rsid w:val="004472B5"/>
    <w:rsid w:val="00447446"/>
    <w:rsid w:val="00447804"/>
    <w:rsid w:val="004505A3"/>
    <w:rsid w:val="004505ED"/>
    <w:rsid w:val="0045099E"/>
    <w:rsid w:val="00453651"/>
    <w:rsid w:val="00453938"/>
    <w:rsid w:val="0045657D"/>
    <w:rsid w:val="00456C67"/>
    <w:rsid w:val="00457858"/>
    <w:rsid w:val="004617C0"/>
    <w:rsid w:val="00461B16"/>
    <w:rsid w:val="00463261"/>
    <w:rsid w:val="00464072"/>
    <w:rsid w:val="00464565"/>
    <w:rsid w:val="0046549C"/>
    <w:rsid w:val="00466BDD"/>
    <w:rsid w:val="00466E7C"/>
    <w:rsid w:val="00467F48"/>
    <w:rsid w:val="0047139B"/>
    <w:rsid w:val="00471FB5"/>
    <w:rsid w:val="004722C1"/>
    <w:rsid w:val="00472AFF"/>
    <w:rsid w:val="004754AA"/>
    <w:rsid w:val="00481C80"/>
    <w:rsid w:val="0048223E"/>
    <w:rsid w:val="00483577"/>
    <w:rsid w:val="00483F40"/>
    <w:rsid w:val="004842DE"/>
    <w:rsid w:val="004843BD"/>
    <w:rsid w:val="004843DA"/>
    <w:rsid w:val="00484683"/>
    <w:rsid w:val="00484BA0"/>
    <w:rsid w:val="00491691"/>
    <w:rsid w:val="00495905"/>
    <w:rsid w:val="00495969"/>
    <w:rsid w:val="00495D56"/>
    <w:rsid w:val="004974C9"/>
    <w:rsid w:val="0049752F"/>
    <w:rsid w:val="004A0035"/>
    <w:rsid w:val="004A0548"/>
    <w:rsid w:val="004A12E6"/>
    <w:rsid w:val="004A3F7E"/>
    <w:rsid w:val="004A49F9"/>
    <w:rsid w:val="004A4B5D"/>
    <w:rsid w:val="004A5C04"/>
    <w:rsid w:val="004A5D12"/>
    <w:rsid w:val="004A6431"/>
    <w:rsid w:val="004A6FDA"/>
    <w:rsid w:val="004B1FED"/>
    <w:rsid w:val="004B578C"/>
    <w:rsid w:val="004B6D8E"/>
    <w:rsid w:val="004B7B70"/>
    <w:rsid w:val="004C0180"/>
    <w:rsid w:val="004C0565"/>
    <w:rsid w:val="004C0E84"/>
    <w:rsid w:val="004C10B4"/>
    <w:rsid w:val="004C3BA5"/>
    <w:rsid w:val="004C52B6"/>
    <w:rsid w:val="004C653A"/>
    <w:rsid w:val="004C6AAB"/>
    <w:rsid w:val="004C6FCB"/>
    <w:rsid w:val="004C72F9"/>
    <w:rsid w:val="004D0F4C"/>
    <w:rsid w:val="004D27D7"/>
    <w:rsid w:val="004D3572"/>
    <w:rsid w:val="004D3B4E"/>
    <w:rsid w:val="004D5A71"/>
    <w:rsid w:val="004D7CA3"/>
    <w:rsid w:val="004E0ACD"/>
    <w:rsid w:val="004E110C"/>
    <w:rsid w:val="004E35DB"/>
    <w:rsid w:val="004E376E"/>
    <w:rsid w:val="004E47D0"/>
    <w:rsid w:val="004E4CD6"/>
    <w:rsid w:val="004E5958"/>
    <w:rsid w:val="004E5C46"/>
    <w:rsid w:val="004E6CEF"/>
    <w:rsid w:val="004F34D6"/>
    <w:rsid w:val="004F3EB8"/>
    <w:rsid w:val="004F4E53"/>
    <w:rsid w:val="004F512C"/>
    <w:rsid w:val="004F63A4"/>
    <w:rsid w:val="004F758B"/>
    <w:rsid w:val="00500EEA"/>
    <w:rsid w:val="0050460F"/>
    <w:rsid w:val="005047D5"/>
    <w:rsid w:val="00504C59"/>
    <w:rsid w:val="0050586D"/>
    <w:rsid w:val="00506937"/>
    <w:rsid w:val="00507B8C"/>
    <w:rsid w:val="00510528"/>
    <w:rsid w:val="00510700"/>
    <w:rsid w:val="00511669"/>
    <w:rsid w:val="0051213D"/>
    <w:rsid w:val="00512372"/>
    <w:rsid w:val="005125E6"/>
    <w:rsid w:val="00512FDE"/>
    <w:rsid w:val="0051405A"/>
    <w:rsid w:val="00514A4C"/>
    <w:rsid w:val="0051626A"/>
    <w:rsid w:val="00517486"/>
    <w:rsid w:val="00520363"/>
    <w:rsid w:val="00523319"/>
    <w:rsid w:val="00524510"/>
    <w:rsid w:val="00524BE7"/>
    <w:rsid w:val="00525871"/>
    <w:rsid w:val="00526AF7"/>
    <w:rsid w:val="005270BF"/>
    <w:rsid w:val="00527F5C"/>
    <w:rsid w:val="0053011D"/>
    <w:rsid w:val="00530C2A"/>
    <w:rsid w:val="00531134"/>
    <w:rsid w:val="00531290"/>
    <w:rsid w:val="00531E8B"/>
    <w:rsid w:val="00533810"/>
    <w:rsid w:val="0054285D"/>
    <w:rsid w:val="0054612B"/>
    <w:rsid w:val="00546E6F"/>
    <w:rsid w:val="005470CE"/>
    <w:rsid w:val="0054747F"/>
    <w:rsid w:val="00551F72"/>
    <w:rsid w:val="005532AF"/>
    <w:rsid w:val="00553BDC"/>
    <w:rsid w:val="00554257"/>
    <w:rsid w:val="00555ADD"/>
    <w:rsid w:val="00555E45"/>
    <w:rsid w:val="00555E77"/>
    <w:rsid w:val="00560274"/>
    <w:rsid w:val="00562974"/>
    <w:rsid w:val="00562DE7"/>
    <w:rsid w:val="00562F96"/>
    <w:rsid w:val="005632BB"/>
    <w:rsid w:val="0056383E"/>
    <w:rsid w:val="00564AF3"/>
    <w:rsid w:val="0056569B"/>
    <w:rsid w:val="005661BC"/>
    <w:rsid w:val="00570D8A"/>
    <w:rsid w:val="00570F79"/>
    <w:rsid w:val="005714F0"/>
    <w:rsid w:val="00572187"/>
    <w:rsid w:val="00575134"/>
    <w:rsid w:val="00575C56"/>
    <w:rsid w:val="005763D2"/>
    <w:rsid w:val="00577E76"/>
    <w:rsid w:val="00580FBA"/>
    <w:rsid w:val="00581187"/>
    <w:rsid w:val="005818A0"/>
    <w:rsid w:val="00582FFB"/>
    <w:rsid w:val="0058332E"/>
    <w:rsid w:val="005872D7"/>
    <w:rsid w:val="00587810"/>
    <w:rsid w:val="00587A85"/>
    <w:rsid w:val="0059004B"/>
    <w:rsid w:val="00592604"/>
    <w:rsid w:val="00594B57"/>
    <w:rsid w:val="00595EA9"/>
    <w:rsid w:val="00597AD4"/>
    <w:rsid w:val="005A18B5"/>
    <w:rsid w:val="005A281F"/>
    <w:rsid w:val="005A2ED7"/>
    <w:rsid w:val="005A500D"/>
    <w:rsid w:val="005A5412"/>
    <w:rsid w:val="005A5516"/>
    <w:rsid w:val="005A5ADE"/>
    <w:rsid w:val="005A5E9A"/>
    <w:rsid w:val="005A6AFA"/>
    <w:rsid w:val="005A7335"/>
    <w:rsid w:val="005B13B9"/>
    <w:rsid w:val="005B341F"/>
    <w:rsid w:val="005B3629"/>
    <w:rsid w:val="005B6D9F"/>
    <w:rsid w:val="005B7339"/>
    <w:rsid w:val="005B7D5A"/>
    <w:rsid w:val="005C0723"/>
    <w:rsid w:val="005C2F64"/>
    <w:rsid w:val="005C4598"/>
    <w:rsid w:val="005C4823"/>
    <w:rsid w:val="005C4D64"/>
    <w:rsid w:val="005C544F"/>
    <w:rsid w:val="005D13CA"/>
    <w:rsid w:val="005E0B0B"/>
    <w:rsid w:val="005E185E"/>
    <w:rsid w:val="005E3B1A"/>
    <w:rsid w:val="005E40E8"/>
    <w:rsid w:val="005E41C0"/>
    <w:rsid w:val="005E5FBA"/>
    <w:rsid w:val="005E722F"/>
    <w:rsid w:val="005F119E"/>
    <w:rsid w:val="005F12BF"/>
    <w:rsid w:val="005F2422"/>
    <w:rsid w:val="005F376C"/>
    <w:rsid w:val="005F3D7A"/>
    <w:rsid w:val="005F3E31"/>
    <w:rsid w:val="005F76F8"/>
    <w:rsid w:val="00602EB4"/>
    <w:rsid w:val="006065EF"/>
    <w:rsid w:val="00607376"/>
    <w:rsid w:val="00610606"/>
    <w:rsid w:val="0061069E"/>
    <w:rsid w:val="00611704"/>
    <w:rsid w:val="00611BB1"/>
    <w:rsid w:val="0061287E"/>
    <w:rsid w:val="00614018"/>
    <w:rsid w:val="006147FE"/>
    <w:rsid w:val="00615D68"/>
    <w:rsid w:val="006161F0"/>
    <w:rsid w:val="00616844"/>
    <w:rsid w:val="006179DF"/>
    <w:rsid w:val="006201D6"/>
    <w:rsid w:val="00620C51"/>
    <w:rsid w:val="006229DC"/>
    <w:rsid w:val="00623AF0"/>
    <w:rsid w:val="00624157"/>
    <w:rsid w:val="00624EC4"/>
    <w:rsid w:val="006257FE"/>
    <w:rsid w:val="00625C15"/>
    <w:rsid w:val="00625D08"/>
    <w:rsid w:val="0062703E"/>
    <w:rsid w:val="00630292"/>
    <w:rsid w:val="006318B9"/>
    <w:rsid w:val="00632BEF"/>
    <w:rsid w:val="00633B72"/>
    <w:rsid w:val="00636791"/>
    <w:rsid w:val="00636894"/>
    <w:rsid w:val="00637090"/>
    <w:rsid w:val="006402E2"/>
    <w:rsid w:val="006434A9"/>
    <w:rsid w:val="00645522"/>
    <w:rsid w:val="00646ADF"/>
    <w:rsid w:val="00647B58"/>
    <w:rsid w:val="00647EB9"/>
    <w:rsid w:val="006503BE"/>
    <w:rsid w:val="00650826"/>
    <w:rsid w:val="00651736"/>
    <w:rsid w:val="00651AC9"/>
    <w:rsid w:val="00653D80"/>
    <w:rsid w:val="00654C5D"/>
    <w:rsid w:val="00655199"/>
    <w:rsid w:val="00655952"/>
    <w:rsid w:val="00655FE1"/>
    <w:rsid w:val="0065692E"/>
    <w:rsid w:val="00660AC1"/>
    <w:rsid w:val="00660EB6"/>
    <w:rsid w:val="00661290"/>
    <w:rsid w:val="00661F58"/>
    <w:rsid w:val="006647D8"/>
    <w:rsid w:val="00664C94"/>
    <w:rsid w:val="006660D6"/>
    <w:rsid w:val="006670F7"/>
    <w:rsid w:val="00667A5E"/>
    <w:rsid w:val="00671B4D"/>
    <w:rsid w:val="00672473"/>
    <w:rsid w:val="006748A8"/>
    <w:rsid w:val="00674978"/>
    <w:rsid w:val="0067501A"/>
    <w:rsid w:val="00675E30"/>
    <w:rsid w:val="00675E7D"/>
    <w:rsid w:val="00676584"/>
    <w:rsid w:val="00677660"/>
    <w:rsid w:val="00677DCD"/>
    <w:rsid w:val="00680130"/>
    <w:rsid w:val="00681A04"/>
    <w:rsid w:val="00681ED5"/>
    <w:rsid w:val="006820DC"/>
    <w:rsid w:val="006829CA"/>
    <w:rsid w:val="00682E54"/>
    <w:rsid w:val="006837D3"/>
    <w:rsid w:val="00684162"/>
    <w:rsid w:val="006852DE"/>
    <w:rsid w:val="00685A2D"/>
    <w:rsid w:val="006862E1"/>
    <w:rsid w:val="0068791B"/>
    <w:rsid w:val="00690EDB"/>
    <w:rsid w:val="00691168"/>
    <w:rsid w:val="00691D22"/>
    <w:rsid w:val="00692D25"/>
    <w:rsid w:val="00693212"/>
    <w:rsid w:val="00694208"/>
    <w:rsid w:val="006949D8"/>
    <w:rsid w:val="00696DF0"/>
    <w:rsid w:val="00697751"/>
    <w:rsid w:val="00697B7E"/>
    <w:rsid w:val="006A176E"/>
    <w:rsid w:val="006A1BC5"/>
    <w:rsid w:val="006A2561"/>
    <w:rsid w:val="006A2581"/>
    <w:rsid w:val="006A2634"/>
    <w:rsid w:val="006A6572"/>
    <w:rsid w:val="006A698E"/>
    <w:rsid w:val="006A7204"/>
    <w:rsid w:val="006B1CC2"/>
    <w:rsid w:val="006B2A01"/>
    <w:rsid w:val="006B36B1"/>
    <w:rsid w:val="006B3AE0"/>
    <w:rsid w:val="006B62C9"/>
    <w:rsid w:val="006C01A7"/>
    <w:rsid w:val="006C0D81"/>
    <w:rsid w:val="006C19B8"/>
    <w:rsid w:val="006C214D"/>
    <w:rsid w:val="006C3B9B"/>
    <w:rsid w:val="006C3CC6"/>
    <w:rsid w:val="006C5142"/>
    <w:rsid w:val="006C657A"/>
    <w:rsid w:val="006C6CD0"/>
    <w:rsid w:val="006C6D33"/>
    <w:rsid w:val="006C6D41"/>
    <w:rsid w:val="006D01CC"/>
    <w:rsid w:val="006D2966"/>
    <w:rsid w:val="006D34F5"/>
    <w:rsid w:val="006D37B5"/>
    <w:rsid w:val="006D3964"/>
    <w:rsid w:val="006D59DA"/>
    <w:rsid w:val="006D6FDC"/>
    <w:rsid w:val="006D70BB"/>
    <w:rsid w:val="006D7251"/>
    <w:rsid w:val="006D758C"/>
    <w:rsid w:val="006D75C2"/>
    <w:rsid w:val="006D781B"/>
    <w:rsid w:val="006E085C"/>
    <w:rsid w:val="006E0BF3"/>
    <w:rsid w:val="006E0D18"/>
    <w:rsid w:val="006E1C30"/>
    <w:rsid w:val="006E4C15"/>
    <w:rsid w:val="006E555E"/>
    <w:rsid w:val="006F156E"/>
    <w:rsid w:val="006F504B"/>
    <w:rsid w:val="006F62BA"/>
    <w:rsid w:val="006F7131"/>
    <w:rsid w:val="006F79F0"/>
    <w:rsid w:val="0070062C"/>
    <w:rsid w:val="007012BA"/>
    <w:rsid w:val="0070163C"/>
    <w:rsid w:val="00702019"/>
    <w:rsid w:val="00702119"/>
    <w:rsid w:val="00702144"/>
    <w:rsid w:val="007035FB"/>
    <w:rsid w:val="007037B0"/>
    <w:rsid w:val="00704434"/>
    <w:rsid w:val="00707C01"/>
    <w:rsid w:val="007112FD"/>
    <w:rsid w:val="0071164E"/>
    <w:rsid w:val="007118E1"/>
    <w:rsid w:val="00713278"/>
    <w:rsid w:val="0071395F"/>
    <w:rsid w:val="00714004"/>
    <w:rsid w:val="00714172"/>
    <w:rsid w:val="00715D43"/>
    <w:rsid w:val="007169AF"/>
    <w:rsid w:val="007176D3"/>
    <w:rsid w:val="00717BB2"/>
    <w:rsid w:val="00720A09"/>
    <w:rsid w:val="007211FB"/>
    <w:rsid w:val="00721F94"/>
    <w:rsid w:val="00725817"/>
    <w:rsid w:val="00727D0D"/>
    <w:rsid w:val="00727FF2"/>
    <w:rsid w:val="00730B71"/>
    <w:rsid w:val="007311BC"/>
    <w:rsid w:val="0073270C"/>
    <w:rsid w:val="007335BD"/>
    <w:rsid w:val="007345AC"/>
    <w:rsid w:val="0073496A"/>
    <w:rsid w:val="007355A5"/>
    <w:rsid w:val="0073565B"/>
    <w:rsid w:val="00735736"/>
    <w:rsid w:val="007357C6"/>
    <w:rsid w:val="007378E8"/>
    <w:rsid w:val="0074095E"/>
    <w:rsid w:val="00741507"/>
    <w:rsid w:val="0074204F"/>
    <w:rsid w:val="00742CCC"/>
    <w:rsid w:val="00743A95"/>
    <w:rsid w:val="00744938"/>
    <w:rsid w:val="00744A38"/>
    <w:rsid w:val="0074670B"/>
    <w:rsid w:val="007560B8"/>
    <w:rsid w:val="00757B60"/>
    <w:rsid w:val="00760585"/>
    <w:rsid w:val="007606F4"/>
    <w:rsid w:val="00761717"/>
    <w:rsid w:val="007638D7"/>
    <w:rsid w:val="00763F91"/>
    <w:rsid w:val="007653F1"/>
    <w:rsid w:val="007669FA"/>
    <w:rsid w:val="007677F3"/>
    <w:rsid w:val="00770803"/>
    <w:rsid w:val="00770D0A"/>
    <w:rsid w:val="007710D4"/>
    <w:rsid w:val="007711F5"/>
    <w:rsid w:val="007716AC"/>
    <w:rsid w:val="00772A1D"/>
    <w:rsid w:val="00773B78"/>
    <w:rsid w:val="00773E21"/>
    <w:rsid w:val="00774347"/>
    <w:rsid w:val="0077502D"/>
    <w:rsid w:val="0077544D"/>
    <w:rsid w:val="00775527"/>
    <w:rsid w:val="00775874"/>
    <w:rsid w:val="0078291F"/>
    <w:rsid w:val="00782FED"/>
    <w:rsid w:val="00786A16"/>
    <w:rsid w:val="00787AA7"/>
    <w:rsid w:val="00790037"/>
    <w:rsid w:val="00791C5E"/>
    <w:rsid w:val="00791F2F"/>
    <w:rsid w:val="00795F06"/>
    <w:rsid w:val="00797F07"/>
    <w:rsid w:val="007A0288"/>
    <w:rsid w:val="007A0F1B"/>
    <w:rsid w:val="007A0F29"/>
    <w:rsid w:val="007A1513"/>
    <w:rsid w:val="007A174B"/>
    <w:rsid w:val="007A3169"/>
    <w:rsid w:val="007A5B17"/>
    <w:rsid w:val="007A5C64"/>
    <w:rsid w:val="007A74FB"/>
    <w:rsid w:val="007B03A5"/>
    <w:rsid w:val="007B0BDC"/>
    <w:rsid w:val="007B0F8E"/>
    <w:rsid w:val="007B1058"/>
    <w:rsid w:val="007B2003"/>
    <w:rsid w:val="007B2020"/>
    <w:rsid w:val="007B36F8"/>
    <w:rsid w:val="007B3942"/>
    <w:rsid w:val="007B59DB"/>
    <w:rsid w:val="007B67E9"/>
    <w:rsid w:val="007C08DE"/>
    <w:rsid w:val="007C1C66"/>
    <w:rsid w:val="007C3A94"/>
    <w:rsid w:val="007C443A"/>
    <w:rsid w:val="007C4F1F"/>
    <w:rsid w:val="007C741E"/>
    <w:rsid w:val="007C7F67"/>
    <w:rsid w:val="007D0C04"/>
    <w:rsid w:val="007D2012"/>
    <w:rsid w:val="007D3C21"/>
    <w:rsid w:val="007D518E"/>
    <w:rsid w:val="007D63E9"/>
    <w:rsid w:val="007D6FCA"/>
    <w:rsid w:val="007E03BE"/>
    <w:rsid w:val="007E1C3A"/>
    <w:rsid w:val="007E26B0"/>
    <w:rsid w:val="007E2A38"/>
    <w:rsid w:val="007E2C26"/>
    <w:rsid w:val="007E3F12"/>
    <w:rsid w:val="007E422C"/>
    <w:rsid w:val="007E4F8F"/>
    <w:rsid w:val="007E4FD6"/>
    <w:rsid w:val="007E5051"/>
    <w:rsid w:val="007E582A"/>
    <w:rsid w:val="007E72E7"/>
    <w:rsid w:val="007E767E"/>
    <w:rsid w:val="007E7787"/>
    <w:rsid w:val="007F171A"/>
    <w:rsid w:val="007F33CB"/>
    <w:rsid w:val="007F41D3"/>
    <w:rsid w:val="007F4FC2"/>
    <w:rsid w:val="007F5A54"/>
    <w:rsid w:val="007F7FCD"/>
    <w:rsid w:val="00801172"/>
    <w:rsid w:val="008036AA"/>
    <w:rsid w:val="00803BBB"/>
    <w:rsid w:val="0080698E"/>
    <w:rsid w:val="00810972"/>
    <w:rsid w:val="00812642"/>
    <w:rsid w:val="008130A8"/>
    <w:rsid w:val="00813CE2"/>
    <w:rsid w:val="00814155"/>
    <w:rsid w:val="00814809"/>
    <w:rsid w:val="00814DDE"/>
    <w:rsid w:val="0082035C"/>
    <w:rsid w:val="0082115A"/>
    <w:rsid w:val="008213D2"/>
    <w:rsid w:val="0082187E"/>
    <w:rsid w:val="008240A4"/>
    <w:rsid w:val="00825BF6"/>
    <w:rsid w:val="0082736F"/>
    <w:rsid w:val="00831D40"/>
    <w:rsid w:val="008325D3"/>
    <w:rsid w:val="00832E22"/>
    <w:rsid w:val="00832FF0"/>
    <w:rsid w:val="00833D92"/>
    <w:rsid w:val="00835676"/>
    <w:rsid w:val="00836E5C"/>
    <w:rsid w:val="00837182"/>
    <w:rsid w:val="008412F3"/>
    <w:rsid w:val="00841925"/>
    <w:rsid w:val="00841BBC"/>
    <w:rsid w:val="00841F1C"/>
    <w:rsid w:val="008422EC"/>
    <w:rsid w:val="00842B09"/>
    <w:rsid w:val="0084467D"/>
    <w:rsid w:val="008449F7"/>
    <w:rsid w:val="008454A6"/>
    <w:rsid w:val="00845D0E"/>
    <w:rsid w:val="00845D9E"/>
    <w:rsid w:val="00846227"/>
    <w:rsid w:val="00846E80"/>
    <w:rsid w:val="00850479"/>
    <w:rsid w:val="008506B7"/>
    <w:rsid w:val="00851259"/>
    <w:rsid w:val="00852231"/>
    <w:rsid w:val="008523C0"/>
    <w:rsid w:val="008525A7"/>
    <w:rsid w:val="0085440C"/>
    <w:rsid w:val="00854690"/>
    <w:rsid w:val="0085502E"/>
    <w:rsid w:val="00861B1D"/>
    <w:rsid w:val="008628C2"/>
    <w:rsid w:val="008654B3"/>
    <w:rsid w:val="008667C0"/>
    <w:rsid w:val="00871565"/>
    <w:rsid w:val="00871F12"/>
    <w:rsid w:val="0087200C"/>
    <w:rsid w:val="008723F5"/>
    <w:rsid w:val="00874E11"/>
    <w:rsid w:val="0087501F"/>
    <w:rsid w:val="0087540D"/>
    <w:rsid w:val="0087623C"/>
    <w:rsid w:val="00876E28"/>
    <w:rsid w:val="0088091F"/>
    <w:rsid w:val="00880C05"/>
    <w:rsid w:val="00881FDD"/>
    <w:rsid w:val="008829A2"/>
    <w:rsid w:val="00886E0B"/>
    <w:rsid w:val="00887850"/>
    <w:rsid w:val="00887AA0"/>
    <w:rsid w:val="00887AE3"/>
    <w:rsid w:val="00891469"/>
    <w:rsid w:val="0089219E"/>
    <w:rsid w:val="008924B6"/>
    <w:rsid w:val="0089337C"/>
    <w:rsid w:val="00894DD7"/>
    <w:rsid w:val="00895B7D"/>
    <w:rsid w:val="00895FDB"/>
    <w:rsid w:val="00896C36"/>
    <w:rsid w:val="00896C4B"/>
    <w:rsid w:val="00897A5C"/>
    <w:rsid w:val="008A0958"/>
    <w:rsid w:val="008A2438"/>
    <w:rsid w:val="008A29AD"/>
    <w:rsid w:val="008A487B"/>
    <w:rsid w:val="008A4C8D"/>
    <w:rsid w:val="008A68BD"/>
    <w:rsid w:val="008A7085"/>
    <w:rsid w:val="008B1257"/>
    <w:rsid w:val="008B1689"/>
    <w:rsid w:val="008B2268"/>
    <w:rsid w:val="008B273F"/>
    <w:rsid w:val="008B40DE"/>
    <w:rsid w:val="008B5A3A"/>
    <w:rsid w:val="008B5DEA"/>
    <w:rsid w:val="008B6E0F"/>
    <w:rsid w:val="008B6F6A"/>
    <w:rsid w:val="008C408A"/>
    <w:rsid w:val="008D1571"/>
    <w:rsid w:val="008D18A7"/>
    <w:rsid w:val="008D2098"/>
    <w:rsid w:val="008D3083"/>
    <w:rsid w:val="008D44F7"/>
    <w:rsid w:val="008D4DF0"/>
    <w:rsid w:val="008D6806"/>
    <w:rsid w:val="008D68BB"/>
    <w:rsid w:val="008D767A"/>
    <w:rsid w:val="008E2A46"/>
    <w:rsid w:val="008E36C4"/>
    <w:rsid w:val="008E3EF1"/>
    <w:rsid w:val="008E5E24"/>
    <w:rsid w:val="008E6A2C"/>
    <w:rsid w:val="008E78B5"/>
    <w:rsid w:val="008F17C5"/>
    <w:rsid w:val="008F259D"/>
    <w:rsid w:val="008F25DE"/>
    <w:rsid w:val="008F38EB"/>
    <w:rsid w:val="008F4410"/>
    <w:rsid w:val="008F5E7B"/>
    <w:rsid w:val="008F6403"/>
    <w:rsid w:val="008F75EC"/>
    <w:rsid w:val="009037A8"/>
    <w:rsid w:val="00903B36"/>
    <w:rsid w:val="00904393"/>
    <w:rsid w:val="009044ED"/>
    <w:rsid w:val="00904DFA"/>
    <w:rsid w:val="00904E83"/>
    <w:rsid w:val="009064F9"/>
    <w:rsid w:val="00907DE4"/>
    <w:rsid w:val="009116E6"/>
    <w:rsid w:val="009131E2"/>
    <w:rsid w:val="00913574"/>
    <w:rsid w:val="00913806"/>
    <w:rsid w:val="009153F9"/>
    <w:rsid w:val="00915ED5"/>
    <w:rsid w:val="00920779"/>
    <w:rsid w:val="00920BA8"/>
    <w:rsid w:val="00920C59"/>
    <w:rsid w:val="00921FA4"/>
    <w:rsid w:val="009242FB"/>
    <w:rsid w:val="00925A01"/>
    <w:rsid w:val="00925EAA"/>
    <w:rsid w:val="00925ECE"/>
    <w:rsid w:val="00926AB3"/>
    <w:rsid w:val="009274D5"/>
    <w:rsid w:val="009277DB"/>
    <w:rsid w:val="00927ADE"/>
    <w:rsid w:val="00930658"/>
    <w:rsid w:val="0093088C"/>
    <w:rsid w:val="009320AC"/>
    <w:rsid w:val="009336C8"/>
    <w:rsid w:val="00936049"/>
    <w:rsid w:val="00936B22"/>
    <w:rsid w:val="00940A0B"/>
    <w:rsid w:val="009418BE"/>
    <w:rsid w:val="00942A86"/>
    <w:rsid w:val="00943693"/>
    <w:rsid w:val="00943904"/>
    <w:rsid w:val="00944C71"/>
    <w:rsid w:val="009457AD"/>
    <w:rsid w:val="00946AFF"/>
    <w:rsid w:val="00946F98"/>
    <w:rsid w:val="009475A7"/>
    <w:rsid w:val="009504F9"/>
    <w:rsid w:val="00950CCA"/>
    <w:rsid w:val="0095129A"/>
    <w:rsid w:val="0095211E"/>
    <w:rsid w:val="0095267C"/>
    <w:rsid w:val="00953B65"/>
    <w:rsid w:val="0095503E"/>
    <w:rsid w:val="0095534A"/>
    <w:rsid w:val="00955F41"/>
    <w:rsid w:val="0095626E"/>
    <w:rsid w:val="0095728E"/>
    <w:rsid w:val="00957FE2"/>
    <w:rsid w:val="009600C5"/>
    <w:rsid w:val="0096029D"/>
    <w:rsid w:val="0096066F"/>
    <w:rsid w:val="00960A69"/>
    <w:rsid w:val="00960C70"/>
    <w:rsid w:val="00961A43"/>
    <w:rsid w:val="00963884"/>
    <w:rsid w:val="00967773"/>
    <w:rsid w:val="00971720"/>
    <w:rsid w:val="00971B98"/>
    <w:rsid w:val="0097228A"/>
    <w:rsid w:val="00973685"/>
    <w:rsid w:val="00974440"/>
    <w:rsid w:val="00976AE9"/>
    <w:rsid w:val="00976F13"/>
    <w:rsid w:val="00977285"/>
    <w:rsid w:val="009807C2"/>
    <w:rsid w:val="00980BCF"/>
    <w:rsid w:val="00981A31"/>
    <w:rsid w:val="00981B25"/>
    <w:rsid w:val="009828E3"/>
    <w:rsid w:val="00984161"/>
    <w:rsid w:val="009860AA"/>
    <w:rsid w:val="009861BA"/>
    <w:rsid w:val="009863A2"/>
    <w:rsid w:val="00986BC2"/>
    <w:rsid w:val="00986DBB"/>
    <w:rsid w:val="00987791"/>
    <w:rsid w:val="009877E7"/>
    <w:rsid w:val="00990B9E"/>
    <w:rsid w:val="009929BA"/>
    <w:rsid w:val="00993A98"/>
    <w:rsid w:val="00995225"/>
    <w:rsid w:val="009972E5"/>
    <w:rsid w:val="0099794A"/>
    <w:rsid w:val="009A00DB"/>
    <w:rsid w:val="009A0601"/>
    <w:rsid w:val="009A1879"/>
    <w:rsid w:val="009A2988"/>
    <w:rsid w:val="009A3056"/>
    <w:rsid w:val="009A53BB"/>
    <w:rsid w:val="009A6080"/>
    <w:rsid w:val="009B1114"/>
    <w:rsid w:val="009B1F24"/>
    <w:rsid w:val="009B285B"/>
    <w:rsid w:val="009B2D53"/>
    <w:rsid w:val="009B4047"/>
    <w:rsid w:val="009B4C88"/>
    <w:rsid w:val="009B4CD3"/>
    <w:rsid w:val="009B66E1"/>
    <w:rsid w:val="009B6F65"/>
    <w:rsid w:val="009C10E6"/>
    <w:rsid w:val="009C1AE9"/>
    <w:rsid w:val="009C30B4"/>
    <w:rsid w:val="009C401B"/>
    <w:rsid w:val="009C4FA5"/>
    <w:rsid w:val="009C69EF"/>
    <w:rsid w:val="009C731F"/>
    <w:rsid w:val="009C7DFB"/>
    <w:rsid w:val="009D1754"/>
    <w:rsid w:val="009D2916"/>
    <w:rsid w:val="009D3536"/>
    <w:rsid w:val="009D56D8"/>
    <w:rsid w:val="009D57B7"/>
    <w:rsid w:val="009D596E"/>
    <w:rsid w:val="009D70F3"/>
    <w:rsid w:val="009D7217"/>
    <w:rsid w:val="009E1624"/>
    <w:rsid w:val="009E1B4B"/>
    <w:rsid w:val="009E2881"/>
    <w:rsid w:val="009E318A"/>
    <w:rsid w:val="009E329D"/>
    <w:rsid w:val="009E3876"/>
    <w:rsid w:val="009E3EDF"/>
    <w:rsid w:val="009E425F"/>
    <w:rsid w:val="009E447C"/>
    <w:rsid w:val="009E4ADC"/>
    <w:rsid w:val="009E668D"/>
    <w:rsid w:val="009E67FA"/>
    <w:rsid w:val="009E6C10"/>
    <w:rsid w:val="009E7FD2"/>
    <w:rsid w:val="009F0236"/>
    <w:rsid w:val="009F1807"/>
    <w:rsid w:val="009F2398"/>
    <w:rsid w:val="009F28C7"/>
    <w:rsid w:val="009F2E80"/>
    <w:rsid w:val="009F3BFB"/>
    <w:rsid w:val="009F4119"/>
    <w:rsid w:val="009F5174"/>
    <w:rsid w:val="009F550A"/>
    <w:rsid w:val="009F5C5B"/>
    <w:rsid w:val="009F69FA"/>
    <w:rsid w:val="009F7089"/>
    <w:rsid w:val="00A005ED"/>
    <w:rsid w:val="00A02AE8"/>
    <w:rsid w:val="00A037C2"/>
    <w:rsid w:val="00A03B47"/>
    <w:rsid w:val="00A0433A"/>
    <w:rsid w:val="00A047D3"/>
    <w:rsid w:val="00A04B40"/>
    <w:rsid w:val="00A069FB"/>
    <w:rsid w:val="00A1130A"/>
    <w:rsid w:val="00A11AD7"/>
    <w:rsid w:val="00A11FD9"/>
    <w:rsid w:val="00A12721"/>
    <w:rsid w:val="00A13D47"/>
    <w:rsid w:val="00A1414C"/>
    <w:rsid w:val="00A1493C"/>
    <w:rsid w:val="00A150D3"/>
    <w:rsid w:val="00A151B0"/>
    <w:rsid w:val="00A1791A"/>
    <w:rsid w:val="00A20A38"/>
    <w:rsid w:val="00A22B7B"/>
    <w:rsid w:val="00A23B47"/>
    <w:rsid w:val="00A24B9C"/>
    <w:rsid w:val="00A2618C"/>
    <w:rsid w:val="00A27757"/>
    <w:rsid w:val="00A3027B"/>
    <w:rsid w:val="00A314EA"/>
    <w:rsid w:val="00A32EF5"/>
    <w:rsid w:val="00A34A78"/>
    <w:rsid w:val="00A350B2"/>
    <w:rsid w:val="00A35A24"/>
    <w:rsid w:val="00A36579"/>
    <w:rsid w:val="00A366F5"/>
    <w:rsid w:val="00A403A1"/>
    <w:rsid w:val="00A422C8"/>
    <w:rsid w:val="00A42674"/>
    <w:rsid w:val="00A42865"/>
    <w:rsid w:val="00A43BD4"/>
    <w:rsid w:val="00A44C56"/>
    <w:rsid w:val="00A47C79"/>
    <w:rsid w:val="00A47F2B"/>
    <w:rsid w:val="00A5096C"/>
    <w:rsid w:val="00A51390"/>
    <w:rsid w:val="00A5176D"/>
    <w:rsid w:val="00A51CC6"/>
    <w:rsid w:val="00A5335F"/>
    <w:rsid w:val="00A53931"/>
    <w:rsid w:val="00A54F48"/>
    <w:rsid w:val="00A552B9"/>
    <w:rsid w:val="00A5574B"/>
    <w:rsid w:val="00A577C5"/>
    <w:rsid w:val="00A6010D"/>
    <w:rsid w:val="00A61AC7"/>
    <w:rsid w:val="00A620CC"/>
    <w:rsid w:val="00A62B6F"/>
    <w:rsid w:val="00A63D57"/>
    <w:rsid w:val="00A649AA"/>
    <w:rsid w:val="00A666E3"/>
    <w:rsid w:val="00A67541"/>
    <w:rsid w:val="00A72AE7"/>
    <w:rsid w:val="00A72C73"/>
    <w:rsid w:val="00A72CA5"/>
    <w:rsid w:val="00A72D18"/>
    <w:rsid w:val="00A72DDF"/>
    <w:rsid w:val="00A775B5"/>
    <w:rsid w:val="00A81F96"/>
    <w:rsid w:val="00A82004"/>
    <w:rsid w:val="00A84531"/>
    <w:rsid w:val="00A8568C"/>
    <w:rsid w:val="00A868C1"/>
    <w:rsid w:val="00A87A8D"/>
    <w:rsid w:val="00A904AB"/>
    <w:rsid w:val="00A9091F"/>
    <w:rsid w:val="00A92731"/>
    <w:rsid w:val="00A95744"/>
    <w:rsid w:val="00A974BF"/>
    <w:rsid w:val="00AA0A5E"/>
    <w:rsid w:val="00AA1892"/>
    <w:rsid w:val="00AA1BC9"/>
    <w:rsid w:val="00AA1CCA"/>
    <w:rsid w:val="00AA1E66"/>
    <w:rsid w:val="00AA305C"/>
    <w:rsid w:val="00AA3664"/>
    <w:rsid w:val="00AA6013"/>
    <w:rsid w:val="00AA63EA"/>
    <w:rsid w:val="00AA7A8E"/>
    <w:rsid w:val="00AA7CDE"/>
    <w:rsid w:val="00AB0BC3"/>
    <w:rsid w:val="00AB150E"/>
    <w:rsid w:val="00AB21AB"/>
    <w:rsid w:val="00AB258B"/>
    <w:rsid w:val="00AB265E"/>
    <w:rsid w:val="00AB3909"/>
    <w:rsid w:val="00AB461E"/>
    <w:rsid w:val="00AB470B"/>
    <w:rsid w:val="00AB5252"/>
    <w:rsid w:val="00AB54BC"/>
    <w:rsid w:val="00AB7202"/>
    <w:rsid w:val="00AC0383"/>
    <w:rsid w:val="00AC36D4"/>
    <w:rsid w:val="00AC50B1"/>
    <w:rsid w:val="00AC5974"/>
    <w:rsid w:val="00AC7887"/>
    <w:rsid w:val="00AD4BC7"/>
    <w:rsid w:val="00AD66BC"/>
    <w:rsid w:val="00AD6B4F"/>
    <w:rsid w:val="00AD7312"/>
    <w:rsid w:val="00AE1A35"/>
    <w:rsid w:val="00AE1A76"/>
    <w:rsid w:val="00AE2935"/>
    <w:rsid w:val="00AE2ED1"/>
    <w:rsid w:val="00AE3C7D"/>
    <w:rsid w:val="00AE4FDD"/>
    <w:rsid w:val="00AE5B45"/>
    <w:rsid w:val="00AE623A"/>
    <w:rsid w:val="00AE6ED7"/>
    <w:rsid w:val="00AE713F"/>
    <w:rsid w:val="00AF1513"/>
    <w:rsid w:val="00AF151D"/>
    <w:rsid w:val="00AF1B9E"/>
    <w:rsid w:val="00AF2952"/>
    <w:rsid w:val="00AF3200"/>
    <w:rsid w:val="00AF3358"/>
    <w:rsid w:val="00AF4001"/>
    <w:rsid w:val="00AF54D7"/>
    <w:rsid w:val="00AF5D59"/>
    <w:rsid w:val="00AF6871"/>
    <w:rsid w:val="00AF7664"/>
    <w:rsid w:val="00B00243"/>
    <w:rsid w:val="00B00283"/>
    <w:rsid w:val="00B03952"/>
    <w:rsid w:val="00B04C72"/>
    <w:rsid w:val="00B05272"/>
    <w:rsid w:val="00B0680C"/>
    <w:rsid w:val="00B0709D"/>
    <w:rsid w:val="00B10684"/>
    <w:rsid w:val="00B10B6E"/>
    <w:rsid w:val="00B11CF0"/>
    <w:rsid w:val="00B148A4"/>
    <w:rsid w:val="00B1534F"/>
    <w:rsid w:val="00B20B81"/>
    <w:rsid w:val="00B21D43"/>
    <w:rsid w:val="00B2267D"/>
    <w:rsid w:val="00B22FF6"/>
    <w:rsid w:val="00B232B0"/>
    <w:rsid w:val="00B24CD7"/>
    <w:rsid w:val="00B256FC"/>
    <w:rsid w:val="00B2589B"/>
    <w:rsid w:val="00B25DB8"/>
    <w:rsid w:val="00B2643D"/>
    <w:rsid w:val="00B278A6"/>
    <w:rsid w:val="00B27BAA"/>
    <w:rsid w:val="00B27E73"/>
    <w:rsid w:val="00B3081C"/>
    <w:rsid w:val="00B30B5A"/>
    <w:rsid w:val="00B314B5"/>
    <w:rsid w:val="00B31B03"/>
    <w:rsid w:val="00B33AF7"/>
    <w:rsid w:val="00B43140"/>
    <w:rsid w:val="00B442D1"/>
    <w:rsid w:val="00B44C7B"/>
    <w:rsid w:val="00B44CD0"/>
    <w:rsid w:val="00B502A8"/>
    <w:rsid w:val="00B507D6"/>
    <w:rsid w:val="00B51D73"/>
    <w:rsid w:val="00B52E16"/>
    <w:rsid w:val="00B53DBC"/>
    <w:rsid w:val="00B54E01"/>
    <w:rsid w:val="00B553A7"/>
    <w:rsid w:val="00B56050"/>
    <w:rsid w:val="00B56FB1"/>
    <w:rsid w:val="00B571B2"/>
    <w:rsid w:val="00B576C1"/>
    <w:rsid w:val="00B57F3A"/>
    <w:rsid w:val="00B57FBA"/>
    <w:rsid w:val="00B61A19"/>
    <w:rsid w:val="00B62212"/>
    <w:rsid w:val="00B62371"/>
    <w:rsid w:val="00B632BF"/>
    <w:rsid w:val="00B633B6"/>
    <w:rsid w:val="00B643A4"/>
    <w:rsid w:val="00B655A7"/>
    <w:rsid w:val="00B66307"/>
    <w:rsid w:val="00B70475"/>
    <w:rsid w:val="00B70B2F"/>
    <w:rsid w:val="00B71B94"/>
    <w:rsid w:val="00B74275"/>
    <w:rsid w:val="00B74363"/>
    <w:rsid w:val="00B74480"/>
    <w:rsid w:val="00B746C3"/>
    <w:rsid w:val="00B75BA7"/>
    <w:rsid w:val="00B76777"/>
    <w:rsid w:val="00B76CC4"/>
    <w:rsid w:val="00B77ECE"/>
    <w:rsid w:val="00B81702"/>
    <w:rsid w:val="00B81DFA"/>
    <w:rsid w:val="00B8225B"/>
    <w:rsid w:val="00B82791"/>
    <w:rsid w:val="00B86E63"/>
    <w:rsid w:val="00B87175"/>
    <w:rsid w:val="00B87795"/>
    <w:rsid w:val="00B91057"/>
    <w:rsid w:val="00B9157D"/>
    <w:rsid w:val="00B921A7"/>
    <w:rsid w:val="00B95953"/>
    <w:rsid w:val="00B959DC"/>
    <w:rsid w:val="00B970D5"/>
    <w:rsid w:val="00BA0E90"/>
    <w:rsid w:val="00BA1659"/>
    <w:rsid w:val="00BA2AF3"/>
    <w:rsid w:val="00BA37BE"/>
    <w:rsid w:val="00BA5A28"/>
    <w:rsid w:val="00BA5ED9"/>
    <w:rsid w:val="00BA64AA"/>
    <w:rsid w:val="00BB11BE"/>
    <w:rsid w:val="00BB168F"/>
    <w:rsid w:val="00BB2B0D"/>
    <w:rsid w:val="00BB5FAC"/>
    <w:rsid w:val="00BB634A"/>
    <w:rsid w:val="00BC3125"/>
    <w:rsid w:val="00BC33BE"/>
    <w:rsid w:val="00BC450B"/>
    <w:rsid w:val="00BC484C"/>
    <w:rsid w:val="00BD12A4"/>
    <w:rsid w:val="00BD16C1"/>
    <w:rsid w:val="00BD3525"/>
    <w:rsid w:val="00BD44D0"/>
    <w:rsid w:val="00BD49A3"/>
    <w:rsid w:val="00BD4FEC"/>
    <w:rsid w:val="00BD5981"/>
    <w:rsid w:val="00BD636F"/>
    <w:rsid w:val="00BD648C"/>
    <w:rsid w:val="00BD6FD7"/>
    <w:rsid w:val="00BE0753"/>
    <w:rsid w:val="00BE0A4D"/>
    <w:rsid w:val="00BE31F0"/>
    <w:rsid w:val="00BE3236"/>
    <w:rsid w:val="00BE3456"/>
    <w:rsid w:val="00BE3C63"/>
    <w:rsid w:val="00BE6949"/>
    <w:rsid w:val="00BF1949"/>
    <w:rsid w:val="00BF5895"/>
    <w:rsid w:val="00BF7421"/>
    <w:rsid w:val="00BF7A39"/>
    <w:rsid w:val="00C0103C"/>
    <w:rsid w:val="00C01A0A"/>
    <w:rsid w:val="00C022B6"/>
    <w:rsid w:val="00C03343"/>
    <w:rsid w:val="00C03D46"/>
    <w:rsid w:val="00C0527F"/>
    <w:rsid w:val="00C06EF2"/>
    <w:rsid w:val="00C07958"/>
    <w:rsid w:val="00C12DA3"/>
    <w:rsid w:val="00C12DA6"/>
    <w:rsid w:val="00C13D99"/>
    <w:rsid w:val="00C14650"/>
    <w:rsid w:val="00C14998"/>
    <w:rsid w:val="00C15480"/>
    <w:rsid w:val="00C17B59"/>
    <w:rsid w:val="00C17C8B"/>
    <w:rsid w:val="00C20A72"/>
    <w:rsid w:val="00C20F77"/>
    <w:rsid w:val="00C21225"/>
    <w:rsid w:val="00C21FF0"/>
    <w:rsid w:val="00C23BDE"/>
    <w:rsid w:val="00C240C1"/>
    <w:rsid w:val="00C241C0"/>
    <w:rsid w:val="00C246F5"/>
    <w:rsid w:val="00C24EC9"/>
    <w:rsid w:val="00C25E60"/>
    <w:rsid w:val="00C25FE3"/>
    <w:rsid w:val="00C2657F"/>
    <w:rsid w:val="00C31908"/>
    <w:rsid w:val="00C3299A"/>
    <w:rsid w:val="00C32F4D"/>
    <w:rsid w:val="00C33611"/>
    <w:rsid w:val="00C35E9B"/>
    <w:rsid w:val="00C36442"/>
    <w:rsid w:val="00C37E2C"/>
    <w:rsid w:val="00C4074D"/>
    <w:rsid w:val="00C409DE"/>
    <w:rsid w:val="00C41174"/>
    <w:rsid w:val="00C4232E"/>
    <w:rsid w:val="00C469B8"/>
    <w:rsid w:val="00C50CC2"/>
    <w:rsid w:val="00C51250"/>
    <w:rsid w:val="00C52A34"/>
    <w:rsid w:val="00C55EC1"/>
    <w:rsid w:val="00C560C3"/>
    <w:rsid w:val="00C60B65"/>
    <w:rsid w:val="00C60B71"/>
    <w:rsid w:val="00C634CA"/>
    <w:rsid w:val="00C63F6D"/>
    <w:rsid w:val="00C63F73"/>
    <w:rsid w:val="00C6513B"/>
    <w:rsid w:val="00C7040F"/>
    <w:rsid w:val="00C70BB4"/>
    <w:rsid w:val="00C71599"/>
    <w:rsid w:val="00C72015"/>
    <w:rsid w:val="00C721EA"/>
    <w:rsid w:val="00C7315B"/>
    <w:rsid w:val="00C7328F"/>
    <w:rsid w:val="00C75DC7"/>
    <w:rsid w:val="00C7650D"/>
    <w:rsid w:val="00C76F7E"/>
    <w:rsid w:val="00C77487"/>
    <w:rsid w:val="00C77967"/>
    <w:rsid w:val="00C807FB"/>
    <w:rsid w:val="00C80B33"/>
    <w:rsid w:val="00C80CEC"/>
    <w:rsid w:val="00C80D32"/>
    <w:rsid w:val="00C80D63"/>
    <w:rsid w:val="00C80F64"/>
    <w:rsid w:val="00C8280E"/>
    <w:rsid w:val="00C833FE"/>
    <w:rsid w:val="00C83609"/>
    <w:rsid w:val="00C8388C"/>
    <w:rsid w:val="00C83E9B"/>
    <w:rsid w:val="00C83EFA"/>
    <w:rsid w:val="00C841A2"/>
    <w:rsid w:val="00C84E42"/>
    <w:rsid w:val="00C853DD"/>
    <w:rsid w:val="00C8547E"/>
    <w:rsid w:val="00C8675B"/>
    <w:rsid w:val="00C86BB3"/>
    <w:rsid w:val="00C901B9"/>
    <w:rsid w:val="00C904FF"/>
    <w:rsid w:val="00C91359"/>
    <w:rsid w:val="00C91527"/>
    <w:rsid w:val="00C92051"/>
    <w:rsid w:val="00C9477E"/>
    <w:rsid w:val="00C94E18"/>
    <w:rsid w:val="00C9545C"/>
    <w:rsid w:val="00C9550A"/>
    <w:rsid w:val="00C968C1"/>
    <w:rsid w:val="00C96FAF"/>
    <w:rsid w:val="00C97731"/>
    <w:rsid w:val="00CA3749"/>
    <w:rsid w:val="00CA3C1C"/>
    <w:rsid w:val="00CA42B5"/>
    <w:rsid w:val="00CA46B4"/>
    <w:rsid w:val="00CA4ABF"/>
    <w:rsid w:val="00CA4CE1"/>
    <w:rsid w:val="00CA640A"/>
    <w:rsid w:val="00CA6B53"/>
    <w:rsid w:val="00CA6F77"/>
    <w:rsid w:val="00CA7369"/>
    <w:rsid w:val="00CA7584"/>
    <w:rsid w:val="00CB0928"/>
    <w:rsid w:val="00CB0E54"/>
    <w:rsid w:val="00CB287A"/>
    <w:rsid w:val="00CB41A4"/>
    <w:rsid w:val="00CB4CF7"/>
    <w:rsid w:val="00CB4F41"/>
    <w:rsid w:val="00CB69F1"/>
    <w:rsid w:val="00CB7D97"/>
    <w:rsid w:val="00CC0080"/>
    <w:rsid w:val="00CC19BA"/>
    <w:rsid w:val="00CC2534"/>
    <w:rsid w:val="00CC2591"/>
    <w:rsid w:val="00CC508A"/>
    <w:rsid w:val="00CC63EA"/>
    <w:rsid w:val="00CC6B05"/>
    <w:rsid w:val="00CC77EA"/>
    <w:rsid w:val="00CD0423"/>
    <w:rsid w:val="00CD16AA"/>
    <w:rsid w:val="00CD1C54"/>
    <w:rsid w:val="00CD4B74"/>
    <w:rsid w:val="00CD6067"/>
    <w:rsid w:val="00CD71B1"/>
    <w:rsid w:val="00CD773E"/>
    <w:rsid w:val="00CD79A1"/>
    <w:rsid w:val="00CE0AC4"/>
    <w:rsid w:val="00CE17EB"/>
    <w:rsid w:val="00CE2582"/>
    <w:rsid w:val="00CE3BC4"/>
    <w:rsid w:val="00CE471E"/>
    <w:rsid w:val="00CE47AF"/>
    <w:rsid w:val="00CE54C1"/>
    <w:rsid w:val="00CE7BAD"/>
    <w:rsid w:val="00CE7BC5"/>
    <w:rsid w:val="00CF0935"/>
    <w:rsid w:val="00CF26D6"/>
    <w:rsid w:val="00CF4D79"/>
    <w:rsid w:val="00CF648E"/>
    <w:rsid w:val="00D0036C"/>
    <w:rsid w:val="00D00BAC"/>
    <w:rsid w:val="00D00F54"/>
    <w:rsid w:val="00D042DA"/>
    <w:rsid w:val="00D0493D"/>
    <w:rsid w:val="00D053E7"/>
    <w:rsid w:val="00D05846"/>
    <w:rsid w:val="00D069B1"/>
    <w:rsid w:val="00D120DA"/>
    <w:rsid w:val="00D12414"/>
    <w:rsid w:val="00D12822"/>
    <w:rsid w:val="00D143A6"/>
    <w:rsid w:val="00D1481B"/>
    <w:rsid w:val="00D14AD8"/>
    <w:rsid w:val="00D153DB"/>
    <w:rsid w:val="00D176F5"/>
    <w:rsid w:val="00D20864"/>
    <w:rsid w:val="00D2184A"/>
    <w:rsid w:val="00D21AA3"/>
    <w:rsid w:val="00D21F7B"/>
    <w:rsid w:val="00D22EDE"/>
    <w:rsid w:val="00D2362A"/>
    <w:rsid w:val="00D25B92"/>
    <w:rsid w:val="00D268CE"/>
    <w:rsid w:val="00D310CD"/>
    <w:rsid w:val="00D3212A"/>
    <w:rsid w:val="00D32D6A"/>
    <w:rsid w:val="00D33E01"/>
    <w:rsid w:val="00D35529"/>
    <w:rsid w:val="00D35699"/>
    <w:rsid w:val="00D36A19"/>
    <w:rsid w:val="00D40D90"/>
    <w:rsid w:val="00D41589"/>
    <w:rsid w:val="00D43028"/>
    <w:rsid w:val="00D43DAC"/>
    <w:rsid w:val="00D444EA"/>
    <w:rsid w:val="00D44F56"/>
    <w:rsid w:val="00D45AB0"/>
    <w:rsid w:val="00D45D3C"/>
    <w:rsid w:val="00D46C29"/>
    <w:rsid w:val="00D46F78"/>
    <w:rsid w:val="00D47311"/>
    <w:rsid w:val="00D47BFC"/>
    <w:rsid w:val="00D50258"/>
    <w:rsid w:val="00D50688"/>
    <w:rsid w:val="00D533E1"/>
    <w:rsid w:val="00D53787"/>
    <w:rsid w:val="00D546CF"/>
    <w:rsid w:val="00D54A11"/>
    <w:rsid w:val="00D55866"/>
    <w:rsid w:val="00D561C5"/>
    <w:rsid w:val="00D57059"/>
    <w:rsid w:val="00D6022B"/>
    <w:rsid w:val="00D616EA"/>
    <w:rsid w:val="00D63142"/>
    <w:rsid w:val="00D6337E"/>
    <w:rsid w:val="00D63F48"/>
    <w:rsid w:val="00D647F7"/>
    <w:rsid w:val="00D64B0E"/>
    <w:rsid w:val="00D64DD9"/>
    <w:rsid w:val="00D65040"/>
    <w:rsid w:val="00D6565F"/>
    <w:rsid w:val="00D660F0"/>
    <w:rsid w:val="00D6614F"/>
    <w:rsid w:val="00D7028A"/>
    <w:rsid w:val="00D70BFB"/>
    <w:rsid w:val="00D70FFC"/>
    <w:rsid w:val="00D7221A"/>
    <w:rsid w:val="00D72412"/>
    <w:rsid w:val="00D727C5"/>
    <w:rsid w:val="00D75779"/>
    <w:rsid w:val="00D7707E"/>
    <w:rsid w:val="00D8238B"/>
    <w:rsid w:val="00D82D04"/>
    <w:rsid w:val="00D83438"/>
    <w:rsid w:val="00D8430E"/>
    <w:rsid w:val="00D8769E"/>
    <w:rsid w:val="00D87BC9"/>
    <w:rsid w:val="00D87D32"/>
    <w:rsid w:val="00D90F47"/>
    <w:rsid w:val="00D91084"/>
    <w:rsid w:val="00D91BBB"/>
    <w:rsid w:val="00D91E55"/>
    <w:rsid w:val="00D94F13"/>
    <w:rsid w:val="00D94F70"/>
    <w:rsid w:val="00DA047C"/>
    <w:rsid w:val="00DA08F2"/>
    <w:rsid w:val="00DA3D08"/>
    <w:rsid w:val="00DA3E95"/>
    <w:rsid w:val="00DA42FF"/>
    <w:rsid w:val="00DA4B9A"/>
    <w:rsid w:val="00DA5D8C"/>
    <w:rsid w:val="00DA6AA8"/>
    <w:rsid w:val="00DA7046"/>
    <w:rsid w:val="00DA7C3D"/>
    <w:rsid w:val="00DB2465"/>
    <w:rsid w:val="00DB2767"/>
    <w:rsid w:val="00DB5CEB"/>
    <w:rsid w:val="00DB6B84"/>
    <w:rsid w:val="00DB7E56"/>
    <w:rsid w:val="00DC0D30"/>
    <w:rsid w:val="00DC30FE"/>
    <w:rsid w:val="00DC374A"/>
    <w:rsid w:val="00DC38C6"/>
    <w:rsid w:val="00DC5F3D"/>
    <w:rsid w:val="00DC659F"/>
    <w:rsid w:val="00DC7613"/>
    <w:rsid w:val="00DC7AC3"/>
    <w:rsid w:val="00DD0A71"/>
    <w:rsid w:val="00DD18C3"/>
    <w:rsid w:val="00DD3180"/>
    <w:rsid w:val="00DD32E5"/>
    <w:rsid w:val="00DD35B9"/>
    <w:rsid w:val="00DD3E47"/>
    <w:rsid w:val="00DD5AEF"/>
    <w:rsid w:val="00DD6636"/>
    <w:rsid w:val="00DE0367"/>
    <w:rsid w:val="00DE0966"/>
    <w:rsid w:val="00DE10F0"/>
    <w:rsid w:val="00DE17F1"/>
    <w:rsid w:val="00DE3828"/>
    <w:rsid w:val="00DE51CC"/>
    <w:rsid w:val="00DE536E"/>
    <w:rsid w:val="00DE57E6"/>
    <w:rsid w:val="00DE676D"/>
    <w:rsid w:val="00DE7537"/>
    <w:rsid w:val="00DE79C7"/>
    <w:rsid w:val="00DF0F35"/>
    <w:rsid w:val="00DF302D"/>
    <w:rsid w:val="00DF3573"/>
    <w:rsid w:val="00DF3960"/>
    <w:rsid w:val="00DF4CDB"/>
    <w:rsid w:val="00DF7B5E"/>
    <w:rsid w:val="00E01D42"/>
    <w:rsid w:val="00E0349A"/>
    <w:rsid w:val="00E0452E"/>
    <w:rsid w:val="00E04B03"/>
    <w:rsid w:val="00E05CFB"/>
    <w:rsid w:val="00E0785F"/>
    <w:rsid w:val="00E103BA"/>
    <w:rsid w:val="00E10BC8"/>
    <w:rsid w:val="00E11CD1"/>
    <w:rsid w:val="00E1273D"/>
    <w:rsid w:val="00E15663"/>
    <w:rsid w:val="00E1566A"/>
    <w:rsid w:val="00E15BF7"/>
    <w:rsid w:val="00E201FB"/>
    <w:rsid w:val="00E20847"/>
    <w:rsid w:val="00E20F98"/>
    <w:rsid w:val="00E21DDC"/>
    <w:rsid w:val="00E23390"/>
    <w:rsid w:val="00E23803"/>
    <w:rsid w:val="00E24C0C"/>
    <w:rsid w:val="00E25254"/>
    <w:rsid w:val="00E2537C"/>
    <w:rsid w:val="00E254CA"/>
    <w:rsid w:val="00E271A1"/>
    <w:rsid w:val="00E30172"/>
    <w:rsid w:val="00E31023"/>
    <w:rsid w:val="00E32054"/>
    <w:rsid w:val="00E32185"/>
    <w:rsid w:val="00E32A89"/>
    <w:rsid w:val="00E32F5C"/>
    <w:rsid w:val="00E3464C"/>
    <w:rsid w:val="00E34FD1"/>
    <w:rsid w:val="00E352EC"/>
    <w:rsid w:val="00E354C9"/>
    <w:rsid w:val="00E35860"/>
    <w:rsid w:val="00E36375"/>
    <w:rsid w:val="00E37BB4"/>
    <w:rsid w:val="00E405FF"/>
    <w:rsid w:val="00E41605"/>
    <w:rsid w:val="00E42DA9"/>
    <w:rsid w:val="00E4346A"/>
    <w:rsid w:val="00E45DCA"/>
    <w:rsid w:val="00E466FF"/>
    <w:rsid w:val="00E47751"/>
    <w:rsid w:val="00E50687"/>
    <w:rsid w:val="00E50CA0"/>
    <w:rsid w:val="00E50D6F"/>
    <w:rsid w:val="00E533E4"/>
    <w:rsid w:val="00E53581"/>
    <w:rsid w:val="00E53D23"/>
    <w:rsid w:val="00E5482C"/>
    <w:rsid w:val="00E56492"/>
    <w:rsid w:val="00E56AB9"/>
    <w:rsid w:val="00E578E1"/>
    <w:rsid w:val="00E6144E"/>
    <w:rsid w:val="00E618E8"/>
    <w:rsid w:val="00E627F6"/>
    <w:rsid w:val="00E63DED"/>
    <w:rsid w:val="00E6686C"/>
    <w:rsid w:val="00E66D48"/>
    <w:rsid w:val="00E67367"/>
    <w:rsid w:val="00E67640"/>
    <w:rsid w:val="00E67842"/>
    <w:rsid w:val="00E72F9B"/>
    <w:rsid w:val="00E75B41"/>
    <w:rsid w:val="00E779C3"/>
    <w:rsid w:val="00E81A72"/>
    <w:rsid w:val="00E8207C"/>
    <w:rsid w:val="00E8262B"/>
    <w:rsid w:val="00E83050"/>
    <w:rsid w:val="00E839D7"/>
    <w:rsid w:val="00E844C9"/>
    <w:rsid w:val="00E86369"/>
    <w:rsid w:val="00E8660C"/>
    <w:rsid w:val="00E867B4"/>
    <w:rsid w:val="00E86E63"/>
    <w:rsid w:val="00E871B2"/>
    <w:rsid w:val="00E930FD"/>
    <w:rsid w:val="00E93FC7"/>
    <w:rsid w:val="00E940F1"/>
    <w:rsid w:val="00E948E3"/>
    <w:rsid w:val="00E950F0"/>
    <w:rsid w:val="00E954E5"/>
    <w:rsid w:val="00E96521"/>
    <w:rsid w:val="00E976A9"/>
    <w:rsid w:val="00EA132D"/>
    <w:rsid w:val="00EA182D"/>
    <w:rsid w:val="00EA2D75"/>
    <w:rsid w:val="00EA2EA6"/>
    <w:rsid w:val="00EA3697"/>
    <w:rsid w:val="00EA433F"/>
    <w:rsid w:val="00EA52AD"/>
    <w:rsid w:val="00EA5967"/>
    <w:rsid w:val="00EA67EE"/>
    <w:rsid w:val="00EA6A6B"/>
    <w:rsid w:val="00EA6BC0"/>
    <w:rsid w:val="00EB1540"/>
    <w:rsid w:val="00EB1DB9"/>
    <w:rsid w:val="00EB2B98"/>
    <w:rsid w:val="00EB2CA4"/>
    <w:rsid w:val="00EB305D"/>
    <w:rsid w:val="00EB36DC"/>
    <w:rsid w:val="00EB6A61"/>
    <w:rsid w:val="00EC1B05"/>
    <w:rsid w:val="00EC2EBB"/>
    <w:rsid w:val="00EC35B2"/>
    <w:rsid w:val="00EC3BC1"/>
    <w:rsid w:val="00EC43B1"/>
    <w:rsid w:val="00EC4F26"/>
    <w:rsid w:val="00EC52CB"/>
    <w:rsid w:val="00EC5FC5"/>
    <w:rsid w:val="00ED0873"/>
    <w:rsid w:val="00ED1B02"/>
    <w:rsid w:val="00ED3BAC"/>
    <w:rsid w:val="00ED50CD"/>
    <w:rsid w:val="00ED5B17"/>
    <w:rsid w:val="00ED5C4E"/>
    <w:rsid w:val="00ED5F95"/>
    <w:rsid w:val="00ED63F6"/>
    <w:rsid w:val="00EE07C8"/>
    <w:rsid w:val="00EE0F16"/>
    <w:rsid w:val="00EE1F65"/>
    <w:rsid w:val="00EE38F5"/>
    <w:rsid w:val="00EE40BC"/>
    <w:rsid w:val="00EE53A2"/>
    <w:rsid w:val="00EE58A9"/>
    <w:rsid w:val="00EE5D61"/>
    <w:rsid w:val="00EE5E3C"/>
    <w:rsid w:val="00EF53D0"/>
    <w:rsid w:val="00EF5E67"/>
    <w:rsid w:val="00EF7477"/>
    <w:rsid w:val="00EF778F"/>
    <w:rsid w:val="00F02A37"/>
    <w:rsid w:val="00F02EE9"/>
    <w:rsid w:val="00F03182"/>
    <w:rsid w:val="00F038C3"/>
    <w:rsid w:val="00F04A70"/>
    <w:rsid w:val="00F061B6"/>
    <w:rsid w:val="00F06B16"/>
    <w:rsid w:val="00F07D18"/>
    <w:rsid w:val="00F10EF7"/>
    <w:rsid w:val="00F1267F"/>
    <w:rsid w:val="00F13AFB"/>
    <w:rsid w:val="00F14384"/>
    <w:rsid w:val="00F14F4B"/>
    <w:rsid w:val="00F15BE0"/>
    <w:rsid w:val="00F17FB2"/>
    <w:rsid w:val="00F20DFC"/>
    <w:rsid w:val="00F22859"/>
    <w:rsid w:val="00F22C8D"/>
    <w:rsid w:val="00F23D52"/>
    <w:rsid w:val="00F2421F"/>
    <w:rsid w:val="00F26E7B"/>
    <w:rsid w:val="00F27907"/>
    <w:rsid w:val="00F30512"/>
    <w:rsid w:val="00F30ACB"/>
    <w:rsid w:val="00F30DD6"/>
    <w:rsid w:val="00F322BF"/>
    <w:rsid w:val="00F3287D"/>
    <w:rsid w:val="00F33078"/>
    <w:rsid w:val="00F347BC"/>
    <w:rsid w:val="00F356D8"/>
    <w:rsid w:val="00F36FA7"/>
    <w:rsid w:val="00F41373"/>
    <w:rsid w:val="00F415C5"/>
    <w:rsid w:val="00F416F7"/>
    <w:rsid w:val="00F42269"/>
    <w:rsid w:val="00F431C2"/>
    <w:rsid w:val="00F437F3"/>
    <w:rsid w:val="00F444C0"/>
    <w:rsid w:val="00F44927"/>
    <w:rsid w:val="00F44DA3"/>
    <w:rsid w:val="00F44ECD"/>
    <w:rsid w:val="00F45EF5"/>
    <w:rsid w:val="00F47D9E"/>
    <w:rsid w:val="00F51829"/>
    <w:rsid w:val="00F5275B"/>
    <w:rsid w:val="00F53D28"/>
    <w:rsid w:val="00F5567F"/>
    <w:rsid w:val="00F556CA"/>
    <w:rsid w:val="00F55F61"/>
    <w:rsid w:val="00F57E9D"/>
    <w:rsid w:val="00F615EA"/>
    <w:rsid w:val="00F61E75"/>
    <w:rsid w:val="00F62676"/>
    <w:rsid w:val="00F62808"/>
    <w:rsid w:val="00F63405"/>
    <w:rsid w:val="00F64365"/>
    <w:rsid w:val="00F660D9"/>
    <w:rsid w:val="00F6650B"/>
    <w:rsid w:val="00F66C88"/>
    <w:rsid w:val="00F66F38"/>
    <w:rsid w:val="00F7310A"/>
    <w:rsid w:val="00F731E1"/>
    <w:rsid w:val="00F734AC"/>
    <w:rsid w:val="00F74C45"/>
    <w:rsid w:val="00F808A9"/>
    <w:rsid w:val="00F80BE5"/>
    <w:rsid w:val="00F81294"/>
    <w:rsid w:val="00F84455"/>
    <w:rsid w:val="00F84917"/>
    <w:rsid w:val="00F84C55"/>
    <w:rsid w:val="00F85330"/>
    <w:rsid w:val="00F86923"/>
    <w:rsid w:val="00F86FF9"/>
    <w:rsid w:val="00F90EA6"/>
    <w:rsid w:val="00F91A25"/>
    <w:rsid w:val="00F91CAF"/>
    <w:rsid w:val="00F946FD"/>
    <w:rsid w:val="00F94D5F"/>
    <w:rsid w:val="00F94EB6"/>
    <w:rsid w:val="00F95AF7"/>
    <w:rsid w:val="00F95BB3"/>
    <w:rsid w:val="00F97826"/>
    <w:rsid w:val="00F97F0F"/>
    <w:rsid w:val="00FA086E"/>
    <w:rsid w:val="00FA0FA5"/>
    <w:rsid w:val="00FA124F"/>
    <w:rsid w:val="00FA3984"/>
    <w:rsid w:val="00FA430C"/>
    <w:rsid w:val="00FA4E9C"/>
    <w:rsid w:val="00FA621B"/>
    <w:rsid w:val="00FA71DE"/>
    <w:rsid w:val="00FA7AAC"/>
    <w:rsid w:val="00FB149F"/>
    <w:rsid w:val="00FB26F5"/>
    <w:rsid w:val="00FB44FC"/>
    <w:rsid w:val="00FB4AC2"/>
    <w:rsid w:val="00FB6550"/>
    <w:rsid w:val="00FB68B0"/>
    <w:rsid w:val="00FB77A1"/>
    <w:rsid w:val="00FC0362"/>
    <w:rsid w:val="00FC4D06"/>
    <w:rsid w:val="00FC5113"/>
    <w:rsid w:val="00FC7F96"/>
    <w:rsid w:val="00FD0871"/>
    <w:rsid w:val="00FD1149"/>
    <w:rsid w:val="00FD1634"/>
    <w:rsid w:val="00FD4D49"/>
    <w:rsid w:val="00FD5FDE"/>
    <w:rsid w:val="00FD61E1"/>
    <w:rsid w:val="00FD7899"/>
    <w:rsid w:val="00FD7FF2"/>
    <w:rsid w:val="00FE0C22"/>
    <w:rsid w:val="00FE175A"/>
    <w:rsid w:val="00FE2E6E"/>
    <w:rsid w:val="00FE45EB"/>
    <w:rsid w:val="00FE479C"/>
    <w:rsid w:val="00FE4A85"/>
    <w:rsid w:val="00FE5262"/>
    <w:rsid w:val="00FE5867"/>
    <w:rsid w:val="00FE6881"/>
    <w:rsid w:val="00FE7DB0"/>
    <w:rsid w:val="00FF02E2"/>
    <w:rsid w:val="00FF0594"/>
    <w:rsid w:val="00FF0D4F"/>
    <w:rsid w:val="00FF6DFB"/>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79A2A"/>
  <w15:docId w15:val="{64DD7D02-E2AF-4C4A-A61E-D9768BAC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46AF1"/>
    <w:pPr>
      <w:spacing w:after="120"/>
      <w:ind w:firstLine="567"/>
      <w:jc w:val="both"/>
    </w:pPr>
    <w:rPr>
      <w:rFonts w:ascii="Times New Roman" w:hAnsi="Times New Roman"/>
      <w:sz w:val="24"/>
    </w:rPr>
  </w:style>
  <w:style w:type="paragraph" w:styleId="11">
    <w:name w:val="heading 1"/>
    <w:aliases w:val="Знак5,!"/>
    <w:basedOn w:val="a2"/>
    <w:next w:val="a2"/>
    <w:link w:val="12"/>
    <w:qFormat/>
    <w:rsid w:val="009E2881"/>
    <w:pPr>
      <w:keepNext/>
      <w:keepLines/>
      <w:spacing w:before="120"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basedOn w:val="a2"/>
    <w:next w:val="a2"/>
    <w:link w:val="30"/>
    <w:unhideWhenUsed/>
    <w:qFormat/>
    <w:rsid w:val="00AF400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
    <w:name w:val="heading 4"/>
    <w:basedOn w:val="a2"/>
    <w:next w:val="a2"/>
    <w:link w:val="40"/>
    <w:unhideWhenUsed/>
    <w:qFormat/>
    <w:rsid w:val="006D78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nhideWhenUsed/>
    <w:qFormat/>
    <w:rsid w:val="00FD114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2"/>
    <w:next w:val="a2"/>
    <w:link w:val="60"/>
    <w:unhideWhenUsed/>
    <w:qFormat/>
    <w:rsid w:val="0029748D"/>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2"/>
    <w:next w:val="a2"/>
    <w:link w:val="70"/>
    <w:unhideWhenUsed/>
    <w:qFormat/>
    <w:rsid w:val="002974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2"/>
    <w:next w:val="a2"/>
    <w:link w:val="80"/>
    <w:unhideWhenUsed/>
    <w:qFormat/>
    <w:rsid w:val="002974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Знак"/>
    <w:basedOn w:val="a3"/>
    <w:link w:val="11"/>
    <w:uiPriority w:val="1"/>
    <w:rsid w:val="009E2881"/>
    <w:rPr>
      <w:rFonts w:ascii="Times New Roman" w:eastAsiaTheme="majorEastAsia" w:hAnsi="Times New Roman"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Знак"/>
    <w:basedOn w:val="a3"/>
    <w:link w:val="2"/>
    <w:rsid w:val="000F5F13"/>
    <w:rPr>
      <w:rFonts w:ascii="Times New Roman" w:eastAsiaTheme="majorEastAsia" w:hAnsi="Times New Roman" w:cstheme="majorBidi"/>
      <w:b/>
      <w:bCs/>
      <w:sz w:val="24"/>
      <w:szCs w:val="26"/>
    </w:rPr>
  </w:style>
  <w:style w:type="character" w:customStyle="1" w:styleId="HTML">
    <w:name w:val="Стандартный HTML Знак"/>
    <w:basedOn w:val="a3"/>
    <w:link w:val="HTML0"/>
    <w:uiPriority w:val="99"/>
    <w:rsid w:val="000F5F13"/>
    <w:rPr>
      <w:rFonts w:ascii="Courier New" w:eastAsia="Times New Roman" w:hAnsi="Courier New" w:cs="Courier New"/>
      <w:sz w:val="20"/>
      <w:szCs w:val="20"/>
      <w:lang w:eastAsia="ru-RU"/>
    </w:rPr>
  </w:style>
  <w:style w:type="paragraph" w:styleId="HTML0">
    <w:name w:val="HTML Preformatted"/>
    <w:basedOn w:val="a2"/>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6">
    <w:name w:val="Текст примечания Знак"/>
    <w:basedOn w:val="a3"/>
    <w:link w:val="a7"/>
    <w:uiPriority w:val="99"/>
    <w:semiHidden/>
    <w:rsid w:val="000F5F13"/>
    <w:rPr>
      <w:rFonts w:ascii="Times New Roman" w:hAnsi="Times New Roman"/>
      <w:sz w:val="20"/>
      <w:szCs w:val="20"/>
    </w:rPr>
  </w:style>
  <w:style w:type="paragraph" w:styleId="a7">
    <w:name w:val="annotation text"/>
    <w:basedOn w:val="a2"/>
    <w:link w:val="a6"/>
    <w:uiPriority w:val="99"/>
    <w:semiHidden/>
    <w:unhideWhenUsed/>
    <w:rsid w:val="000F5F13"/>
    <w:pPr>
      <w:spacing w:line="240" w:lineRule="auto"/>
    </w:pPr>
    <w:rPr>
      <w:sz w:val="20"/>
      <w:szCs w:val="20"/>
    </w:rPr>
  </w:style>
  <w:style w:type="character" w:customStyle="1" w:styleId="a8">
    <w:name w:val="Верхний колонтитул Знак"/>
    <w:basedOn w:val="a3"/>
    <w:link w:val="a9"/>
    <w:uiPriority w:val="99"/>
    <w:rsid w:val="000F5F13"/>
    <w:rPr>
      <w:rFonts w:ascii="Times New Roman" w:hAnsi="Times New Roman"/>
      <w:sz w:val="24"/>
    </w:rPr>
  </w:style>
  <w:style w:type="paragraph" w:styleId="a9">
    <w:name w:val="header"/>
    <w:basedOn w:val="a2"/>
    <w:link w:val="a8"/>
    <w:unhideWhenUsed/>
    <w:qFormat/>
    <w:rsid w:val="000F5F13"/>
    <w:pPr>
      <w:tabs>
        <w:tab w:val="center" w:pos="4677"/>
        <w:tab w:val="right" w:pos="9355"/>
      </w:tabs>
      <w:spacing w:line="240" w:lineRule="auto"/>
    </w:pPr>
  </w:style>
  <w:style w:type="character" w:customStyle="1" w:styleId="aa">
    <w:name w:val="Нижний колонтитул Знак"/>
    <w:basedOn w:val="a3"/>
    <w:link w:val="ab"/>
    <w:uiPriority w:val="99"/>
    <w:rsid w:val="000F5F13"/>
    <w:rPr>
      <w:rFonts w:ascii="Times New Roman" w:hAnsi="Times New Roman"/>
      <w:sz w:val="24"/>
    </w:rPr>
  </w:style>
  <w:style w:type="paragraph" w:styleId="ab">
    <w:name w:val="footer"/>
    <w:basedOn w:val="a2"/>
    <w:link w:val="aa"/>
    <w:uiPriority w:val="99"/>
    <w:unhideWhenUsed/>
    <w:rsid w:val="000F5F13"/>
    <w:pPr>
      <w:tabs>
        <w:tab w:val="center" w:pos="4677"/>
        <w:tab w:val="right" w:pos="9355"/>
      </w:tabs>
      <w:spacing w:line="240" w:lineRule="auto"/>
    </w:pPr>
  </w:style>
  <w:style w:type="paragraph" w:styleId="ac">
    <w:name w:val="Title"/>
    <w:aliases w:val="Знак1"/>
    <w:basedOn w:val="a2"/>
    <w:next w:val="a2"/>
    <w:link w:val="ad"/>
    <w:autoRedefine/>
    <w:qFormat/>
    <w:rsid w:val="00F81294"/>
    <w:pPr>
      <w:spacing w:after="300" w:line="240" w:lineRule="auto"/>
      <w:ind w:firstLine="0"/>
      <w:contextualSpacing/>
      <w:jc w:val="center"/>
    </w:pPr>
    <w:rPr>
      <w:rFonts w:eastAsiaTheme="majorEastAsia" w:cstheme="majorBidi"/>
      <w:b/>
      <w:spacing w:val="5"/>
      <w:kern w:val="28"/>
      <w:sz w:val="28"/>
      <w:szCs w:val="52"/>
    </w:rPr>
  </w:style>
  <w:style w:type="character" w:customStyle="1" w:styleId="ad">
    <w:name w:val="Заголовок Знак"/>
    <w:aliases w:val="Знак1 Знак"/>
    <w:basedOn w:val="a3"/>
    <w:link w:val="ac"/>
    <w:rsid w:val="00F81294"/>
    <w:rPr>
      <w:rFonts w:ascii="Times New Roman" w:eastAsiaTheme="majorEastAsia" w:hAnsi="Times New Roman" w:cstheme="majorBidi"/>
      <w:b/>
      <w:spacing w:val="5"/>
      <w:kern w:val="28"/>
      <w:sz w:val="28"/>
      <w:szCs w:val="52"/>
    </w:rPr>
  </w:style>
  <w:style w:type="character" w:customStyle="1" w:styleId="ae">
    <w:name w:val="Основной текст с отступом Знак"/>
    <w:basedOn w:val="a3"/>
    <w:link w:val="af"/>
    <w:rsid w:val="000F5F13"/>
    <w:rPr>
      <w:rFonts w:ascii="Times New Roman" w:hAnsi="Times New Roman"/>
      <w:sz w:val="24"/>
    </w:rPr>
  </w:style>
  <w:style w:type="paragraph" w:styleId="af">
    <w:name w:val="Body Text Indent"/>
    <w:basedOn w:val="a2"/>
    <w:link w:val="ae"/>
    <w:unhideWhenUsed/>
    <w:rsid w:val="000F5F13"/>
    <w:pPr>
      <w:ind w:left="283"/>
    </w:pPr>
  </w:style>
  <w:style w:type="character" w:customStyle="1" w:styleId="af0">
    <w:name w:val="Тема примечания Знак"/>
    <w:basedOn w:val="a6"/>
    <w:link w:val="af1"/>
    <w:uiPriority w:val="99"/>
    <w:semiHidden/>
    <w:rsid w:val="000F5F13"/>
    <w:rPr>
      <w:rFonts w:ascii="Times New Roman" w:hAnsi="Times New Roman"/>
      <w:b/>
      <w:bCs/>
      <w:sz w:val="20"/>
      <w:szCs w:val="20"/>
    </w:rPr>
  </w:style>
  <w:style w:type="paragraph" w:styleId="af1">
    <w:name w:val="annotation subject"/>
    <w:basedOn w:val="a7"/>
    <w:next w:val="a7"/>
    <w:link w:val="af0"/>
    <w:uiPriority w:val="99"/>
    <w:semiHidden/>
    <w:unhideWhenUsed/>
    <w:rsid w:val="000F5F13"/>
    <w:rPr>
      <w:b/>
      <w:bCs/>
    </w:rPr>
  </w:style>
  <w:style w:type="character" w:customStyle="1" w:styleId="af2">
    <w:name w:val="Текст выноски Знак"/>
    <w:basedOn w:val="a3"/>
    <w:link w:val="af3"/>
    <w:uiPriority w:val="99"/>
    <w:rsid w:val="000F5F13"/>
    <w:rPr>
      <w:rFonts w:ascii="Tahoma" w:hAnsi="Tahoma" w:cs="Tahoma"/>
      <w:sz w:val="16"/>
      <w:szCs w:val="16"/>
    </w:rPr>
  </w:style>
  <w:style w:type="paragraph" w:styleId="af3">
    <w:name w:val="Balloon Text"/>
    <w:basedOn w:val="a2"/>
    <w:link w:val="af2"/>
    <w:uiPriority w:val="99"/>
    <w:unhideWhenUsed/>
    <w:rsid w:val="000F5F13"/>
    <w:pPr>
      <w:spacing w:line="240" w:lineRule="auto"/>
    </w:pPr>
    <w:rPr>
      <w:rFonts w:ascii="Tahoma" w:hAnsi="Tahoma" w:cs="Tahoma"/>
      <w:sz w:val="16"/>
      <w:szCs w:val="16"/>
    </w:rPr>
  </w:style>
  <w:style w:type="paragraph" w:styleId="af4">
    <w:name w:val="List Paragraph"/>
    <w:aliases w:val="Ненумерованный список"/>
    <w:basedOn w:val="a2"/>
    <w:link w:val="af5"/>
    <w:uiPriority w:val="1"/>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6">
    <w:name w:val="Название таблиц"/>
    <w:basedOn w:val="a2"/>
    <w:uiPriority w:val="99"/>
    <w:qFormat/>
    <w:rsid w:val="000F5F13"/>
    <w:pPr>
      <w:jc w:val="center"/>
    </w:pPr>
    <w:rPr>
      <w:b/>
    </w:rPr>
  </w:style>
  <w:style w:type="character" w:customStyle="1" w:styleId="af7">
    <w:name w:val="Примечание Знак"/>
    <w:basedOn w:val="a3"/>
    <w:link w:val="af8"/>
    <w:locked/>
    <w:rsid w:val="000F5F13"/>
    <w:rPr>
      <w:rFonts w:ascii="Times New Roman" w:hAnsi="Times New Roman" w:cs="Times New Roman"/>
      <w:sz w:val="20"/>
    </w:rPr>
  </w:style>
  <w:style w:type="paragraph" w:customStyle="1" w:styleId="af8">
    <w:name w:val="Примечание"/>
    <w:basedOn w:val="a2"/>
    <w:link w:val="af7"/>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2"/>
    <w:uiPriority w:val="99"/>
    <w:semiHidden/>
    <w:qFormat/>
    <w:rsid w:val="000F5F13"/>
    <w:pPr>
      <w:spacing w:line="240" w:lineRule="auto"/>
      <w:ind w:left="720" w:firstLine="0"/>
      <w:jc w:val="left"/>
    </w:pPr>
    <w:rPr>
      <w:rFonts w:eastAsia="Calibri" w:cs="Times New Roman"/>
      <w:sz w:val="26"/>
      <w:szCs w:val="24"/>
      <w:lang w:eastAsia="ru-RU"/>
    </w:rPr>
  </w:style>
  <w:style w:type="character" w:styleId="af9">
    <w:name w:val="annotation reference"/>
    <w:basedOn w:val="a3"/>
    <w:uiPriority w:val="99"/>
    <w:unhideWhenUsed/>
    <w:rsid w:val="000F5F13"/>
    <w:rPr>
      <w:sz w:val="16"/>
      <w:szCs w:val="16"/>
    </w:rPr>
  </w:style>
  <w:style w:type="character" w:customStyle="1" w:styleId="apple-converted-space">
    <w:name w:val="apple-converted-space"/>
    <w:basedOn w:val="a3"/>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3"/>
    <w:rsid w:val="000F5F13"/>
  </w:style>
  <w:style w:type="character" w:customStyle="1" w:styleId="f">
    <w:name w:val="f"/>
    <w:basedOn w:val="a3"/>
    <w:rsid w:val="000F5F13"/>
  </w:style>
  <w:style w:type="table" w:styleId="afa">
    <w:name w:val="Table Grid"/>
    <w:basedOn w:val="a4"/>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b">
    <w:name w:val="Таблицы"/>
    <w:basedOn w:val="afa"/>
    <w:uiPriority w:val="99"/>
    <w:rsid w:val="000F5F13"/>
    <w:pPr>
      <w:jc w:val="center"/>
    </w:pPr>
    <w:rPr>
      <w:rFonts w:ascii="Times New Roman" w:hAnsi="Times New Roman"/>
      <w:sz w:val="24"/>
    </w:rPr>
    <w:tblPr/>
    <w:tcPr>
      <w:vAlign w:val="center"/>
    </w:tcPr>
  </w:style>
  <w:style w:type="character" w:styleId="afc">
    <w:name w:val="Hyperlink"/>
    <w:basedOn w:val="a3"/>
    <w:uiPriority w:val="99"/>
    <w:unhideWhenUsed/>
    <w:rsid w:val="001F71BA"/>
    <w:rPr>
      <w:color w:val="0000FF"/>
      <w:u w:val="single"/>
    </w:rPr>
  </w:style>
  <w:style w:type="character" w:styleId="afd">
    <w:name w:val="Placeholder Text"/>
    <w:basedOn w:val="a3"/>
    <w:uiPriority w:val="99"/>
    <w:semiHidden/>
    <w:rsid w:val="005D13CA"/>
    <w:rPr>
      <w:color w:val="808080"/>
    </w:rPr>
  </w:style>
  <w:style w:type="paragraph" w:customStyle="1" w:styleId="afe">
    <w:name w:val="+Таб"/>
    <w:basedOn w:val="a2"/>
    <w:link w:val="aff"/>
    <w:qFormat/>
    <w:rsid w:val="00BF7A39"/>
    <w:pPr>
      <w:spacing w:after="0" w:line="240" w:lineRule="auto"/>
      <w:ind w:firstLine="0"/>
      <w:jc w:val="center"/>
    </w:pPr>
    <w:rPr>
      <w:rFonts w:eastAsia="Calibri" w:cs="Times New Roman"/>
      <w:sz w:val="20"/>
      <w:szCs w:val="20"/>
    </w:rPr>
  </w:style>
  <w:style w:type="character" w:customStyle="1" w:styleId="aff">
    <w:name w:val="+Таб Знак"/>
    <w:basedOn w:val="a3"/>
    <w:link w:val="afe"/>
    <w:rsid w:val="00BF7A39"/>
    <w:rPr>
      <w:rFonts w:ascii="Bookman Old Style" w:eastAsia="Calibri" w:hAnsi="Bookman Old Style" w:cs="Times New Roman"/>
      <w:sz w:val="20"/>
      <w:szCs w:val="20"/>
    </w:rPr>
  </w:style>
  <w:style w:type="paragraph" w:styleId="aff0">
    <w:name w:val="caption"/>
    <w:aliases w:val="+Название объекта"/>
    <w:basedOn w:val="a2"/>
    <w:next w:val="a2"/>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1">
    <w:name w:val="+таб"/>
    <w:basedOn w:val="a2"/>
    <w:link w:val="aff2"/>
    <w:qFormat/>
    <w:rsid w:val="00715D43"/>
    <w:pPr>
      <w:spacing w:after="0" w:line="240" w:lineRule="auto"/>
      <w:ind w:firstLine="0"/>
      <w:jc w:val="center"/>
    </w:pPr>
    <w:rPr>
      <w:rFonts w:eastAsia="Times New Roman" w:cs="Times New Roman"/>
      <w:sz w:val="20"/>
      <w:szCs w:val="20"/>
      <w:lang w:eastAsia="ru-RU"/>
    </w:rPr>
  </w:style>
  <w:style w:type="character" w:customStyle="1" w:styleId="aff2">
    <w:name w:val="+таб Знак"/>
    <w:basedOn w:val="a3"/>
    <w:link w:val="aff1"/>
    <w:rsid w:val="00715D43"/>
    <w:rPr>
      <w:rFonts w:ascii="Bookman Old Style" w:eastAsia="Times New Roman" w:hAnsi="Bookman Old Style" w:cs="Times New Roman"/>
      <w:sz w:val="20"/>
      <w:szCs w:val="20"/>
      <w:lang w:eastAsia="ru-RU"/>
    </w:rPr>
  </w:style>
  <w:style w:type="paragraph" w:customStyle="1" w:styleId="aff3">
    <w:name w:val="Абзац"/>
    <w:basedOn w:val="a2"/>
    <w:link w:val="aff4"/>
    <w:qFormat/>
    <w:rsid w:val="00262B09"/>
    <w:pPr>
      <w:spacing w:before="120" w:after="60" w:line="240" w:lineRule="auto"/>
    </w:pPr>
    <w:rPr>
      <w:rFonts w:eastAsia="Times New Roman" w:cs="Times New Roman"/>
      <w:szCs w:val="24"/>
      <w:lang w:eastAsia="ru-RU"/>
    </w:rPr>
  </w:style>
  <w:style w:type="character" w:customStyle="1" w:styleId="aff4">
    <w:name w:val="Абзац Знак"/>
    <w:link w:val="aff3"/>
    <w:rsid w:val="00262B09"/>
    <w:rPr>
      <w:rFonts w:ascii="Times New Roman" w:eastAsia="Times New Roman" w:hAnsi="Times New Roman" w:cs="Times New Roman"/>
      <w:sz w:val="24"/>
      <w:szCs w:val="24"/>
      <w:lang w:eastAsia="ru-RU"/>
    </w:rPr>
  </w:style>
  <w:style w:type="paragraph" w:styleId="a1">
    <w:name w:val="List"/>
    <w:basedOn w:val="a2"/>
    <w:link w:val="aff5"/>
    <w:rsid w:val="00094A4B"/>
    <w:pPr>
      <w:numPr>
        <w:numId w:val="2"/>
      </w:numPr>
      <w:tabs>
        <w:tab w:val="left" w:pos="992"/>
      </w:tabs>
      <w:spacing w:line="240" w:lineRule="auto"/>
      <w:ind w:left="1134"/>
    </w:pPr>
    <w:rPr>
      <w:rFonts w:eastAsia="Times New Roman" w:cs="Times New Roman"/>
      <w:snapToGrid w:val="0"/>
      <w:szCs w:val="24"/>
      <w:lang w:val="x-none" w:eastAsia="x-none"/>
    </w:rPr>
  </w:style>
  <w:style w:type="character" w:customStyle="1" w:styleId="aff5">
    <w:name w:val="Список Знак"/>
    <w:link w:val="a1"/>
    <w:rsid w:val="00094A4B"/>
    <w:rPr>
      <w:rFonts w:ascii="Times New Roman" w:eastAsia="Times New Roman" w:hAnsi="Times New Roman" w:cs="Times New Roman"/>
      <w:snapToGrid w:val="0"/>
      <w:sz w:val="24"/>
      <w:szCs w:val="24"/>
      <w:lang w:val="x-none" w:eastAsia="x-none"/>
    </w:rPr>
  </w:style>
  <w:style w:type="numbering" w:customStyle="1" w:styleId="1111111">
    <w:name w:val="1 / 1.1 / 1.1.11"/>
    <w:basedOn w:val="a5"/>
    <w:next w:val="111111"/>
    <w:rsid w:val="00094A4B"/>
    <w:pPr>
      <w:numPr>
        <w:numId w:val="3"/>
      </w:numPr>
    </w:pPr>
  </w:style>
  <w:style w:type="numbering" w:styleId="111111">
    <w:name w:val="Outline List 2"/>
    <w:basedOn w:val="a5"/>
    <w:uiPriority w:val="99"/>
    <w:semiHidden/>
    <w:unhideWhenUsed/>
    <w:rsid w:val="00094A4B"/>
  </w:style>
  <w:style w:type="paragraph" w:customStyle="1" w:styleId="stwitextCharChar">
    <w:name w:val="stwi text Char Char"/>
    <w:basedOn w:val="a2"/>
    <w:qFormat/>
    <w:rsid w:val="00215DBA"/>
    <w:pPr>
      <w:spacing w:before="120" w:after="240" w:line="360" w:lineRule="auto"/>
      <w:ind w:firstLine="0"/>
    </w:pPr>
    <w:rPr>
      <w:rFonts w:eastAsia="Times New Roman" w:cs="Times New Roman"/>
      <w:szCs w:val="20"/>
      <w:lang w:val="en-GB"/>
    </w:rPr>
  </w:style>
  <w:style w:type="paragraph" w:customStyle="1" w:styleId="aff6">
    <w:name w:val="Табличный_заголовки"/>
    <w:basedOn w:val="a2"/>
    <w:qFormat/>
    <w:rsid w:val="00E103BA"/>
    <w:pPr>
      <w:keepNext/>
      <w:keepLines/>
      <w:spacing w:line="240" w:lineRule="auto"/>
      <w:ind w:firstLine="0"/>
      <w:jc w:val="center"/>
    </w:pPr>
    <w:rPr>
      <w:rFonts w:eastAsia="Times New Roman" w:cs="Times New Roman"/>
      <w:b/>
      <w:sz w:val="22"/>
      <w:lang w:eastAsia="ru-RU"/>
    </w:rPr>
  </w:style>
  <w:style w:type="paragraph" w:customStyle="1" w:styleId="aff7">
    <w:name w:val="Табличный_центр"/>
    <w:basedOn w:val="a2"/>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2"/>
    <w:link w:val="aff8"/>
    <w:qFormat/>
    <w:rsid w:val="00E103BA"/>
    <w:pPr>
      <w:numPr>
        <w:numId w:val="4"/>
      </w:numPr>
      <w:spacing w:line="240" w:lineRule="auto"/>
      <w:jc w:val="left"/>
    </w:pPr>
    <w:rPr>
      <w:rFonts w:eastAsia="Times New Roman" w:cs="Times New Roman"/>
      <w:sz w:val="22"/>
      <w:lang w:val="x-none" w:eastAsia="x-none"/>
    </w:rPr>
  </w:style>
  <w:style w:type="character" w:customStyle="1" w:styleId="aff8">
    <w:name w:val="Табличный_нумерованный Знак"/>
    <w:link w:val="a"/>
    <w:rsid w:val="00E103BA"/>
    <w:rPr>
      <w:rFonts w:ascii="Times New Roman" w:eastAsia="Times New Roman" w:hAnsi="Times New Roman" w:cs="Times New Roman"/>
      <w:lang w:val="x-none" w:eastAsia="x-none"/>
    </w:rPr>
  </w:style>
  <w:style w:type="paragraph" w:customStyle="1" w:styleId="aff9">
    <w:name w:val="Табличный_по ширине"/>
    <w:basedOn w:val="a2"/>
    <w:qFormat/>
    <w:rsid w:val="00E103BA"/>
    <w:pPr>
      <w:spacing w:line="240" w:lineRule="auto"/>
      <w:ind w:firstLine="0"/>
    </w:pPr>
    <w:rPr>
      <w:rFonts w:eastAsia="Times New Roman" w:cs="Times New Roman"/>
      <w:sz w:val="22"/>
      <w:lang w:eastAsia="ru-RU"/>
    </w:rPr>
  </w:style>
  <w:style w:type="paragraph" w:styleId="affa">
    <w:name w:val="Body Text"/>
    <w:aliases w:val="Основной текст Знак1,Основной текст Знак Знак,Знак Знак1 Знак,Знак1 Знак Знак,Знак,Знак2 Знак Знак,Знак2 Знак1,Знак2 Знак,Знак2, Знак Знак1 Знак, Знак1 Знак Знак, Знак1 Знак, Знак1, Знак, Знак2 Знак Знак, Знак2 Знак1"/>
    <w:basedOn w:val="a2"/>
    <w:link w:val="affb"/>
    <w:unhideWhenUsed/>
    <w:qFormat/>
    <w:rsid w:val="007B2003"/>
  </w:style>
  <w:style w:type="character" w:customStyle="1" w:styleId="affb">
    <w:name w:val="Основной текст Знак"/>
    <w:aliases w:val="Основной текст Знак1 Знак,Основной текст Знак Знак Знак,Знак Знак1 Знак Знак,Знак1 Знак Знак Знак,Знак Знак1,Знак2 Знак Знак Знак,Знак2 Знак1 Знак,Знак2 Знак Знак1,Знак2 Знак2, Знак Знак1 Знак Знак, Знак1 Знак Знак Знак, Знак1 Знак1"/>
    <w:basedOn w:val="a3"/>
    <w:link w:val="affa"/>
    <w:uiPriority w:val="1"/>
    <w:rsid w:val="007B2003"/>
    <w:rPr>
      <w:rFonts w:ascii="Times New Roman" w:hAnsi="Times New Roman"/>
      <w:sz w:val="24"/>
    </w:rPr>
  </w:style>
  <w:style w:type="paragraph" w:styleId="affc">
    <w:name w:val="Body Text First Indent"/>
    <w:basedOn w:val="affa"/>
    <w:link w:val="affd"/>
    <w:rsid w:val="007B2003"/>
    <w:pPr>
      <w:spacing w:line="240" w:lineRule="auto"/>
      <w:ind w:firstLine="210"/>
      <w:jc w:val="left"/>
    </w:pPr>
    <w:rPr>
      <w:rFonts w:eastAsia="Times New Roman" w:cs="Times New Roman"/>
      <w:szCs w:val="24"/>
      <w:lang w:eastAsia="ru-RU"/>
    </w:rPr>
  </w:style>
  <w:style w:type="character" w:customStyle="1" w:styleId="affd">
    <w:name w:val="Красная строка Знак"/>
    <w:basedOn w:val="affb"/>
    <w:link w:val="affc"/>
    <w:rsid w:val="007B2003"/>
    <w:rPr>
      <w:rFonts w:ascii="Times New Roman" w:eastAsia="Times New Roman" w:hAnsi="Times New Roman" w:cs="Times New Roman"/>
      <w:sz w:val="24"/>
      <w:szCs w:val="24"/>
      <w:lang w:eastAsia="ru-RU"/>
    </w:rPr>
  </w:style>
  <w:style w:type="paragraph" w:styleId="31">
    <w:name w:val="Body Text Indent 3"/>
    <w:basedOn w:val="a2"/>
    <w:link w:val="32"/>
    <w:unhideWhenUsed/>
    <w:rsid w:val="000B4456"/>
    <w:pPr>
      <w:ind w:left="283"/>
    </w:pPr>
    <w:rPr>
      <w:sz w:val="16"/>
      <w:szCs w:val="16"/>
    </w:rPr>
  </w:style>
  <w:style w:type="character" w:customStyle="1" w:styleId="32">
    <w:name w:val="Основной текст с отступом 3 Знак"/>
    <w:basedOn w:val="a3"/>
    <w:link w:val="31"/>
    <w:uiPriority w:val="99"/>
    <w:rsid w:val="000B4456"/>
    <w:rPr>
      <w:rFonts w:ascii="Times New Roman" w:hAnsi="Times New Roman"/>
      <w:sz w:val="16"/>
      <w:szCs w:val="16"/>
    </w:rPr>
  </w:style>
  <w:style w:type="character" w:customStyle="1" w:styleId="90">
    <w:name w:val="Заголовок 9 Знак"/>
    <w:basedOn w:val="a3"/>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e"/>
    <w:qFormat/>
    <w:rsid w:val="00A51390"/>
    <w:pPr>
      <w:spacing w:after="0" w:line="240" w:lineRule="auto"/>
    </w:pPr>
    <w:rPr>
      <w:rFonts w:ascii="Calibri" w:eastAsia="Times New Roman" w:hAnsi="Calibri" w:cs="Times New Roman"/>
    </w:rPr>
  </w:style>
  <w:style w:type="paragraph" w:styleId="afff">
    <w:name w:val="TOC Heading"/>
    <w:basedOn w:val="11"/>
    <w:next w:val="a2"/>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2"/>
    <w:next w:val="a2"/>
    <w:autoRedefine/>
    <w:unhideWhenUsed/>
    <w:qFormat/>
    <w:rsid w:val="00AF4001"/>
    <w:pPr>
      <w:spacing w:after="100" w:line="240" w:lineRule="auto"/>
      <w:ind w:firstLine="0"/>
    </w:pPr>
    <w:rPr>
      <w:b/>
      <w:sz w:val="22"/>
    </w:rPr>
  </w:style>
  <w:style w:type="paragraph" w:styleId="23">
    <w:name w:val="toc 2"/>
    <w:basedOn w:val="a2"/>
    <w:next w:val="a2"/>
    <w:autoRedefine/>
    <w:uiPriority w:val="39"/>
    <w:unhideWhenUsed/>
    <w:qFormat/>
    <w:rsid w:val="00EC4F26"/>
    <w:pPr>
      <w:tabs>
        <w:tab w:val="left" w:pos="1320"/>
        <w:tab w:val="left" w:pos="1760"/>
        <w:tab w:val="right" w:leader="dot" w:pos="9354"/>
      </w:tabs>
      <w:spacing w:after="100" w:line="240" w:lineRule="auto"/>
      <w:ind w:left="567" w:firstLine="0"/>
    </w:pPr>
    <w:rPr>
      <w:rFonts w:eastAsiaTheme="minorEastAsia"/>
      <w:b/>
      <w:sz w:val="22"/>
      <w:lang w:eastAsia="ru-RU"/>
    </w:rPr>
  </w:style>
  <w:style w:type="paragraph" w:styleId="33">
    <w:name w:val="toc 3"/>
    <w:basedOn w:val="a2"/>
    <w:next w:val="a2"/>
    <w:autoRedefine/>
    <w:uiPriority w:val="39"/>
    <w:unhideWhenUsed/>
    <w:rsid w:val="00AF4001"/>
    <w:pPr>
      <w:spacing w:after="100" w:line="240" w:lineRule="auto"/>
      <w:ind w:left="851" w:firstLine="0"/>
    </w:pPr>
    <w:rPr>
      <w:rFonts w:eastAsiaTheme="minorEastAsia"/>
      <w:i/>
      <w:sz w:val="22"/>
      <w:lang w:eastAsia="ru-RU"/>
    </w:rPr>
  </w:style>
  <w:style w:type="paragraph" w:styleId="41">
    <w:name w:val="toc 4"/>
    <w:basedOn w:val="a2"/>
    <w:next w:val="a2"/>
    <w:autoRedefine/>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2"/>
    <w:next w:val="a2"/>
    <w:autoRedefine/>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2"/>
    <w:next w:val="a2"/>
    <w:autoRedefine/>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2"/>
    <w:next w:val="a2"/>
    <w:autoRedefine/>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2"/>
    <w:link w:val="S0"/>
    <w:qFormat/>
    <w:rsid w:val="0006400F"/>
    <w:pPr>
      <w:spacing w:line="240" w:lineRule="auto"/>
    </w:pPr>
    <w:rPr>
      <w:rFonts w:eastAsia="Times New Roman" w:cs="Times New Roman"/>
      <w:szCs w:val="24"/>
      <w:lang w:eastAsia="ru-RU"/>
    </w:rPr>
  </w:style>
  <w:style w:type="character" w:customStyle="1" w:styleId="S0">
    <w:name w:val="S_Обычный Знак"/>
    <w:basedOn w:val="a3"/>
    <w:link w:val="S"/>
    <w:rsid w:val="0006400F"/>
    <w:rPr>
      <w:rFonts w:ascii="Bookman Old Style" w:eastAsia="Times New Roman" w:hAnsi="Bookman Old Style" w:cs="Times New Roman"/>
      <w:sz w:val="24"/>
      <w:szCs w:val="24"/>
      <w:lang w:eastAsia="ru-RU"/>
    </w:rPr>
  </w:style>
  <w:style w:type="paragraph" w:customStyle="1" w:styleId="-S">
    <w:name w:val="- S_Маркированный"/>
    <w:basedOn w:val="a2"/>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2"/>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2"/>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4">
    <w:name w:val="Body Text Indent 2"/>
    <w:basedOn w:val="a2"/>
    <w:link w:val="25"/>
    <w:rsid w:val="004037BF"/>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basedOn w:val="a3"/>
    <w:link w:val="24"/>
    <w:rsid w:val="004037BF"/>
    <w:rPr>
      <w:rFonts w:ascii="Times New Roman" w:eastAsia="Times New Roman" w:hAnsi="Times New Roman" w:cs="Times New Roman"/>
      <w:sz w:val="24"/>
      <w:szCs w:val="24"/>
      <w:lang w:eastAsia="ru-RU"/>
    </w:rPr>
  </w:style>
  <w:style w:type="paragraph" w:customStyle="1" w:styleId="afff0">
    <w:name w:val="Таблица"/>
    <w:basedOn w:val="a2"/>
    <w:link w:val="afff1"/>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2">
    <w:name w:val="Текст новый"/>
    <w:basedOn w:val="a2"/>
    <w:qFormat/>
    <w:rsid w:val="00C86BB3"/>
    <w:pPr>
      <w:ind w:firstLine="709"/>
    </w:pPr>
    <w:rPr>
      <w:rFonts w:eastAsia="Times New Roman" w:cs="Times New Roman"/>
      <w:szCs w:val="24"/>
      <w:lang w:eastAsia="ru-RU"/>
    </w:rPr>
  </w:style>
  <w:style w:type="paragraph" w:customStyle="1" w:styleId="afff3">
    <w:name w:val="Оглавление"/>
    <w:basedOn w:val="a2"/>
    <w:qFormat/>
    <w:rsid w:val="00234DD8"/>
    <w:pPr>
      <w:ind w:firstLine="0"/>
      <w:jc w:val="center"/>
    </w:pPr>
    <w:rPr>
      <w:rFonts w:eastAsia="Times New Roman" w:cs="Times New Roman"/>
      <w:b/>
      <w:sz w:val="28"/>
      <w:szCs w:val="28"/>
      <w:lang w:eastAsia="ru-RU"/>
    </w:rPr>
  </w:style>
  <w:style w:type="paragraph" w:customStyle="1" w:styleId="26">
    <w:name w:val="Заголовок2"/>
    <w:basedOn w:val="a2"/>
    <w:qFormat/>
    <w:rsid w:val="00312B65"/>
    <w:pPr>
      <w:ind w:firstLine="709"/>
    </w:pPr>
    <w:rPr>
      <w:rFonts w:eastAsia="Times New Roman" w:cs="Times New Roman"/>
      <w:b/>
      <w:szCs w:val="24"/>
      <w:lang w:eastAsia="ru-RU"/>
    </w:rPr>
  </w:style>
  <w:style w:type="paragraph" w:customStyle="1" w:styleId="afff4">
    <w:name w:val="ОснТекст"/>
    <w:basedOn w:val="a2"/>
    <w:link w:val="afff5"/>
    <w:qFormat/>
    <w:rsid w:val="00903B36"/>
    <w:pPr>
      <w:ind w:firstLine="540"/>
    </w:pPr>
    <w:rPr>
      <w:rFonts w:eastAsia="Calibri" w:cs="Times New Roman"/>
      <w:szCs w:val="20"/>
      <w:lang w:val="x-none"/>
    </w:rPr>
  </w:style>
  <w:style w:type="character" w:customStyle="1" w:styleId="afff5">
    <w:name w:val="ОснТекст Знак"/>
    <w:link w:val="afff4"/>
    <w:locked/>
    <w:rsid w:val="00903B36"/>
    <w:rPr>
      <w:rFonts w:ascii="Times New Roman" w:eastAsia="Calibri" w:hAnsi="Times New Roman" w:cs="Times New Roman"/>
      <w:sz w:val="24"/>
      <w:szCs w:val="20"/>
      <w:lang w:val="x-none"/>
    </w:rPr>
  </w:style>
  <w:style w:type="paragraph" w:customStyle="1" w:styleId="afff6">
    <w:name w:val="+Подзаголовок"/>
    <w:basedOn w:val="2"/>
    <w:qFormat/>
    <w:rsid w:val="00903B36"/>
    <w:pPr>
      <w:numPr>
        <w:ilvl w:val="0"/>
        <w:numId w:val="0"/>
      </w:numPr>
      <w:spacing w:after="200"/>
    </w:pPr>
    <w:rPr>
      <w:rFonts w:eastAsia="Times New Roman" w:cs="Times New Roman"/>
    </w:rPr>
  </w:style>
  <w:style w:type="paragraph" w:styleId="afff7">
    <w:name w:val="No Spacing"/>
    <w:uiPriority w:val="1"/>
    <w:qFormat/>
    <w:rsid w:val="00742CCC"/>
    <w:pPr>
      <w:spacing w:after="0" w:line="240" w:lineRule="auto"/>
      <w:ind w:firstLine="567"/>
      <w:jc w:val="both"/>
    </w:pPr>
    <w:rPr>
      <w:rFonts w:ascii="Times New Roman" w:hAnsi="Times New Roman"/>
      <w:sz w:val="24"/>
    </w:rPr>
  </w:style>
  <w:style w:type="paragraph" w:styleId="afff8">
    <w:name w:val="Normal (Web)"/>
    <w:aliases w:val="Обычный (Web)"/>
    <w:basedOn w:val="a2"/>
    <w:uiPriority w:val="99"/>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4"/>
    <w:next w:val="afa"/>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9">
    <w:name w:val="Book Title"/>
    <w:basedOn w:val="a3"/>
    <w:uiPriority w:val="33"/>
    <w:qFormat/>
    <w:rsid w:val="00B20B81"/>
    <w:rPr>
      <w:b/>
      <w:bCs/>
      <w:i/>
      <w:iCs/>
      <w:spacing w:val="5"/>
    </w:rPr>
  </w:style>
  <w:style w:type="character" w:customStyle="1" w:styleId="afff1">
    <w:name w:val="Таблица Знак"/>
    <w:link w:val="afff0"/>
    <w:locked/>
    <w:rsid w:val="009E2881"/>
    <w:rPr>
      <w:rFonts w:ascii="Times New Roman" w:eastAsia="Calibri" w:hAnsi="Times New Roman" w:cs="Times New Roman"/>
      <w:sz w:val="20"/>
      <w:szCs w:val="20"/>
      <w:lang w:eastAsia="ru-RU"/>
    </w:rPr>
  </w:style>
  <w:style w:type="character" w:customStyle="1" w:styleId="fontstyle01">
    <w:name w:val="fontstyle01"/>
    <w:rsid w:val="009E2881"/>
    <w:rPr>
      <w:rFonts w:ascii="Arial" w:hAnsi="Arial" w:cs="Arial" w:hint="default"/>
      <w:b w:val="0"/>
      <w:bCs w:val="0"/>
      <w:i w:val="0"/>
      <w:iCs w:val="0"/>
      <w:color w:val="000000"/>
      <w:sz w:val="22"/>
      <w:szCs w:val="22"/>
    </w:rPr>
  </w:style>
  <w:style w:type="paragraph" w:customStyle="1" w:styleId="22">
    <w:name w:val="Стиль2_2"/>
    <w:basedOn w:val="2"/>
    <w:next w:val="afff6"/>
    <w:qFormat/>
    <w:rsid w:val="00F81294"/>
    <w:pPr>
      <w:numPr>
        <w:ilvl w:val="0"/>
        <w:numId w:val="6"/>
      </w:numPr>
      <w:tabs>
        <w:tab w:val="left" w:pos="1701"/>
      </w:tabs>
      <w:spacing w:after="200"/>
      <w:ind w:left="0" w:firstLine="0"/>
    </w:pPr>
    <w:rPr>
      <w:rFonts w:eastAsia="Times New Roman" w:cs="Times New Roman"/>
    </w:rPr>
  </w:style>
  <w:style w:type="character" w:customStyle="1" w:styleId="af5">
    <w:name w:val="Абзац списка Знак"/>
    <w:aliases w:val="Ненумерованный список Знак"/>
    <w:link w:val="af4"/>
    <w:uiPriority w:val="34"/>
    <w:locked/>
    <w:rsid w:val="00AF4001"/>
    <w:rPr>
      <w:rFonts w:ascii="Times New Roman" w:eastAsia="Times New Roman" w:hAnsi="Times New Roman" w:cs="Times New Roman"/>
      <w:sz w:val="26"/>
      <w:szCs w:val="24"/>
      <w:lang w:eastAsia="ru-RU"/>
    </w:rPr>
  </w:style>
  <w:style w:type="paragraph" w:customStyle="1" w:styleId="afffa">
    <w:name w:val="введение"/>
    <w:basedOn w:val="11"/>
    <w:link w:val="afffb"/>
    <w:qFormat/>
    <w:rsid w:val="00AF4001"/>
    <w:pPr>
      <w:spacing w:after="200"/>
      <w:ind w:left="567" w:firstLine="0"/>
    </w:pPr>
  </w:style>
  <w:style w:type="character" w:customStyle="1" w:styleId="30">
    <w:name w:val="Заголовок 3 Знак"/>
    <w:aliases w:val="Знак Знак Знак2"/>
    <w:basedOn w:val="a3"/>
    <w:link w:val="3"/>
    <w:uiPriority w:val="9"/>
    <w:rsid w:val="00AF4001"/>
    <w:rPr>
      <w:rFonts w:asciiTheme="majorHAnsi" w:eastAsiaTheme="majorEastAsia" w:hAnsiTheme="majorHAnsi" w:cstheme="majorBidi"/>
      <w:color w:val="243F60" w:themeColor="accent1" w:themeShade="7F"/>
      <w:sz w:val="24"/>
      <w:szCs w:val="24"/>
    </w:rPr>
  </w:style>
  <w:style w:type="character" w:customStyle="1" w:styleId="afffb">
    <w:name w:val="введение Знак"/>
    <w:basedOn w:val="12"/>
    <w:link w:val="afffa"/>
    <w:rsid w:val="00AF4001"/>
    <w:rPr>
      <w:rFonts w:ascii="Times New Roman" w:eastAsiaTheme="majorEastAsia" w:hAnsi="Times New Roman" w:cstheme="majorBidi"/>
      <w:b/>
      <w:bCs/>
      <w:sz w:val="24"/>
      <w:szCs w:val="28"/>
    </w:rPr>
  </w:style>
  <w:style w:type="character" w:customStyle="1" w:styleId="50">
    <w:name w:val="Заголовок 5 Знак"/>
    <w:basedOn w:val="a3"/>
    <w:link w:val="5"/>
    <w:rsid w:val="00FD1149"/>
    <w:rPr>
      <w:rFonts w:asciiTheme="majorHAnsi" w:eastAsiaTheme="majorEastAsia" w:hAnsiTheme="majorHAnsi" w:cstheme="majorBidi"/>
      <w:color w:val="365F91" w:themeColor="accent1" w:themeShade="BF"/>
      <w:sz w:val="24"/>
    </w:rPr>
  </w:style>
  <w:style w:type="character" w:customStyle="1" w:styleId="9pt5">
    <w:name w:val="Основной текст + 9 pt5"/>
    <w:aliases w:val="Полужирный10"/>
    <w:uiPriority w:val="99"/>
    <w:rsid w:val="00FD1149"/>
    <w:rPr>
      <w:rFonts w:ascii="Times New Roman" w:hAnsi="Times New Roman" w:cs="Times New Roman"/>
      <w:b/>
      <w:bCs/>
      <w:sz w:val="18"/>
      <w:szCs w:val="18"/>
      <w:u w:val="none"/>
    </w:rPr>
  </w:style>
  <w:style w:type="paragraph" w:customStyle="1" w:styleId="afffc">
    <w:name w:val="Текст записки"/>
    <w:basedOn w:val="a2"/>
    <w:qFormat/>
    <w:rsid w:val="00FD1149"/>
    <w:pPr>
      <w:autoSpaceDE w:val="0"/>
      <w:autoSpaceDN w:val="0"/>
      <w:adjustRightInd w:val="0"/>
    </w:pPr>
    <w:rPr>
      <w:rFonts w:eastAsia="Calibri" w:cs="Times New Roman"/>
      <w:szCs w:val="28"/>
    </w:rPr>
  </w:style>
  <w:style w:type="character" w:customStyle="1" w:styleId="27">
    <w:name w:val="Основной текст2"/>
    <w:basedOn w:val="a3"/>
    <w:rsid w:val="00FD114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2"/>
    <w:rsid w:val="00FD1149"/>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1">
    <w:name w:val="Font Style271"/>
    <w:basedOn w:val="a3"/>
    <w:uiPriority w:val="99"/>
    <w:rsid w:val="006D781B"/>
    <w:rPr>
      <w:rFonts w:ascii="Times New Roman" w:hAnsi="Times New Roman" w:cs="Times New Roman"/>
      <w:b/>
      <w:bCs/>
      <w:sz w:val="20"/>
      <w:szCs w:val="20"/>
    </w:rPr>
  </w:style>
  <w:style w:type="character" w:customStyle="1" w:styleId="FontStyle273">
    <w:name w:val="Font Style273"/>
    <w:basedOn w:val="a3"/>
    <w:uiPriority w:val="99"/>
    <w:rsid w:val="006D781B"/>
    <w:rPr>
      <w:rFonts w:ascii="Times New Roman" w:hAnsi="Times New Roman" w:cs="Times New Roman"/>
      <w:b/>
      <w:bCs/>
      <w:sz w:val="20"/>
      <w:szCs w:val="20"/>
    </w:rPr>
  </w:style>
  <w:style w:type="character" w:customStyle="1" w:styleId="40">
    <w:name w:val="Заголовок 4 Знак"/>
    <w:basedOn w:val="a3"/>
    <w:link w:val="4"/>
    <w:uiPriority w:val="9"/>
    <w:rsid w:val="006D781B"/>
    <w:rPr>
      <w:rFonts w:asciiTheme="majorHAnsi" w:eastAsiaTheme="majorEastAsia" w:hAnsiTheme="majorHAnsi" w:cstheme="majorBidi"/>
      <w:i/>
      <w:iCs/>
      <w:color w:val="365F91" w:themeColor="accent1" w:themeShade="BF"/>
      <w:sz w:val="24"/>
    </w:rPr>
  </w:style>
  <w:style w:type="paragraph" w:customStyle="1" w:styleId="s52">
    <w:name w:val="s_52"/>
    <w:basedOn w:val="a2"/>
    <w:rsid w:val="006D781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28">
    <w:name w:val="Font Style128"/>
    <w:rsid w:val="00243186"/>
    <w:rPr>
      <w:rFonts w:ascii="Times New Roman" w:hAnsi="Times New Roman" w:cs="Times New Roman" w:hint="default"/>
      <w:sz w:val="16"/>
      <w:szCs w:val="16"/>
    </w:rPr>
  </w:style>
  <w:style w:type="character" w:customStyle="1" w:styleId="FontStyle274">
    <w:name w:val="Font Style274"/>
    <w:basedOn w:val="a3"/>
    <w:uiPriority w:val="99"/>
    <w:rsid w:val="00243186"/>
    <w:rPr>
      <w:rFonts w:ascii="Times New Roman" w:hAnsi="Times New Roman" w:cs="Times New Roman"/>
      <w:sz w:val="20"/>
      <w:szCs w:val="20"/>
    </w:rPr>
  </w:style>
  <w:style w:type="character" w:customStyle="1" w:styleId="60">
    <w:name w:val="Заголовок 6 Знак"/>
    <w:basedOn w:val="a3"/>
    <w:link w:val="6"/>
    <w:rsid w:val="0029748D"/>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uiPriority w:val="99"/>
    <w:rsid w:val="0029748D"/>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3"/>
    <w:link w:val="8"/>
    <w:uiPriority w:val="99"/>
    <w:rsid w:val="0029748D"/>
    <w:rPr>
      <w:rFonts w:asciiTheme="majorHAnsi" w:eastAsiaTheme="majorEastAsia" w:hAnsiTheme="majorHAnsi" w:cstheme="majorBidi"/>
      <w:color w:val="272727" w:themeColor="text1" w:themeTint="D8"/>
      <w:sz w:val="21"/>
      <w:szCs w:val="21"/>
    </w:rPr>
  </w:style>
  <w:style w:type="character" w:styleId="afffd">
    <w:name w:val="FollowedHyperlink"/>
    <w:basedOn w:val="a3"/>
    <w:unhideWhenUsed/>
    <w:rsid w:val="0029748D"/>
    <w:rPr>
      <w:color w:val="800080" w:themeColor="followedHyperlink"/>
      <w:u w:val="single"/>
    </w:rPr>
  </w:style>
  <w:style w:type="paragraph" w:customStyle="1" w:styleId="afffe">
    <w:name w:val="Знак Знак Знак"/>
    <w:basedOn w:val="a2"/>
    <w:rsid w:val="0029748D"/>
    <w:pPr>
      <w:spacing w:after="160" w:line="240" w:lineRule="auto"/>
      <w:ind w:firstLine="0"/>
      <w:jc w:val="left"/>
    </w:pPr>
    <w:rPr>
      <w:rFonts w:eastAsia="Times New Roman" w:cs="Times New Roman"/>
      <w:sz w:val="20"/>
      <w:szCs w:val="20"/>
      <w:lang w:val="en-US"/>
    </w:rPr>
  </w:style>
  <w:style w:type="paragraph" w:customStyle="1" w:styleId="ConsPlusNormal">
    <w:name w:val="ConsPlusNormal"/>
    <w:qFormat/>
    <w:rsid w:val="00297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29748D"/>
    <w:rPr>
      <w:rFonts w:ascii="Calibri" w:eastAsia="Calibri" w:hAnsi="Calibri"/>
    </w:rPr>
  </w:style>
  <w:style w:type="paragraph" w:customStyle="1" w:styleId="15">
    <w:name w:val="Без интервала1"/>
    <w:link w:val="NoSpacingChar"/>
    <w:qFormat/>
    <w:rsid w:val="0029748D"/>
    <w:pPr>
      <w:spacing w:after="0" w:line="240" w:lineRule="auto"/>
    </w:pPr>
    <w:rPr>
      <w:rFonts w:ascii="Calibri" w:eastAsia="Calibri" w:hAnsi="Calibri"/>
    </w:rPr>
  </w:style>
  <w:style w:type="paragraph" w:customStyle="1" w:styleId="Style35">
    <w:name w:val="Style35"/>
    <w:basedOn w:val="a2"/>
    <w:qFormat/>
    <w:rsid w:val="0029748D"/>
    <w:pPr>
      <w:widowControl w:val="0"/>
      <w:autoSpaceDE w:val="0"/>
      <w:autoSpaceDN w:val="0"/>
      <w:adjustRightInd w:val="0"/>
      <w:spacing w:line="256" w:lineRule="exact"/>
      <w:ind w:firstLine="0"/>
      <w:jc w:val="center"/>
    </w:pPr>
    <w:rPr>
      <w:rFonts w:eastAsia="Times New Roman" w:cs="Times New Roman"/>
      <w:szCs w:val="24"/>
      <w:lang w:eastAsia="ru-RU"/>
    </w:rPr>
  </w:style>
  <w:style w:type="paragraph" w:customStyle="1" w:styleId="Style2">
    <w:name w:val="Style2"/>
    <w:basedOn w:val="a2"/>
    <w:qFormat/>
    <w:rsid w:val="0029748D"/>
    <w:pPr>
      <w:widowControl w:val="0"/>
      <w:autoSpaceDE w:val="0"/>
      <w:autoSpaceDN w:val="0"/>
      <w:adjustRightInd w:val="0"/>
      <w:spacing w:line="310" w:lineRule="exact"/>
      <w:ind w:firstLine="0"/>
      <w:jc w:val="center"/>
    </w:pPr>
    <w:rPr>
      <w:rFonts w:eastAsia="Times New Roman" w:cs="Times New Roman"/>
      <w:szCs w:val="24"/>
      <w:lang w:eastAsia="ru-RU"/>
    </w:rPr>
  </w:style>
  <w:style w:type="paragraph" w:customStyle="1" w:styleId="Style3">
    <w:name w:val="Style3"/>
    <w:basedOn w:val="a2"/>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4">
    <w:name w:val="Style4"/>
    <w:basedOn w:val="a2"/>
    <w:uiPriority w:val="99"/>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5">
    <w:name w:val="Style5"/>
    <w:basedOn w:val="a2"/>
    <w:uiPriority w:val="99"/>
    <w:qFormat/>
    <w:rsid w:val="0029748D"/>
    <w:pPr>
      <w:widowControl w:val="0"/>
      <w:autoSpaceDE w:val="0"/>
      <w:autoSpaceDN w:val="0"/>
      <w:adjustRightInd w:val="0"/>
      <w:spacing w:line="241" w:lineRule="exact"/>
      <w:ind w:firstLine="0"/>
    </w:pPr>
    <w:rPr>
      <w:rFonts w:eastAsia="Times New Roman" w:cs="Times New Roman"/>
      <w:szCs w:val="24"/>
      <w:lang w:eastAsia="ru-RU"/>
    </w:rPr>
  </w:style>
  <w:style w:type="paragraph" w:customStyle="1" w:styleId="Style6">
    <w:name w:val="Style6"/>
    <w:basedOn w:val="a2"/>
    <w:qFormat/>
    <w:rsid w:val="0029748D"/>
    <w:pPr>
      <w:widowControl w:val="0"/>
      <w:autoSpaceDE w:val="0"/>
      <w:autoSpaceDN w:val="0"/>
      <w:adjustRightInd w:val="0"/>
      <w:spacing w:line="332" w:lineRule="exact"/>
      <w:ind w:firstLine="706"/>
    </w:pPr>
    <w:rPr>
      <w:rFonts w:eastAsia="Times New Roman" w:cs="Times New Roman"/>
      <w:szCs w:val="24"/>
      <w:lang w:eastAsia="ru-RU"/>
    </w:rPr>
  </w:style>
  <w:style w:type="paragraph" w:customStyle="1" w:styleId="Style7">
    <w:name w:val="Style7"/>
    <w:basedOn w:val="a2"/>
    <w:qFormat/>
    <w:rsid w:val="0029748D"/>
    <w:pPr>
      <w:widowControl w:val="0"/>
      <w:autoSpaceDE w:val="0"/>
      <w:autoSpaceDN w:val="0"/>
      <w:adjustRightInd w:val="0"/>
      <w:spacing w:line="331" w:lineRule="exact"/>
      <w:ind w:firstLine="710"/>
    </w:pPr>
    <w:rPr>
      <w:rFonts w:eastAsia="Times New Roman" w:cs="Times New Roman"/>
      <w:szCs w:val="24"/>
      <w:lang w:eastAsia="ru-RU"/>
    </w:rPr>
  </w:style>
  <w:style w:type="paragraph" w:customStyle="1" w:styleId="Style1">
    <w:name w:val="Style1"/>
    <w:basedOn w:val="a2"/>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8">
    <w:name w:val="Style8"/>
    <w:basedOn w:val="a2"/>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
    <w:name w:val="Style10"/>
    <w:basedOn w:val="a2"/>
    <w:uiPriority w:val="99"/>
    <w:qFormat/>
    <w:rsid w:val="0029748D"/>
    <w:pPr>
      <w:widowControl w:val="0"/>
      <w:autoSpaceDE w:val="0"/>
      <w:autoSpaceDN w:val="0"/>
      <w:adjustRightInd w:val="0"/>
      <w:spacing w:line="283" w:lineRule="exact"/>
      <w:ind w:hanging="360"/>
    </w:pPr>
    <w:rPr>
      <w:rFonts w:eastAsia="Times New Roman" w:cs="Times New Roman"/>
      <w:szCs w:val="24"/>
      <w:lang w:eastAsia="ru-RU"/>
    </w:rPr>
  </w:style>
  <w:style w:type="paragraph" w:customStyle="1" w:styleId="Style11">
    <w:name w:val="Style11"/>
    <w:basedOn w:val="a2"/>
    <w:uiPriority w:val="99"/>
    <w:qFormat/>
    <w:rsid w:val="0029748D"/>
    <w:pPr>
      <w:widowControl w:val="0"/>
      <w:autoSpaceDE w:val="0"/>
      <w:autoSpaceDN w:val="0"/>
      <w:adjustRightInd w:val="0"/>
      <w:spacing w:line="264" w:lineRule="exact"/>
      <w:ind w:firstLine="0"/>
      <w:jc w:val="left"/>
    </w:pPr>
    <w:rPr>
      <w:rFonts w:eastAsia="Times New Roman" w:cs="Times New Roman"/>
      <w:szCs w:val="24"/>
      <w:lang w:eastAsia="ru-RU"/>
    </w:rPr>
  </w:style>
  <w:style w:type="paragraph" w:customStyle="1" w:styleId="Style12">
    <w:name w:val="Style12"/>
    <w:basedOn w:val="a2"/>
    <w:uiPriority w:val="99"/>
    <w:qFormat/>
    <w:rsid w:val="0029748D"/>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4">
    <w:name w:val="Style14"/>
    <w:basedOn w:val="a2"/>
    <w:uiPriority w:val="99"/>
    <w:qFormat/>
    <w:rsid w:val="0029748D"/>
    <w:pPr>
      <w:widowControl w:val="0"/>
      <w:autoSpaceDE w:val="0"/>
      <w:autoSpaceDN w:val="0"/>
      <w:adjustRightInd w:val="0"/>
      <w:spacing w:line="238" w:lineRule="exact"/>
      <w:ind w:firstLine="0"/>
      <w:jc w:val="left"/>
    </w:pPr>
    <w:rPr>
      <w:rFonts w:eastAsia="Times New Roman" w:cs="Times New Roman"/>
      <w:szCs w:val="24"/>
      <w:lang w:eastAsia="ru-RU"/>
    </w:rPr>
  </w:style>
  <w:style w:type="paragraph" w:customStyle="1" w:styleId="Style16">
    <w:name w:val="Style16"/>
    <w:basedOn w:val="a2"/>
    <w:qFormat/>
    <w:rsid w:val="0029748D"/>
    <w:pPr>
      <w:widowControl w:val="0"/>
      <w:autoSpaceDE w:val="0"/>
      <w:autoSpaceDN w:val="0"/>
      <w:adjustRightInd w:val="0"/>
      <w:spacing w:line="278" w:lineRule="exact"/>
      <w:ind w:firstLine="0"/>
      <w:jc w:val="center"/>
    </w:pPr>
    <w:rPr>
      <w:rFonts w:eastAsia="Times New Roman" w:cs="Times New Roman"/>
      <w:szCs w:val="24"/>
      <w:lang w:eastAsia="ru-RU"/>
    </w:rPr>
  </w:style>
  <w:style w:type="paragraph" w:customStyle="1" w:styleId="Style17">
    <w:name w:val="Style17"/>
    <w:basedOn w:val="a2"/>
    <w:qFormat/>
    <w:rsid w:val="0029748D"/>
    <w:pPr>
      <w:widowControl w:val="0"/>
      <w:autoSpaceDE w:val="0"/>
      <w:autoSpaceDN w:val="0"/>
      <w:adjustRightInd w:val="0"/>
      <w:spacing w:line="288" w:lineRule="exact"/>
      <w:ind w:firstLine="0"/>
      <w:jc w:val="left"/>
    </w:pPr>
    <w:rPr>
      <w:rFonts w:eastAsia="Times New Roman" w:cs="Times New Roman"/>
      <w:szCs w:val="24"/>
      <w:lang w:eastAsia="ru-RU"/>
    </w:rPr>
  </w:style>
  <w:style w:type="paragraph" w:customStyle="1" w:styleId="Style18">
    <w:name w:val="Style18"/>
    <w:basedOn w:val="a2"/>
    <w:qFormat/>
    <w:rsid w:val="0029748D"/>
    <w:pPr>
      <w:widowControl w:val="0"/>
      <w:autoSpaceDE w:val="0"/>
      <w:autoSpaceDN w:val="0"/>
      <w:adjustRightInd w:val="0"/>
      <w:spacing w:line="283" w:lineRule="exact"/>
      <w:ind w:firstLine="245"/>
      <w:jc w:val="left"/>
    </w:pPr>
    <w:rPr>
      <w:rFonts w:eastAsia="Times New Roman" w:cs="Times New Roman"/>
      <w:szCs w:val="24"/>
      <w:lang w:eastAsia="ru-RU"/>
    </w:rPr>
  </w:style>
  <w:style w:type="paragraph" w:customStyle="1" w:styleId="Style19">
    <w:name w:val="Style19"/>
    <w:basedOn w:val="a2"/>
    <w:qFormat/>
    <w:rsid w:val="0029748D"/>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21">
    <w:name w:val="Style21"/>
    <w:basedOn w:val="a2"/>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2"/>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2"/>
    <w:qFormat/>
    <w:rsid w:val="0029748D"/>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2"/>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2"/>
    <w:qFormat/>
    <w:rsid w:val="0029748D"/>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f">
    <w:name w:val="Содержимое таблицы"/>
    <w:basedOn w:val="a2"/>
    <w:qFormat/>
    <w:rsid w:val="0029748D"/>
    <w:pPr>
      <w:widowControl w:val="0"/>
      <w:suppressLineNumbers/>
      <w:suppressAutoHyphens/>
      <w:spacing w:line="240" w:lineRule="auto"/>
      <w:ind w:firstLine="0"/>
      <w:jc w:val="left"/>
    </w:pPr>
    <w:rPr>
      <w:rFonts w:eastAsia="Andale Sans UI" w:cs="Times New Roman"/>
      <w:kern w:val="2"/>
      <w:szCs w:val="24"/>
      <w:lang w:eastAsia="ru-RU"/>
    </w:rPr>
  </w:style>
  <w:style w:type="character" w:customStyle="1" w:styleId="Sweet">
    <w:name w:val="Sweet_основной текст Знак"/>
    <w:link w:val="Sweet0"/>
    <w:locked/>
    <w:rsid w:val="0029748D"/>
    <w:rPr>
      <w:sz w:val="28"/>
      <w:szCs w:val="28"/>
    </w:rPr>
  </w:style>
  <w:style w:type="paragraph" w:customStyle="1" w:styleId="Sweet0">
    <w:name w:val="Sweet_основной текст"/>
    <w:basedOn w:val="a2"/>
    <w:link w:val="Sweet"/>
    <w:qFormat/>
    <w:rsid w:val="0029748D"/>
    <w:pPr>
      <w:spacing w:line="240" w:lineRule="auto"/>
      <w:ind w:firstLine="709"/>
    </w:pPr>
    <w:rPr>
      <w:rFonts w:asciiTheme="minorHAnsi" w:hAnsiTheme="minorHAnsi"/>
      <w:sz w:val="28"/>
      <w:szCs w:val="28"/>
    </w:rPr>
  </w:style>
  <w:style w:type="paragraph" w:customStyle="1" w:styleId="Style9">
    <w:name w:val="Style9"/>
    <w:basedOn w:val="a2"/>
    <w:qFormat/>
    <w:rsid w:val="0029748D"/>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2"/>
    <w:qFormat/>
    <w:rsid w:val="0029748D"/>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2"/>
    <w:qFormat/>
    <w:rsid w:val="0029748D"/>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2974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2"/>
    <w:qFormat/>
    <w:rsid w:val="0029748D"/>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2"/>
    <w:qFormat/>
    <w:rsid w:val="0029748D"/>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2"/>
    <w:qFormat/>
    <w:rsid w:val="0029748D"/>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29748D"/>
    <w:rPr>
      <w:rFonts w:ascii="Times New Roman" w:hAnsi="Times New Roman" w:cs="Times New Roman" w:hint="default"/>
      <w:sz w:val="22"/>
      <w:szCs w:val="22"/>
    </w:rPr>
  </w:style>
  <w:style w:type="character" w:customStyle="1" w:styleId="FontStyle69">
    <w:name w:val="Font Style69"/>
    <w:rsid w:val="0029748D"/>
    <w:rPr>
      <w:rFonts w:ascii="Times New Roman" w:hAnsi="Times New Roman" w:cs="Times New Roman" w:hint="default"/>
      <w:sz w:val="20"/>
      <w:szCs w:val="20"/>
    </w:rPr>
  </w:style>
  <w:style w:type="character" w:customStyle="1" w:styleId="FontStyle71">
    <w:name w:val="Font Style71"/>
    <w:rsid w:val="0029748D"/>
    <w:rPr>
      <w:rFonts w:ascii="Arial" w:hAnsi="Arial" w:cs="Arial" w:hint="default"/>
      <w:b/>
      <w:bCs/>
      <w:sz w:val="20"/>
      <w:szCs w:val="20"/>
    </w:rPr>
  </w:style>
  <w:style w:type="character" w:customStyle="1" w:styleId="FontStyle72">
    <w:name w:val="Font Style72"/>
    <w:rsid w:val="0029748D"/>
    <w:rPr>
      <w:rFonts w:ascii="Arial" w:hAnsi="Arial" w:cs="Arial" w:hint="default"/>
      <w:sz w:val="18"/>
      <w:szCs w:val="18"/>
    </w:rPr>
  </w:style>
  <w:style w:type="character" w:customStyle="1" w:styleId="FontStyle112">
    <w:name w:val="Font Style112"/>
    <w:rsid w:val="0029748D"/>
    <w:rPr>
      <w:rFonts w:ascii="Times New Roman" w:hAnsi="Times New Roman" w:cs="Times New Roman" w:hint="default"/>
      <w:sz w:val="22"/>
      <w:szCs w:val="22"/>
    </w:rPr>
  </w:style>
  <w:style w:type="character" w:customStyle="1" w:styleId="FontStyle24">
    <w:name w:val="Font Style24"/>
    <w:rsid w:val="0029748D"/>
    <w:rPr>
      <w:rFonts w:ascii="Times New Roman" w:hAnsi="Times New Roman" w:cs="Times New Roman" w:hint="default"/>
      <w:sz w:val="26"/>
      <w:szCs w:val="26"/>
    </w:rPr>
  </w:style>
  <w:style w:type="character" w:customStyle="1" w:styleId="FontStyle21">
    <w:name w:val="Font Style21"/>
    <w:rsid w:val="0029748D"/>
    <w:rPr>
      <w:rFonts w:ascii="Arial" w:hAnsi="Arial" w:cs="Arial" w:hint="default"/>
      <w:b/>
      <w:bCs/>
      <w:spacing w:val="100"/>
      <w:sz w:val="32"/>
      <w:szCs w:val="32"/>
    </w:rPr>
  </w:style>
  <w:style w:type="character" w:customStyle="1" w:styleId="FontStyle22">
    <w:name w:val="Font Style22"/>
    <w:rsid w:val="0029748D"/>
    <w:rPr>
      <w:rFonts w:ascii="Arial" w:hAnsi="Arial" w:cs="Arial" w:hint="default"/>
      <w:sz w:val="22"/>
      <w:szCs w:val="22"/>
    </w:rPr>
  </w:style>
  <w:style w:type="character" w:customStyle="1" w:styleId="FontStyle30">
    <w:name w:val="Font Style30"/>
    <w:rsid w:val="0029748D"/>
    <w:rPr>
      <w:rFonts w:ascii="Times New Roman" w:hAnsi="Times New Roman" w:cs="Times New Roman" w:hint="default"/>
      <w:b/>
      <w:bCs/>
      <w:sz w:val="26"/>
      <w:szCs w:val="26"/>
    </w:rPr>
  </w:style>
  <w:style w:type="character" w:customStyle="1" w:styleId="FontStyle25">
    <w:name w:val="Font Style25"/>
    <w:rsid w:val="0029748D"/>
    <w:rPr>
      <w:rFonts w:ascii="Times New Roman" w:hAnsi="Times New Roman" w:cs="Times New Roman" w:hint="default"/>
      <w:i/>
      <w:iCs/>
      <w:sz w:val="20"/>
      <w:szCs w:val="20"/>
    </w:rPr>
  </w:style>
  <w:style w:type="character" w:customStyle="1" w:styleId="FontStyle26">
    <w:name w:val="Font Style26"/>
    <w:rsid w:val="0029748D"/>
    <w:rPr>
      <w:rFonts w:ascii="Times New Roman" w:hAnsi="Times New Roman" w:cs="Times New Roman" w:hint="default"/>
      <w:i/>
      <w:iCs/>
      <w:sz w:val="20"/>
      <w:szCs w:val="20"/>
    </w:rPr>
  </w:style>
  <w:style w:type="character" w:customStyle="1" w:styleId="FontStyle27">
    <w:name w:val="Font Style27"/>
    <w:rsid w:val="0029748D"/>
    <w:rPr>
      <w:rFonts w:ascii="Times New Roman" w:hAnsi="Times New Roman" w:cs="Times New Roman" w:hint="default"/>
      <w:b/>
      <w:bCs/>
      <w:sz w:val="22"/>
      <w:szCs w:val="22"/>
    </w:rPr>
  </w:style>
  <w:style w:type="character" w:customStyle="1" w:styleId="FontStyle28">
    <w:name w:val="Font Style28"/>
    <w:rsid w:val="0029748D"/>
    <w:rPr>
      <w:rFonts w:ascii="Times New Roman" w:hAnsi="Times New Roman" w:cs="Times New Roman" w:hint="default"/>
      <w:sz w:val="20"/>
      <w:szCs w:val="20"/>
    </w:rPr>
  </w:style>
  <w:style w:type="character" w:customStyle="1" w:styleId="FontStyle29">
    <w:name w:val="Font Style29"/>
    <w:rsid w:val="0029748D"/>
    <w:rPr>
      <w:rFonts w:ascii="Times New Roman" w:hAnsi="Times New Roman" w:cs="Times New Roman" w:hint="default"/>
      <w:sz w:val="20"/>
      <w:szCs w:val="20"/>
    </w:rPr>
  </w:style>
  <w:style w:type="character" w:customStyle="1" w:styleId="FontStyle58">
    <w:name w:val="Font Style58"/>
    <w:rsid w:val="0029748D"/>
    <w:rPr>
      <w:rFonts w:ascii="Calibri" w:hAnsi="Calibri" w:cs="Calibri" w:hint="default"/>
      <w:sz w:val="32"/>
      <w:szCs w:val="32"/>
    </w:rPr>
  </w:style>
  <w:style w:type="character" w:customStyle="1" w:styleId="FontStyle61">
    <w:name w:val="Font Style61"/>
    <w:rsid w:val="0029748D"/>
    <w:rPr>
      <w:rFonts w:ascii="Calibri" w:hAnsi="Calibri" w:cs="Calibri" w:hint="default"/>
      <w:b/>
      <w:bCs/>
      <w:i/>
      <w:iCs/>
      <w:sz w:val="10"/>
      <w:szCs w:val="10"/>
    </w:rPr>
  </w:style>
  <w:style w:type="character" w:customStyle="1" w:styleId="FontStyle60">
    <w:name w:val="Font Style60"/>
    <w:rsid w:val="0029748D"/>
    <w:rPr>
      <w:rFonts w:ascii="Garamond" w:hAnsi="Garamond" w:cs="Garamond" w:hint="default"/>
      <w:b/>
      <w:bCs/>
      <w:spacing w:val="20"/>
      <w:sz w:val="12"/>
      <w:szCs w:val="12"/>
    </w:rPr>
  </w:style>
  <w:style w:type="character" w:customStyle="1" w:styleId="FontStyle62">
    <w:name w:val="Font Style62"/>
    <w:rsid w:val="0029748D"/>
    <w:rPr>
      <w:rFonts w:ascii="Garamond" w:hAnsi="Garamond" w:cs="Garamond" w:hint="default"/>
      <w:b/>
      <w:bCs/>
      <w:spacing w:val="20"/>
      <w:sz w:val="18"/>
      <w:szCs w:val="18"/>
    </w:rPr>
  </w:style>
  <w:style w:type="character" w:customStyle="1" w:styleId="FontStyle63">
    <w:name w:val="Font Style63"/>
    <w:rsid w:val="0029748D"/>
    <w:rPr>
      <w:rFonts w:ascii="Garamond" w:hAnsi="Garamond" w:cs="Garamond" w:hint="default"/>
      <w:b/>
      <w:bCs/>
      <w:spacing w:val="90"/>
      <w:sz w:val="14"/>
      <w:szCs w:val="14"/>
    </w:rPr>
  </w:style>
  <w:style w:type="character" w:customStyle="1" w:styleId="FontStyle182">
    <w:name w:val="Font Style182"/>
    <w:rsid w:val="0029748D"/>
    <w:rPr>
      <w:rFonts w:ascii="Times New Roman" w:hAnsi="Times New Roman" w:cs="Times New Roman" w:hint="default"/>
      <w:sz w:val="22"/>
      <w:szCs w:val="22"/>
    </w:rPr>
  </w:style>
  <w:style w:type="character" w:customStyle="1" w:styleId="FontStyle129">
    <w:name w:val="Font Style129"/>
    <w:rsid w:val="0029748D"/>
    <w:rPr>
      <w:rFonts w:ascii="Times New Roman" w:hAnsi="Times New Roman" w:cs="Times New Roman" w:hint="default"/>
      <w:sz w:val="16"/>
      <w:szCs w:val="16"/>
    </w:rPr>
  </w:style>
  <w:style w:type="character" w:customStyle="1" w:styleId="FontStyle130">
    <w:name w:val="Font Style130"/>
    <w:rsid w:val="0029748D"/>
    <w:rPr>
      <w:rFonts w:ascii="Arial" w:hAnsi="Arial" w:cs="Arial" w:hint="default"/>
      <w:b/>
      <w:bCs/>
      <w:spacing w:val="-10"/>
      <w:sz w:val="32"/>
      <w:szCs w:val="32"/>
    </w:rPr>
  </w:style>
  <w:style w:type="character" w:customStyle="1" w:styleId="FontStyle180">
    <w:name w:val="Font Style180"/>
    <w:rsid w:val="0029748D"/>
    <w:rPr>
      <w:rFonts w:ascii="Times New Roman" w:hAnsi="Times New Roman" w:cs="Times New Roman" w:hint="default"/>
      <w:b/>
      <w:bCs/>
      <w:sz w:val="22"/>
      <w:szCs w:val="22"/>
    </w:rPr>
  </w:style>
  <w:style w:type="character" w:customStyle="1" w:styleId="FontStyle178">
    <w:name w:val="Font Style178"/>
    <w:rsid w:val="0029748D"/>
    <w:rPr>
      <w:rFonts w:ascii="Times New Roman" w:hAnsi="Times New Roman" w:cs="Times New Roman" w:hint="default"/>
      <w:sz w:val="20"/>
      <w:szCs w:val="20"/>
    </w:rPr>
  </w:style>
  <w:style w:type="character" w:customStyle="1" w:styleId="FontStyle177">
    <w:name w:val="Font Style177"/>
    <w:rsid w:val="0029748D"/>
    <w:rPr>
      <w:rFonts w:ascii="Calibri" w:hAnsi="Calibri" w:cs="Calibri" w:hint="default"/>
      <w:sz w:val="18"/>
      <w:szCs w:val="18"/>
    </w:rPr>
  </w:style>
  <w:style w:type="character" w:customStyle="1" w:styleId="FontStyle171">
    <w:name w:val="Font Style171"/>
    <w:rsid w:val="0029748D"/>
    <w:rPr>
      <w:rFonts w:ascii="Times New Roman" w:hAnsi="Times New Roman" w:cs="Times New Roman" w:hint="default"/>
      <w:sz w:val="18"/>
      <w:szCs w:val="18"/>
    </w:rPr>
  </w:style>
  <w:style w:type="character" w:styleId="affff0">
    <w:name w:val="page number"/>
    <w:basedOn w:val="a3"/>
    <w:rsid w:val="0029748D"/>
  </w:style>
  <w:style w:type="paragraph" w:customStyle="1" w:styleId="35">
    <w:name w:val="Без интервала3"/>
    <w:qFormat/>
    <w:rsid w:val="0029748D"/>
    <w:pPr>
      <w:spacing w:after="0" w:line="240" w:lineRule="auto"/>
    </w:pPr>
    <w:rPr>
      <w:rFonts w:ascii="Calibri" w:eastAsia="Calibri" w:hAnsi="Calibri" w:cs="Times New Roman"/>
    </w:rPr>
  </w:style>
  <w:style w:type="paragraph" w:customStyle="1" w:styleId="42">
    <w:name w:val="Без интервала4"/>
    <w:qFormat/>
    <w:rsid w:val="0029748D"/>
    <w:pPr>
      <w:spacing w:after="0" w:line="240" w:lineRule="auto"/>
    </w:pPr>
    <w:rPr>
      <w:rFonts w:ascii="Calibri" w:eastAsia="Calibri" w:hAnsi="Calibri" w:cs="Times New Roman"/>
    </w:rPr>
  </w:style>
  <w:style w:type="paragraph" w:customStyle="1" w:styleId="Style42">
    <w:name w:val="Style42"/>
    <w:basedOn w:val="a2"/>
    <w:uiPriority w:val="99"/>
    <w:qFormat/>
    <w:rsid w:val="0029748D"/>
    <w:pPr>
      <w:widowControl w:val="0"/>
      <w:autoSpaceDE w:val="0"/>
      <w:autoSpaceDN w:val="0"/>
      <w:adjustRightInd w:val="0"/>
      <w:spacing w:after="0" w:line="319" w:lineRule="exact"/>
      <w:ind w:firstLine="720"/>
    </w:pPr>
    <w:rPr>
      <w:rFonts w:eastAsiaTheme="minorEastAsia" w:cs="Times New Roman"/>
      <w:szCs w:val="24"/>
      <w:lang w:eastAsia="ru-RU"/>
    </w:rPr>
  </w:style>
  <w:style w:type="paragraph" w:customStyle="1" w:styleId="Style40">
    <w:name w:val="Style40"/>
    <w:basedOn w:val="a2"/>
    <w:uiPriority w:val="99"/>
    <w:qFormat/>
    <w:rsid w:val="0029748D"/>
    <w:pPr>
      <w:widowControl w:val="0"/>
      <w:autoSpaceDE w:val="0"/>
      <w:autoSpaceDN w:val="0"/>
      <w:adjustRightInd w:val="0"/>
      <w:spacing w:after="0" w:line="317" w:lineRule="exact"/>
      <w:ind w:firstLine="701"/>
    </w:pPr>
    <w:rPr>
      <w:rFonts w:eastAsiaTheme="minorEastAsia" w:cs="Times New Roman"/>
      <w:szCs w:val="24"/>
      <w:lang w:eastAsia="ru-RU"/>
    </w:rPr>
  </w:style>
  <w:style w:type="paragraph" w:customStyle="1" w:styleId="Style52">
    <w:name w:val="Style52"/>
    <w:basedOn w:val="a2"/>
    <w:uiPriority w:val="99"/>
    <w:qFormat/>
    <w:rsid w:val="0029748D"/>
    <w:pPr>
      <w:widowControl w:val="0"/>
      <w:autoSpaceDE w:val="0"/>
      <w:autoSpaceDN w:val="0"/>
      <w:adjustRightInd w:val="0"/>
      <w:spacing w:after="0" w:line="276" w:lineRule="exact"/>
      <w:ind w:firstLine="566"/>
    </w:pPr>
    <w:rPr>
      <w:rFonts w:eastAsiaTheme="minorEastAsia" w:cs="Times New Roman"/>
      <w:szCs w:val="24"/>
      <w:lang w:eastAsia="ru-RU"/>
    </w:rPr>
  </w:style>
  <w:style w:type="paragraph" w:customStyle="1" w:styleId="Style76">
    <w:name w:val="Style76"/>
    <w:basedOn w:val="a2"/>
    <w:uiPriority w:val="99"/>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1">
    <w:name w:val="Style61"/>
    <w:basedOn w:val="a2"/>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60">
    <w:name w:val="Style60"/>
    <w:basedOn w:val="a2"/>
    <w:uiPriority w:val="99"/>
    <w:qFormat/>
    <w:rsid w:val="0029748D"/>
    <w:pPr>
      <w:widowControl w:val="0"/>
      <w:autoSpaceDE w:val="0"/>
      <w:autoSpaceDN w:val="0"/>
      <w:adjustRightInd w:val="0"/>
      <w:spacing w:after="0" w:line="250" w:lineRule="exact"/>
      <w:ind w:firstLine="0"/>
      <w:jc w:val="left"/>
    </w:pPr>
    <w:rPr>
      <w:rFonts w:eastAsiaTheme="minorEastAsia" w:cs="Times New Roman"/>
      <w:szCs w:val="24"/>
      <w:lang w:eastAsia="ru-RU"/>
    </w:rPr>
  </w:style>
  <w:style w:type="paragraph" w:customStyle="1" w:styleId="Style57">
    <w:name w:val="Style57"/>
    <w:basedOn w:val="a2"/>
    <w:uiPriority w:val="99"/>
    <w:qFormat/>
    <w:rsid w:val="0029748D"/>
    <w:pPr>
      <w:widowControl w:val="0"/>
      <w:autoSpaceDE w:val="0"/>
      <w:autoSpaceDN w:val="0"/>
      <w:adjustRightInd w:val="0"/>
      <w:spacing w:after="0" w:line="250" w:lineRule="exact"/>
      <w:ind w:firstLine="0"/>
      <w:jc w:val="center"/>
    </w:pPr>
    <w:rPr>
      <w:rFonts w:eastAsiaTheme="minorEastAsia" w:cs="Times New Roman"/>
      <w:szCs w:val="24"/>
      <w:lang w:eastAsia="ru-RU"/>
    </w:rPr>
  </w:style>
  <w:style w:type="paragraph" w:customStyle="1" w:styleId="Style62">
    <w:name w:val="Style62"/>
    <w:basedOn w:val="a2"/>
    <w:uiPriority w:val="99"/>
    <w:qFormat/>
    <w:rsid w:val="0029748D"/>
    <w:pPr>
      <w:widowControl w:val="0"/>
      <w:autoSpaceDE w:val="0"/>
      <w:autoSpaceDN w:val="0"/>
      <w:adjustRightInd w:val="0"/>
      <w:spacing w:after="0" w:line="202" w:lineRule="exact"/>
      <w:ind w:firstLine="0"/>
      <w:jc w:val="center"/>
    </w:pPr>
    <w:rPr>
      <w:rFonts w:eastAsiaTheme="minorEastAsia" w:cs="Times New Roman"/>
      <w:szCs w:val="24"/>
      <w:lang w:eastAsia="ru-RU"/>
    </w:rPr>
  </w:style>
  <w:style w:type="paragraph" w:customStyle="1" w:styleId="Style59">
    <w:name w:val="Style59"/>
    <w:basedOn w:val="a2"/>
    <w:uiPriority w:val="99"/>
    <w:qFormat/>
    <w:rsid w:val="0029748D"/>
    <w:pPr>
      <w:widowControl w:val="0"/>
      <w:autoSpaceDE w:val="0"/>
      <w:autoSpaceDN w:val="0"/>
      <w:adjustRightInd w:val="0"/>
      <w:spacing w:after="0" w:line="254" w:lineRule="exact"/>
      <w:ind w:firstLine="0"/>
      <w:jc w:val="center"/>
    </w:pPr>
    <w:rPr>
      <w:rFonts w:eastAsiaTheme="minorEastAsia" w:cs="Times New Roman"/>
      <w:szCs w:val="24"/>
      <w:lang w:eastAsia="ru-RU"/>
    </w:rPr>
  </w:style>
  <w:style w:type="character" w:customStyle="1" w:styleId="FontStyle256">
    <w:name w:val="Font Style256"/>
    <w:basedOn w:val="a3"/>
    <w:uiPriority w:val="99"/>
    <w:rsid w:val="0029748D"/>
    <w:rPr>
      <w:rFonts w:ascii="Segoe UI" w:hAnsi="Segoe UI" w:cs="Segoe UI" w:hint="default"/>
      <w:b/>
      <w:bCs/>
      <w:sz w:val="12"/>
      <w:szCs w:val="12"/>
    </w:rPr>
  </w:style>
  <w:style w:type="character" w:customStyle="1" w:styleId="FontStyle272">
    <w:name w:val="Font Style272"/>
    <w:basedOn w:val="a3"/>
    <w:uiPriority w:val="99"/>
    <w:rsid w:val="0029748D"/>
    <w:rPr>
      <w:rFonts w:ascii="Times New Roman" w:hAnsi="Times New Roman" w:cs="Times New Roman" w:hint="default"/>
      <w:sz w:val="20"/>
      <w:szCs w:val="20"/>
    </w:rPr>
  </w:style>
  <w:style w:type="character" w:customStyle="1" w:styleId="FontStyle252">
    <w:name w:val="Font Style252"/>
    <w:basedOn w:val="a3"/>
    <w:uiPriority w:val="99"/>
    <w:rsid w:val="0029748D"/>
    <w:rPr>
      <w:rFonts w:ascii="Times New Roman" w:hAnsi="Times New Roman" w:cs="Times New Roman" w:hint="default"/>
      <w:sz w:val="18"/>
      <w:szCs w:val="18"/>
    </w:rPr>
  </w:style>
  <w:style w:type="character" w:customStyle="1" w:styleId="FontStyle288">
    <w:name w:val="Font Style288"/>
    <w:basedOn w:val="a3"/>
    <w:uiPriority w:val="99"/>
    <w:rsid w:val="0029748D"/>
    <w:rPr>
      <w:rFonts w:ascii="Times New Roman" w:hAnsi="Times New Roman" w:cs="Times New Roman" w:hint="default"/>
      <w:b/>
      <w:bCs/>
      <w:sz w:val="14"/>
      <w:szCs w:val="14"/>
    </w:rPr>
  </w:style>
  <w:style w:type="character" w:customStyle="1" w:styleId="FontStyle289">
    <w:name w:val="Font Style289"/>
    <w:basedOn w:val="a3"/>
    <w:uiPriority w:val="99"/>
    <w:rsid w:val="0029748D"/>
    <w:rPr>
      <w:rFonts w:ascii="Times New Roman" w:hAnsi="Times New Roman" w:cs="Times New Roman" w:hint="default"/>
      <w:b/>
      <w:bCs/>
      <w:i/>
      <w:iCs/>
      <w:sz w:val="20"/>
      <w:szCs w:val="20"/>
    </w:rPr>
  </w:style>
  <w:style w:type="paragraph" w:customStyle="1" w:styleId="Style54">
    <w:name w:val="Style54"/>
    <w:basedOn w:val="a2"/>
    <w:uiPriority w:val="99"/>
    <w:qFormat/>
    <w:rsid w:val="0029748D"/>
    <w:pPr>
      <w:widowControl w:val="0"/>
      <w:autoSpaceDE w:val="0"/>
      <w:autoSpaceDN w:val="0"/>
      <w:adjustRightInd w:val="0"/>
      <w:spacing w:after="0" w:line="322" w:lineRule="exact"/>
      <w:ind w:firstLine="0"/>
    </w:pPr>
    <w:rPr>
      <w:rFonts w:eastAsiaTheme="minorEastAsia" w:cs="Times New Roman"/>
      <w:szCs w:val="24"/>
      <w:lang w:eastAsia="ru-RU"/>
    </w:rPr>
  </w:style>
  <w:style w:type="paragraph" w:styleId="HTML1">
    <w:name w:val="HTML Address"/>
    <w:basedOn w:val="a2"/>
    <w:link w:val="HTML2"/>
    <w:unhideWhenUsed/>
    <w:rsid w:val="0029748D"/>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3"/>
    <w:link w:val="HTML1"/>
    <w:uiPriority w:val="99"/>
    <w:rsid w:val="0029748D"/>
    <w:rPr>
      <w:rFonts w:ascii="Times New Roman" w:eastAsia="Times New Roman" w:hAnsi="Times New Roman" w:cs="Times New Roman"/>
      <w:i/>
      <w:iCs/>
      <w:sz w:val="24"/>
      <w:szCs w:val="24"/>
      <w:lang w:eastAsia="ru-RU"/>
    </w:rPr>
  </w:style>
  <w:style w:type="character" w:customStyle="1" w:styleId="110">
    <w:name w:val="Заголовок 1 Знак1"/>
    <w:aliases w:val="Знак5 Знак1"/>
    <w:basedOn w:val="a3"/>
    <w:rsid w:val="0029748D"/>
    <w:rPr>
      <w:rFonts w:asciiTheme="majorHAnsi" w:eastAsiaTheme="majorEastAsia" w:hAnsiTheme="majorHAnsi" w:cstheme="majorBidi"/>
      <w:color w:val="365F91" w:themeColor="accent1" w:themeShade="BF"/>
      <w:sz w:val="32"/>
      <w:szCs w:val="32"/>
      <w:lang w:eastAsia="en-US"/>
    </w:rPr>
  </w:style>
  <w:style w:type="character" w:customStyle="1" w:styleId="210">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basedOn w:val="a3"/>
    <w:rsid w:val="0029748D"/>
    <w:rPr>
      <w:b/>
      <w:bCs/>
      <w:sz w:val="28"/>
      <w:szCs w:val="24"/>
      <w:lang w:val="ru-RU" w:eastAsia="ru-RU" w:bidi="ar-SA"/>
    </w:rPr>
  </w:style>
  <w:style w:type="character" w:customStyle="1" w:styleId="310">
    <w:name w:val="Заголовок 3 Знак1"/>
    <w:aliases w:val="Знак Знак Знак1,Знак Знак Знак Знак,Заголовок 3 Знак Знак, Знак Знак Знак1, Знак Знак2,Заголовок 3 Знак Знак1,Заголовок 3 Знак Знак Знак, Знак Знак Знак Знак"/>
    <w:rsid w:val="0029748D"/>
    <w:rPr>
      <w:b/>
      <w:bCs/>
      <w:sz w:val="24"/>
      <w:szCs w:val="24"/>
      <w:lang w:val="ru-RU" w:eastAsia="ru-RU" w:bidi="ar-SA"/>
    </w:rPr>
  </w:style>
  <w:style w:type="character" w:customStyle="1" w:styleId="affff1">
    <w:name w:val="Текст сноски Знак"/>
    <w:aliases w:val="Table_Footnote_last Знак Знак1,Table_Footnote_last Знак Знак Знак,Table_Footnote_last Знак1"/>
    <w:basedOn w:val="a3"/>
    <w:link w:val="affff2"/>
    <w:locked/>
    <w:rsid w:val="0029748D"/>
    <w:rPr>
      <w:rFonts w:ascii="Bookman Old Style" w:eastAsia="Times New Roman" w:hAnsi="Bookman Old Style"/>
    </w:rPr>
  </w:style>
  <w:style w:type="paragraph" w:styleId="affff2">
    <w:name w:val="footnote text"/>
    <w:aliases w:val="Table_Footnote_last Знак,Table_Footnote_last Знак Знак,Table_Footnote_last"/>
    <w:basedOn w:val="a2"/>
    <w:link w:val="affff1"/>
    <w:unhideWhenUsed/>
    <w:qFormat/>
    <w:rsid w:val="0029748D"/>
    <w:pPr>
      <w:spacing w:after="0" w:line="240" w:lineRule="auto"/>
      <w:ind w:firstLine="0"/>
      <w:jc w:val="left"/>
    </w:pPr>
    <w:rPr>
      <w:rFonts w:ascii="Bookman Old Style" w:eastAsia="Times New Roman" w:hAnsi="Bookman Old Style"/>
      <w:sz w:val="22"/>
    </w:rPr>
  </w:style>
  <w:style w:type="character" w:customStyle="1" w:styleId="16">
    <w:name w:val="Текст сноски Знак1"/>
    <w:aliases w:val="Table_Footnote_last Знак Знак2,Table_Footnote_last Знак Знак Знак1,Table_Footnote_last Знак2"/>
    <w:basedOn w:val="a3"/>
    <w:semiHidden/>
    <w:rsid w:val="0029748D"/>
    <w:rPr>
      <w:rFonts w:ascii="Times New Roman" w:hAnsi="Times New Roman"/>
      <w:sz w:val="20"/>
      <w:szCs w:val="20"/>
    </w:rPr>
  </w:style>
  <w:style w:type="character" w:customStyle="1" w:styleId="affff3">
    <w:name w:val="Подзаголовок Знак"/>
    <w:basedOn w:val="a3"/>
    <w:link w:val="affff4"/>
    <w:uiPriority w:val="99"/>
    <w:locked/>
    <w:rsid w:val="0029748D"/>
    <w:rPr>
      <w:rFonts w:ascii="Bookman Old Style" w:eastAsia="Times New Roman" w:hAnsi="Bookman Old Style"/>
      <w:b/>
      <w:bCs/>
      <w:sz w:val="24"/>
      <w:szCs w:val="24"/>
    </w:rPr>
  </w:style>
  <w:style w:type="character" w:customStyle="1" w:styleId="28">
    <w:name w:val="Основной текст 2 Знак"/>
    <w:basedOn w:val="a3"/>
    <w:link w:val="29"/>
    <w:uiPriority w:val="99"/>
    <w:locked/>
    <w:rsid w:val="0029748D"/>
    <w:rPr>
      <w:rFonts w:ascii="Bookman Old Style" w:eastAsia="Times New Roman" w:hAnsi="Bookman Old Style"/>
      <w:b/>
      <w:bCs/>
      <w:i/>
      <w:iCs/>
      <w:sz w:val="24"/>
      <w:szCs w:val="24"/>
    </w:rPr>
  </w:style>
  <w:style w:type="character" w:customStyle="1" w:styleId="36">
    <w:name w:val="Основной текст 3 Знак"/>
    <w:basedOn w:val="a3"/>
    <w:link w:val="37"/>
    <w:uiPriority w:val="99"/>
    <w:locked/>
    <w:rsid w:val="0029748D"/>
    <w:rPr>
      <w:rFonts w:ascii="Bookman Old Style" w:eastAsia="Times New Roman" w:hAnsi="Bookman Old Style"/>
      <w:sz w:val="24"/>
      <w:szCs w:val="24"/>
    </w:rPr>
  </w:style>
  <w:style w:type="character" w:customStyle="1" w:styleId="affff5">
    <w:name w:val="Схема документа Знак"/>
    <w:basedOn w:val="a3"/>
    <w:link w:val="affff6"/>
    <w:uiPriority w:val="99"/>
    <w:semiHidden/>
    <w:locked/>
    <w:rsid w:val="0029748D"/>
    <w:rPr>
      <w:rFonts w:ascii="Tahoma" w:eastAsia="Times New Roman" w:hAnsi="Tahoma" w:cs="Tahoma"/>
      <w:sz w:val="24"/>
      <w:szCs w:val="24"/>
    </w:rPr>
  </w:style>
  <w:style w:type="character" w:customStyle="1" w:styleId="affff7">
    <w:name w:val="Текст Знак"/>
    <w:basedOn w:val="a3"/>
    <w:link w:val="affff8"/>
    <w:uiPriority w:val="99"/>
    <w:locked/>
    <w:rsid w:val="0029748D"/>
    <w:rPr>
      <w:rFonts w:ascii="Courier New" w:eastAsia="Times New Roman" w:hAnsi="Courier New" w:cs="Courier New"/>
    </w:rPr>
  </w:style>
  <w:style w:type="character" w:customStyle="1" w:styleId="17">
    <w:name w:val="Текст примечания Знак1"/>
    <w:basedOn w:val="a3"/>
    <w:uiPriority w:val="99"/>
    <w:semiHidden/>
    <w:rsid w:val="0029748D"/>
    <w:rPr>
      <w:rFonts w:ascii="Bookman Old Style" w:eastAsia="Calibri" w:hAnsi="Bookman Old Style" w:cs="Times New Roman"/>
      <w:sz w:val="20"/>
      <w:szCs w:val="20"/>
    </w:rPr>
  </w:style>
  <w:style w:type="paragraph" w:customStyle="1" w:styleId="Style34">
    <w:name w:val="Style34"/>
    <w:basedOn w:val="Standard"/>
    <w:qFormat/>
    <w:rsid w:val="0029748D"/>
  </w:style>
  <w:style w:type="paragraph" w:customStyle="1" w:styleId="Style37">
    <w:name w:val="Style37"/>
    <w:basedOn w:val="Standard"/>
    <w:qFormat/>
    <w:rsid w:val="0029748D"/>
  </w:style>
  <w:style w:type="paragraph" w:customStyle="1" w:styleId="Style82">
    <w:name w:val="Style82"/>
    <w:basedOn w:val="Standard"/>
    <w:qFormat/>
    <w:rsid w:val="0029748D"/>
  </w:style>
  <w:style w:type="paragraph" w:customStyle="1" w:styleId="affff9">
    <w:name w:val="Базовый"/>
    <w:qFormat/>
    <w:rsid w:val="0029748D"/>
    <w:pPr>
      <w:suppressAutoHyphens/>
    </w:pPr>
    <w:rPr>
      <w:rFonts w:ascii="Calibri" w:eastAsia="Arial Unicode MS" w:hAnsi="Calibri" w:cs="Calibri"/>
      <w:color w:val="00000A"/>
    </w:rPr>
  </w:style>
  <w:style w:type="character" w:customStyle="1" w:styleId="140">
    <w:name w:val="Текст 14(основной) Знак"/>
    <w:basedOn w:val="a3"/>
    <w:link w:val="141"/>
    <w:locked/>
    <w:rsid w:val="0029748D"/>
    <w:rPr>
      <w:rFonts w:ascii="Bookman Old Style" w:eastAsia="Times New Roman" w:hAnsi="Bookman Old Style"/>
      <w:sz w:val="24"/>
      <w:szCs w:val="28"/>
    </w:rPr>
  </w:style>
  <w:style w:type="paragraph" w:customStyle="1" w:styleId="141">
    <w:name w:val="Текст 14(основной)"/>
    <w:basedOn w:val="a2"/>
    <w:link w:val="140"/>
    <w:autoRedefine/>
    <w:qFormat/>
    <w:rsid w:val="0029748D"/>
    <w:pPr>
      <w:spacing w:after="0" w:line="240" w:lineRule="auto"/>
      <w:ind w:left="284" w:firstLine="0"/>
    </w:pPr>
    <w:rPr>
      <w:rFonts w:ascii="Bookman Old Style" w:eastAsia="Times New Roman" w:hAnsi="Bookman Old Style"/>
      <w:szCs w:val="28"/>
    </w:rPr>
  </w:style>
  <w:style w:type="paragraph" w:customStyle="1" w:styleId="121">
    <w:name w:val="Стиль 12 пт1"/>
    <w:next w:val="a2"/>
    <w:qFormat/>
    <w:rsid w:val="0029748D"/>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2"/>
    <w:qFormat/>
    <w:rsid w:val="0029748D"/>
    <w:pPr>
      <w:spacing w:after="0" w:line="240" w:lineRule="auto"/>
      <w:ind w:firstLine="0"/>
    </w:pPr>
    <w:rPr>
      <w:rFonts w:eastAsia="Times New Roman" w:cs="Times New Roman"/>
      <w:szCs w:val="24"/>
      <w:lang w:val="en-US" w:eastAsia="ru-RU"/>
    </w:rPr>
  </w:style>
  <w:style w:type="paragraph" w:customStyle="1" w:styleId="100">
    <w:name w:val="Текст 10(таблица)"/>
    <w:basedOn w:val="a2"/>
    <w:qFormat/>
    <w:rsid w:val="0029748D"/>
    <w:pPr>
      <w:spacing w:after="0" w:line="240" w:lineRule="auto"/>
      <w:ind w:firstLine="0"/>
    </w:pPr>
    <w:rPr>
      <w:rFonts w:eastAsia="Times New Roman" w:cs="Times New Roman"/>
      <w:sz w:val="20"/>
      <w:szCs w:val="24"/>
      <w:lang w:val="en-US" w:eastAsia="ru-RU"/>
    </w:rPr>
  </w:style>
  <w:style w:type="character" w:customStyle="1" w:styleId="142">
    <w:name w:val="Текст 14(поцентру) Знак Знак"/>
    <w:link w:val="143"/>
    <w:locked/>
    <w:rsid w:val="0029748D"/>
    <w:rPr>
      <w:rFonts w:ascii="Bookman Old Style" w:eastAsia="Times New Roman" w:hAnsi="Bookman Old Style"/>
      <w:sz w:val="28"/>
      <w:szCs w:val="24"/>
    </w:rPr>
  </w:style>
  <w:style w:type="paragraph" w:customStyle="1" w:styleId="143">
    <w:name w:val="Текст 14(поцентру) Знак"/>
    <w:basedOn w:val="a2"/>
    <w:link w:val="142"/>
    <w:qFormat/>
    <w:rsid w:val="0029748D"/>
    <w:pPr>
      <w:spacing w:after="0" w:line="360" w:lineRule="auto"/>
      <w:ind w:left="708" w:firstLine="708"/>
      <w:jc w:val="center"/>
    </w:pPr>
    <w:rPr>
      <w:rFonts w:ascii="Bookman Old Style" w:eastAsia="Times New Roman" w:hAnsi="Bookman Old Style"/>
      <w:sz w:val="28"/>
      <w:szCs w:val="24"/>
    </w:rPr>
  </w:style>
  <w:style w:type="paragraph" w:customStyle="1" w:styleId="144">
    <w:name w:val="Текст 14(таблица)"/>
    <w:basedOn w:val="141"/>
    <w:qFormat/>
    <w:rsid w:val="0029748D"/>
    <w:pPr>
      <w:ind w:firstLine="709"/>
    </w:pPr>
    <w:rPr>
      <w:color w:val="000000"/>
      <w:szCs w:val="24"/>
      <w:lang w:val="en-US"/>
    </w:rPr>
  </w:style>
  <w:style w:type="character" w:customStyle="1" w:styleId="145">
    <w:name w:val="Текст 14(справа) Знак"/>
    <w:basedOn w:val="140"/>
    <w:link w:val="146"/>
    <w:locked/>
    <w:rsid w:val="0029748D"/>
    <w:rPr>
      <w:rFonts w:ascii="Bookman Old Style" w:eastAsia="Times New Roman" w:hAnsi="Bookman Old Style"/>
      <w:color w:val="000000"/>
      <w:sz w:val="24"/>
      <w:szCs w:val="24"/>
    </w:rPr>
  </w:style>
  <w:style w:type="paragraph" w:customStyle="1" w:styleId="146">
    <w:name w:val="Текст 14(справа)"/>
    <w:basedOn w:val="141"/>
    <w:link w:val="145"/>
    <w:qFormat/>
    <w:rsid w:val="0029748D"/>
    <w:pPr>
      <w:ind w:firstLine="709"/>
      <w:jc w:val="right"/>
    </w:pPr>
    <w:rPr>
      <w:color w:val="000000"/>
      <w:szCs w:val="24"/>
    </w:rPr>
  </w:style>
  <w:style w:type="paragraph" w:customStyle="1" w:styleId="147">
    <w:name w:val="Текст 14(поцентру)"/>
    <w:basedOn w:val="146"/>
    <w:qFormat/>
    <w:rsid w:val="0029748D"/>
    <w:pPr>
      <w:ind w:left="708"/>
      <w:jc w:val="center"/>
    </w:pPr>
  </w:style>
  <w:style w:type="paragraph" w:customStyle="1" w:styleId="affffa">
    <w:name w:val="основной текст"/>
    <w:basedOn w:val="a2"/>
    <w:qFormat/>
    <w:rsid w:val="0029748D"/>
    <w:pPr>
      <w:spacing w:line="240" w:lineRule="auto"/>
      <w:ind w:firstLine="851"/>
    </w:pPr>
    <w:rPr>
      <w:rFonts w:ascii="Arial" w:eastAsia="Times New Roman" w:hAnsi="Arial" w:cs="Times New Roman"/>
      <w:sz w:val="28"/>
      <w:szCs w:val="20"/>
      <w:lang w:eastAsia="ru-RU"/>
    </w:rPr>
  </w:style>
  <w:style w:type="character" w:customStyle="1" w:styleId="Normal">
    <w:name w:val="Normal Знак Знак Знак Знак Знак Знак Знак"/>
    <w:basedOn w:val="a3"/>
    <w:link w:val="Normal0"/>
    <w:locked/>
    <w:rsid w:val="0029748D"/>
    <w:rPr>
      <w:rFonts w:ascii="Times New Roman" w:eastAsia="Times New Roman" w:hAnsi="Times New Roman" w:cs="Times New Roman"/>
      <w:sz w:val="24"/>
      <w:szCs w:val="24"/>
    </w:rPr>
  </w:style>
  <w:style w:type="paragraph" w:customStyle="1" w:styleId="Normal0">
    <w:name w:val="Normal Знак Знак Знак Знак Знак Знак"/>
    <w:link w:val="Normal"/>
    <w:qFormat/>
    <w:rsid w:val="0029748D"/>
    <w:pPr>
      <w:snapToGrid w:val="0"/>
      <w:spacing w:before="100" w:after="100" w:line="240" w:lineRule="auto"/>
      <w:jc w:val="both"/>
    </w:pPr>
    <w:rPr>
      <w:rFonts w:ascii="Times New Roman" w:eastAsia="Times New Roman" w:hAnsi="Times New Roman" w:cs="Times New Roman"/>
      <w:sz w:val="24"/>
      <w:szCs w:val="24"/>
    </w:rPr>
  </w:style>
  <w:style w:type="character" w:customStyle="1" w:styleId="18">
    <w:name w:val="Название Знак1"/>
    <w:basedOn w:val="a3"/>
    <w:rsid w:val="0029748D"/>
    <w:rPr>
      <w:rFonts w:asciiTheme="majorHAnsi" w:eastAsiaTheme="majorEastAsia" w:hAnsiTheme="majorHAnsi" w:cstheme="majorBidi"/>
      <w:spacing w:val="-10"/>
      <w:kern w:val="28"/>
      <w:sz w:val="56"/>
      <w:szCs w:val="56"/>
    </w:rPr>
  </w:style>
  <w:style w:type="paragraph" w:customStyle="1" w:styleId="h2">
    <w:name w:val="h2"/>
    <w:basedOn w:val="ac"/>
    <w:uiPriority w:val="99"/>
    <w:qFormat/>
    <w:rsid w:val="0029748D"/>
    <w:rPr>
      <w:rFonts w:eastAsia="Times New Roman" w:cs="Times New Roman"/>
      <w:b w:val="0"/>
    </w:rPr>
  </w:style>
  <w:style w:type="paragraph" w:customStyle="1" w:styleId="xl24">
    <w:name w:val="xl24"/>
    <w:basedOn w:val="a2"/>
    <w:qFormat/>
    <w:rsid w:val="0029748D"/>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ConsNormal">
    <w:name w:val="ConsNormal"/>
    <w:qFormat/>
    <w:rsid w:val="002974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9">
    <w:name w:val="Обычный1"/>
    <w:uiPriority w:val="99"/>
    <w:qFormat/>
    <w:rsid w:val="0029748D"/>
    <w:pPr>
      <w:spacing w:after="0" w:line="240" w:lineRule="auto"/>
    </w:pPr>
    <w:rPr>
      <w:rFonts w:ascii="Times New Roman" w:eastAsia="Times New Roman" w:hAnsi="Times New Roman" w:cs="Times New Roman"/>
      <w:szCs w:val="24"/>
      <w:lang w:eastAsia="ru-RU"/>
    </w:rPr>
  </w:style>
  <w:style w:type="character" w:customStyle="1" w:styleId="affe">
    <w:name w:val="Без интервала Знак"/>
    <w:aliases w:val="14Без отступа Знак,Без отступа Знак"/>
    <w:link w:val="21"/>
    <w:locked/>
    <w:rsid w:val="0029748D"/>
    <w:rPr>
      <w:rFonts w:ascii="Calibri" w:eastAsia="Times New Roman" w:hAnsi="Calibri" w:cs="Times New Roman"/>
    </w:rPr>
  </w:style>
  <w:style w:type="paragraph" w:customStyle="1" w:styleId="311">
    <w:name w:val="Основной текст с отступом 31"/>
    <w:basedOn w:val="a2"/>
    <w:uiPriority w:val="99"/>
    <w:qFormat/>
    <w:rsid w:val="0029748D"/>
    <w:pPr>
      <w:tabs>
        <w:tab w:val="left" w:pos="8789"/>
      </w:tabs>
      <w:overflowPunct w:val="0"/>
      <w:autoSpaceDE w:val="0"/>
      <w:autoSpaceDN w:val="0"/>
      <w:adjustRightInd w:val="0"/>
      <w:spacing w:after="0" w:line="240" w:lineRule="auto"/>
      <w:ind w:firstLine="737"/>
    </w:pPr>
    <w:rPr>
      <w:rFonts w:eastAsia="Times New Roman" w:cs="Times New Roman"/>
      <w:sz w:val="28"/>
      <w:szCs w:val="20"/>
      <w:lang w:eastAsia="ru-RU"/>
    </w:rPr>
  </w:style>
  <w:style w:type="paragraph" w:customStyle="1" w:styleId="101">
    <w:name w:val="Титул 10"/>
    <w:basedOn w:val="100"/>
    <w:qFormat/>
    <w:rsid w:val="0029748D"/>
    <w:pPr>
      <w:jc w:val="right"/>
    </w:pPr>
  </w:style>
  <w:style w:type="paragraph" w:customStyle="1" w:styleId="211">
    <w:name w:val="Основной текст с отступом 21"/>
    <w:basedOn w:val="a2"/>
    <w:qFormat/>
    <w:rsid w:val="0029748D"/>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2"/>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qFormat/>
    <w:rsid w:val="0029748D"/>
    <w:pPr>
      <w:spacing w:after="0" w:line="240" w:lineRule="auto"/>
      <w:ind w:left="105" w:right="105" w:firstLine="397"/>
    </w:pPr>
    <w:rPr>
      <w:rFonts w:ascii="Trebuchet MS" w:eastAsia="Times New Roman" w:hAnsi="Trebuchet MS" w:cs="Times New Roman"/>
      <w:szCs w:val="24"/>
      <w:lang w:eastAsia="ru-RU"/>
    </w:rPr>
  </w:style>
  <w:style w:type="character" w:customStyle="1" w:styleId="148">
    <w:name w:val="Текст 14(курсив) Знак"/>
    <w:link w:val="149"/>
    <w:locked/>
    <w:rsid w:val="0029748D"/>
    <w:rPr>
      <w:rFonts w:ascii="Bookman Old Style" w:eastAsia="Times New Roman" w:hAnsi="Bookman Old Style"/>
      <w:i/>
      <w:sz w:val="28"/>
      <w:szCs w:val="28"/>
    </w:rPr>
  </w:style>
  <w:style w:type="paragraph" w:customStyle="1" w:styleId="149">
    <w:name w:val="Текст 14(курсив)"/>
    <w:basedOn w:val="141"/>
    <w:link w:val="148"/>
    <w:qFormat/>
    <w:rsid w:val="0029748D"/>
    <w:pPr>
      <w:tabs>
        <w:tab w:val="left" w:pos="0"/>
      </w:tabs>
      <w:ind w:firstLine="709"/>
    </w:pPr>
    <w:rPr>
      <w:i/>
      <w:sz w:val="28"/>
    </w:rPr>
  </w:style>
  <w:style w:type="paragraph" w:customStyle="1" w:styleId="180">
    <w:name w:val="Титул 18"/>
    <w:basedOn w:val="101"/>
    <w:qFormat/>
    <w:rsid w:val="0029748D"/>
    <w:rPr>
      <w:sz w:val="36"/>
    </w:rPr>
  </w:style>
  <w:style w:type="paragraph" w:customStyle="1" w:styleId="220">
    <w:name w:val="Титул 22"/>
    <w:basedOn w:val="180"/>
    <w:qFormat/>
    <w:rsid w:val="0029748D"/>
    <w:pPr>
      <w:ind w:left="708"/>
      <w:jc w:val="center"/>
    </w:pPr>
    <w:rPr>
      <w:b/>
      <w:sz w:val="44"/>
    </w:rPr>
  </w:style>
  <w:style w:type="paragraph" w:customStyle="1" w:styleId="cat1">
    <w:name w:val="cat1"/>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sylvtab1">
    <w:name w:val="ssylvtab1"/>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mall">
    <w:name w:val="small"/>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30">
    <w:name w:val="xl30"/>
    <w:basedOn w:val="a2"/>
    <w:qFormat/>
    <w:rsid w:val="0029748D"/>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affffc">
    <w:name w:val="Знак Знак Знак Знак Знак Знак Знак Знак Знак Знак"/>
    <w:basedOn w:val="a2"/>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122">
    <w:name w:val="стиль12"/>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8">
    <w:name w:val="стиль3"/>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llapse-refs-p">
    <w:name w:val="collapse-refs-p"/>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itle1">
    <w:name w:val="title1"/>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a">
    <w:name w:val="Дата1"/>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63">
    <w:name w:val="стиль6"/>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a">
    <w:name w:val="стиль2"/>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2"/>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13">
    <w:name w:val="Style13"/>
    <w:basedOn w:val="a2"/>
    <w:uiPriority w:val="99"/>
    <w:qFormat/>
    <w:rsid w:val="0029748D"/>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paragraph" w:customStyle="1" w:styleId="ConsPlusTitle">
    <w:name w:val="ConsPlusTitle"/>
    <w:qFormat/>
    <w:rsid w:val="0029748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b">
    <w:name w:val="Название объекта1"/>
    <w:basedOn w:val="a2"/>
    <w:next w:val="a2"/>
    <w:qFormat/>
    <w:rsid w:val="0029748D"/>
    <w:pPr>
      <w:suppressAutoHyphens/>
      <w:spacing w:line="240" w:lineRule="auto"/>
      <w:ind w:firstLine="0"/>
      <w:jc w:val="center"/>
    </w:pPr>
    <w:rPr>
      <w:rFonts w:eastAsia="Times New Roman" w:cs="Times New Roman"/>
      <w:b/>
      <w:bCs/>
      <w:szCs w:val="18"/>
      <w:lang w:eastAsia="ar-SA"/>
    </w:rPr>
  </w:style>
  <w:style w:type="paragraph" w:customStyle="1" w:styleId="1c">
    <w:name w:val="Обычный (веб)1"/>
    <w:basedOn w:val="a2"/>
    <w:qFormat/>
    <w:rsid w:val="0029748D"/>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29748D"/>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297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6">
    <w:name w:val="Style66"/>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8">
    <w:name w:val="Style78"/>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112">
    <w:name w:val="Style112"/>
    <w:basedOn w:val="a2"/>
    <w:uiPriority w:val="99"/>
    <w:qFormat/>
    <w:rsid w:val="0029748D"/>
    <w:pPr>
      <w:widowControl w:val="0"/>
      <w:autoSpaceDE w:val="0"/>
      <w:autoSpaceDN w:val="0"/>
      <w:adjustRightInd w:val="0"/>
      <w:spacing w:after="0" w:line="317" w:lineRule="exact"/>
      <w:ind w:firstLine="715"/>
    </w:pPr>
    <w:rPr>
      <w:rFonts w:eastAsiaTheme="minorEastAsia" w:cs="Times New Roman"/>
      <w:szCs w:val="24"/>
      <w:lang w:eastAsia="ru-RU"/>
    </w:rPr>
  </w:style>
  <w:style w:type="paragraph" w:customStyle="1" w:styleId="Style31">
    <w:name w:val="Style31"/>
    <w:basedOn w:val="a2"/>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36">
    <w:name w:val="Style36"/>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7">
    <w:name w:val="Style67"/>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4">
    <w:name w:val="Style74"/>
    <w:basedOn w:val="a2"/>
    <w:uiPriority w:val="99"/>
    <w:qFormat/>
    <w:rsid w:val="0029748D"/>
    <w:pPr>
      <w:widowControl w:val="0"/>
      <w:autoSpaceDE w:val="0"/>
      <w:autoSpaceDN w:val="0"/>
      <w:adjustRightInd w:val="0"/>
      <w:spacing w:after="0" w:line="322" w:lineRule="exact"/>
      <w:ind w:hanging="350"/>
      <w:jc w:val="left"/>
    </w:pPr>
    <w:rPr>
      <w:rFonts w:eastAsiaTheme="minorEastAsia" w:cs="Times New Roman"/>
      <w:szCs w:val="24"/>
      <w:lang w:eastAsia="ru-RU"/>
    </w:rPr>
  </w:style>
  <w:style w:type="paragraph" w:customStyle="1" w:styleId="Style71">
    <w:name w:val="Style71"/>
    <w:basedOn w:val="a2"/>
    <w:uiPriority w:val="99"/>
    <w:qFormat/>
    <w:rsid w:val="0029748D"/>
    <w:pPr>
      <w:widowControl w:val="0"/>
      <w:autoSpaceDE w:val="0"/>
      <w:autoSpaceDN w:val="0"/>
      <w:adjustRightInd w:val="0"/>
      <w:spacing w:after="0" w:line="318" w:lineRule="exact"/>
      <w:ind w:firstLine="840"/>
    </w:pPr>
    <w:rPr>
      <w:rFonts w:eastAsiaTheme="minorEastAsia" w:cs="Times New Roman"/>
      <w:szCs w:val="24"/>
      <w:lang w:eastAsia="ru-RU"/>
    </w:rPr>
  </w:style>
  <w:style w:type="paragraph" w:customStyle="1" w:styleId="Style68">
    <w:name w:val="Style68"/>
    <w:basedOn w:val="a2"/>
    <w:uiPriority w:val="99"/>
    <w:qFormat/>
    <w:rsid w:val="0029748D"/>
    <w:pPr>
      <w:widowControl w:val="0"/>
      <w:autoSpaceDE w:val="0"/>
      <w:autoSpaceDN w:val="0"/>
      <w:adjustRightInd w:val="0"/>
      <w:spacing w:after="0" w:line="230" w:lineRule="exact"/>
      <w:ind w:firstLine="0"/>
      <w:jc w:val="left"/>
    </w:pPr>
    <w:rPr>
      <w:rFonts w:eastAsiaTheme="minorEastAsia" w:cs="Times New Roman"/>
      <w:szCs w:val="24"/>
      <w:lang w:eastAsia="ru-RU"/>
    </w:rPr>
  </w:style>
  <w:style w:type="paragraph" w:customStyle="1" w:styleId="Style50">
    <w:name w:val="Style50"/>
    <w:basedOn w:val="a2"/>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30">
    <w:name w:val="Style30"/>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6">
    <w:name w:val="Style46"/>
    <w:basedOn w:val="a2"/>
    <w:uiPriority w:val="99"/>
    <w:qFormat/>
    <w:rsid w:val="0029748D"/>
    <w:pPr>
      <w:widowControl w:val="0"/>
      <w:autoSpaceDE w:val="0"/>
      <w:autoSpaceDN w:val="0"/>
      <w:adjustRightInd w:val="0"/>
      <w:spacing w:after="0" w:line="326" w:lineRule="exact"/>
      <w:ind w:firstLine="288"/>
      <w:jc w:val="left"/>
    </w:pPr>
    <w:rPr>
      <w:rFonts w:eastAsiaTheme="minorEastAsia" w:cs="Times New Roman"/>
      <w:szCs w:val="24"/>
      <w:lang w:eastAsia="ru-RU"/>
    </w:rPr>
  </w:style>
  <w:style w:type="paragraph" w:customStyle="1" w:styleId="Style72">
    <w:name w:val="Style72"/>
    <w:basedOn w:val="a2"/>
    <w:uiPriority w:val="99"/>
    <w:qFormat/>
    <w:rsid w:val="0029748D"/>
    <w:pPr>
      <w:widowControl w:val="0"/>
      <w:autoSpaceDE w:val="0"/>
      <w:autoSpaceDN w:val="0"/>
      <w:adjustRightInd w:val="0"/>
      <w:spacing w:after="0" w:line="283" w:lineRule="exact"/>
      <w:ind w:firstLine="0"/>
      <w:jc w:val="left"/>
    </w:pPr>
    <w:rPr>
      <w:rFonts w:eastAsiaTheme="minorEastAsia" w:cs="Times New Roman"/>
      <w:szCs w:val="24"/>
      <w:lang w:eastAsia="ru-RU"/>
    </w:rPr>
  </w:style>
  <w:style w:type="paragraph" w:customStyle="1" w:styleId="Style69">
    <w:name w:val="Style69"/>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97">
    <w:name w:val="Style97"/>
    <w:basedOn w:val="a2"/>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98">
    <w:name w:val="Style98"/>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39">
    <w:name w:val="Style39"/>
    <w:basedOn w:val="a2"/>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5">
    <w:name w:val="Style45"/>
    <w:basedOn w:val="a2"/>
    <w:uiPriority w:val="99"/>
    <w:qFormat/>
    <w:rsid w:val="0029748D"/>
    <w:pPr>
      <w:widowControl w:val="0"/>
      <w:autoSpaceDE w:val="0"/>
      <w:autoSpaceDN w:val="0"/>
      <w:adjustRightInd w:val="0"/>
      <w:spacing w:after="0" w:line="221" w:lineRule="exact"/>
      <w:ind w:firstLine="0"/>
      <w:jc w:val="center"/>
    </w:pPr>
    <w:rPr>
      <w:rFonts w:eastAsiaTheme="minorEastAsia" w:cs="Times New Roman"/>
      <w:szCs w:val="24"/>
      <w:lang w:eastAsia="ru-RU"/>
    </w:rPr>
  </w:style>
  <w:style w:type="paragraph" w:customStyle="1" w:styleId="Style135">
    <w:name w:val="Style135"/>
    <w:basedOn w:val="a2"/>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142">
    <w:name w:val="Style142"/>
    <w:basedOn w:val="a2"/>
    <w:uiPriority w:val="99"/>
    <w:qFormat/>
    <w:rsid w:val="0029748D"/>
    <w:pPr>
      <w:widowControl w:val="0"/>
      <w:autoSpaceDE w:val="0"/>
      <w:autoSpaceDN w:val="0"/>
      <w:adjustRightInd w:val="0"/>
      <w:spacing w:after="0" w:line="240" w:lineRule="exact"/>
      <w:ind w:firstLine="0"/>
      <w:jc w:val="center"/>
    </w:pPr>
    <w:rPr>
      <w:rFonts w:eastAsiaTheme="minorEastAsia" w:cs="Times New Roman"/>
      <w:szCs w:val="24"/>
      <w:lang w:eastAsia="ru-RU"/>
    </w:rPr>
  </w:style>
  <w:style w:type="paragraph" w:customStyle="1" w:styleId="Style173">
    <w:name w:val="Style173"/>
    <w:basedOn w:val="a2"/>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195">
    <w:name w:val="Style195"/>
    <w:basedOn w:val="a2"/>
    <w:uiPriority w:val="99"/>
    <w:qFormat/>
    <w:rsid w:val="0029748D"/>
    <w:pPr>
      <w:widowControl w:val="0"/>
      <w:autoSpaceDE w:val="0"/>
      <w:autoSpaceDN w:val="0"/>
      <w:adjustRightInd w:val="0"/>
      <w:spacing w:after="0" w:line="293" w:lineRule="exact"/>
      <w:ind w:hanging="547"/>
      <w:jc w:val="left"/>
    </w:pPr>
    <w:rPr>
      <w:rFonts w:eastAsiaTheme="minorEastAsia" w:cs="Times New Roman"/>
      <w:szCs w:val="24"/>
      <w:lang w:eastAsia="ru-RU"/>
    </w:rPr>
  </w:style>
  <w:style w:type="paragraph" w:customStyle="1" w:styleId="Style201">
    <w:name w:val="Style201"/>
    <w:basedOn w:val="a2"/>
    <w:uiPriority w:val="99"/>
    <w:qFormat/>
    <w:rsid w:val="0029748D"/>
    <w:pPr>
      <w:widowControl w:val="0"/>
      <w:autoSpaceDE w:val="0"/>
      <w:autoSpaceDN w:val="0"/>
      <w:adjustRightInd w:val="0"/>
      <w:spacing w:after="0" w:line="442" w:lineRule="exact"/>
      <w:ind w:firstLine="0"/>
      <w:jc w:val="right"/>
    </w:pPr>
    <w:rPr>
      <w:rFonts w:eastAsiaTheme="minorEastAsia" w:cs="Times New Roman"/>
      <w:szCs w:val="24"/>
      <w:lang w:eastAsia="ru-RU"/>
    </w:rPr>
  </w:style>
  <w:style w:type="character" w:styleId="affffd">
    <w:name w:val="footnote reference"/>
    <w:unhideWhenUsed/>
    <w:rsid w:val="0029748D"/>
    <w:rPr>
      <w:vertAlign w:val="superscript"/>
    </w:rPr>
  </w:style>
  <w:style w:type="character" w:customStyle="1" w:styleId="710">
    <w:name w:val="Заголовок 7 Знак1"/>
    <w:basedOn w:val="a3"/>
    <w:uiPriority w:val="99"/>
    <w:semiHidden/>
    <w:rsid w:val="0029748D"/>
    <w:rPr>
      <w:rFonts w:asciiTheme="majorHAnsi" w:eastAsiaTheme="majorEastAsia" w:hAnsiTheme="majorHAnsi" w:cstheme="majorBidi"/>
      <w:i/>
      <w:iCs/>
      <w:color w:val="243F60" w:themeColor="accent1" w:themeShade="7F"/>
      <w:sz w:val="24"/>
      <w:szCs w:val="22"/>
      <w:lang w:eastAsia="en-US"/>
    </w:rPr>
  </w:style>
  <w:style w:type="character" w:customStyle="1" w:styleId="810">
    <w:name w:val="Заголовок 8 Знак1"/>
    <w:basedOn w:val="a3"/>
    <w:uiPriority w:val="99"/>
    <w:semiHidden/>
    <w:rsid w:val="0029748D"/>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3"/>
    <w:uiPriority w:val="9"/>
    <w:semiHidden/>
    <w:rsid w:val="0029748D"/>
    <w:rPr>
      <w:rFonts w:asciiTheme="majorHAnsi" w:eastAsiaTheme="majorEastAsia" w:hAnsiTheme="majorHAnsi" w:cstheme="majorBidi"/>
      <w:i/>
      <w:iCs/>
      <w:color w:val="272727" w:themeColor="text1" w:themeTint="D8"/>
      <w:sz w:val="21"/>
      <w:szCs w:val="21"/>
      <w:lang w:eastAsia="en-US"/>
    </w:rPr>
  </w:style>
  <w:style w:type="character" w:customStyle="1" w:styleId="1d">
    <w:name w:val="Тема примечания Знак1"/>
    <w:basedOn w:val="17"/>
    <w:uiPriority w:val="99"/>
    <w:semiHidden/>
    <w:rsid w:val="0029748D"/>
    <w:rPr>
      <w:rFonts w:ascii="Bookman Old Style" w:eastAsia="Calibri" w:hAnsi="Bookman Old Style" w:cs="Times New Roman"/>
      <w:b/>
      <w:bCs/>
      <w:sz w:val="20"/>
      <w:szCs w:val="20"/>
    </w:rPr>
  </w:style>
  <w:style w:type="character" w:customStyle="1" w:styleId="1e">
    <w:name w:val="Текст выноски Знак1"/>
    <w:basedOn w:val="a3"/>
    <w:semiHidden/>
    <w:rsid w:val="0029748D"/>
    <w:rPr>
      <w:rFonts w:ascii="Segoe UI" w:eastAsia="Calibri" w:hAnsi="Segoe UI" w:cs="Segoe UI"/>
      <w:sz w:val="18"/>
      <w:szCs w:val="18"/>
    </w:rPr>
  </w:style>
  <w:style w:type="character" w:customStyle="1" w:styleId="123">
    <w:name w:val="Стиль 12 пт"/>
    <w:basedOn w:val="a3"/>
    <w:rsid w:val="0029748D"/>
    <w:rPr>
      <w:sz w:val="24"/>
    </w:rPr>
  </w:style>
  <w:style w:type="character" w:customStyle="1" w:styleId="1f">
    <w:name w:val="Верхний колонтитул Знак1"/>
    <w:basedOn w:val="a3"/>
    <w:semiHidden/>
    <w:rsid w:val="0029748D"/>
    <w:rPr>
      <w:rFonts w:ascii="Bookman Old Style" w:eastAsia="Calibri" w:hAnsi="Bookman Old Style" w:cs="Times New Roman"/>
      <w:sz w:val="24"/>
    </w:rPr>
  </w:style>
  <w:style w:type="character" w:customStyle="1" w:styleId="1f0">
    <w:name w:val="Нижний колонтитул Знак1"/>
    <w:basedOn w:val="a3"/>
    <w:semiHidden/>
    <w:rsid w:val="0029748D"/>
    <w:rPr>
      <w:rFonts w:ascii="Bookman Old Style" w:eastAsia="Calibri" w:hAnsi="Bookman Old Style" w:cs="Times New Roman"/>
      <w:sz w:val="24"/>
    </w:rPr>
  </w:style>
  <w:style w:type="character" w:customStyle="1" w:styleId="2b">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3"/>
    <w:semiHidden/>
    <w:locked/>
    <w:rsid w:val="0029748D"/>
    <w:rPr>
      <w:rFonts w:ascii="Bookman Old Style" w:eastAsia="Times New Roman" w:hAnsi="Bookman Old Style" w:cs="Times New Roman"/>
      <w:sz w:val="24"/>
      <w:szCs w:val="24"/>
      <w:lang w:eastAsia="ru-RU"/>
    </w:rPr>
  </w:style>
  <w:style w:type="character" w:customStyle="1" w:styleId="14a">
    <w:name w:val="Текст 14(основной) Знак Знак"/>
    <w:basedOn w:val="a3"/>
    <w:rsid w:val="0029748D"/>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3"/>
    <w:rsid w:val="0029748D"/>
    <w:rPr>
      <w:rFonts w:ascii="Times New Roman" w:eastAsia="Times New Roman" w:hAnsi="Times New Roman" w:cs="Times New Roman" w:hint="default"/>
      <w:sz w:val="28"/>
      <w:szCs w:val="28"/>
      <w:lang w:eastAsia="ru-RU"/>
    </w:rPr>
  </w:style>
  <w:style w:type="character" w:customStyle="1" w:styleId="312">
    <w:name w:val="Основной текст с отступом 3 Знак1"/>
    <w:basedOn w:val="a3"/>
    <w:uiPriority w:val="99"/>
    <w:semiHidden/>
    <w:rsid w:val="0029748D"/>
    <w:rPr>
      <w:rFonts w:ascii="Bookman Old Style" w:eastAsia="Calibri" w:hAnsi="Bookman Old Style" w:cs="Times New Roman"/>
      <w:sz w:val="16"/>
      <w:szCs w:val="16"/>
    </w:rPr>
  </w:style>
  <w:style w:type="character" w:customStyle="1" w:styleId="212">
    <w:name w:val="Основной текст с отступом 2 Знак1"/>
    <w:basedOn w:val="a3"/>
    <w:semiHidden/>
    <w:rsid w:val="0029748D"/>
    <w:rPr>
      <w:rFonts w:ascii="Bookman Old Style" w:eastAsia="Calibri" w:hAnsi="Bookman Old Style" w:cs="Times New Roman"/>
      <w:sz w:val="24"/>
    </w:rPr>
  </w:style>
  <w:style w:type="paragraph" w:styleId="29">
    <w:name w:val="Body Text 2"/>
    <w:basedOn w:val="a2"/>
    <w:link w:val="28"/>
    <w:unhideWhenUsed/>
    <w:rsid w:val="0029748D"/>
    <w:pPr>
      <w:spacing w:line="480" w:lineRule="auto"/>
    </w:pPr>
    <w:rPr>
      <w:rFonts w:ascii="Bookman Old Style" w:eastAsia="Times New Roman" w:hAnsi="Bookman Old Style"/>
      <w:b/>
      <w:bCs/>
      <w:i/>
      <w:iCs/>
      <w:szCs w:val="24"/>
    </w:rPr>
  </w:style>
  <w:style w:type="character" w:customStyle="1" w:styleId="213">
    <w:name w:val="Основной текст 2 Знак1"/>
    <w:basedOn w:val="a3"/>
    <w:uiPriority w:val="99"/>
    <w:semiHidden/>
    <w:rsid w:val="0029748D"/>
    <w:rPr>
      <w:rFonts w:ascii="Times New Roman" w:hAnsi="Times New Roman"/>
      <w:sz w:val="24"/>
    </w:rPr>
  </w:style>
  <w:style w:type="paragraph" w:styleId="37">
    <w:name w:val="Body Text 3"/>
    <w:basedOn w:val="a2"/>
    <w:link w:val="36"/>
    <w:unhideWhenUsed/>
    <w:rsid w:val="0029748D"/>
    <w:rPr>
      <w:rFonts w:ascii="Bookman Old Style" w:eastAsia="Times New Roman" w:hAnsi="Bookman Old Style"/>
      <w:szCs w:val="24"/>
    </w:rPr>
  </w:style>
  <w:style w:type="character" w:customStyle="1" w:styleId="313">
    <w:name w:val="Основной текст 3 Знак1"/>
    <w:basedOn w:val="a3"/>
    <w:uiPriority w:val="99"/>
    <w:semiHidden/>
    <w:rsid w:val="0029748D"/>
    <w:rPr>
      <w:rFonts w:ascii="Times New Roman" w:hAnsi="Times New Roman"/>
      <w:sz w:val="16"/>
      <w:szCs w:val="16"/>
    </w:rPr>
  </w:style>
  <w:style w:type="paragraph" w:styleId="affff4">
    <w:name w:val="Subtitle"/>
    <w:basedOn w:val="a2"/>
    <w:next w:val="a2"/>
    <w:link w:val="affff3"/>
    <w:uiPriority w:val="99"/>
    <w:qFormat/>
    <w:rsid w:val="0029748D"/>
    <w:pPr>
      <w:numPr>
        <w:ilvl w:val="1"/>
      </w:numPr>
      <w:spacing w:after="160"/>
      <w:ind w:firstLine="567"/>
    </w:pPr>
    <w:rPr>
      <w:rFonts w:ascii="Bookman Old Style" w:eastAsia="Times New Roman" w:hAnsi="Bookman Old Style"/>
      <w:b/>
      <w:bCs/>
      <w:szCs w:val="24"/>
    </w:rPr>
  </w:style>
  <w:style w:type="character" w:customStyle="1" w:styleId="1f1">
    <w:name w:val="Подзаголовок Знак1"/>
    <w:basedOn w:val="a3"/>
    <w:uiPriority w:val="99"/>
    <w:rsid w:val="0029748D"/>
    <w:rPr>
      <w:rFonts w:eastAsiaTheme="minorEastAsia"/>
      <w:color w:val="5A5A5A" w:themeColor="text1" w:themeTint="A5"/>
      <w:spacing w:val="15"/>
    </w:rPr>
  </w:style>
  <w:style w:type="paragraph" w:styleId="affff8">
    <w:name w:val="Plain Text"/>
    <w:basedOn w:val="a2"/>
    <w:link w:val="affff7"/>
    <w:unhideWhenUsed/>
    <w:rsid w:val="0029748D"/>
    <w:pPr>
      <w:spacing w:after="0" w:line="240" w:lineRule="auto"/>
    </w:pPr>
    <w:rPr>
      <w:rFonts w:ascii="Courier New" w:eastAsia="Times New Roman" w:hAnsi="Courier New" w:cs="Courier New"/>
      <w:sz w:val="22"/>
    </w:rPr>
  </w:style>
  <w:style w:type="character" w:customStyle="1" w:styleId="1f2">
    <w:name w:val="Текст Знак1"/>
    <w:basedOn w:val="a3"/>
    <w:uiPriority w:val="99"/>
    <w:semiHidden/>
    <w:rsid w:val="0029748D"/>
    <w:rPr>
      <w:rFonts w:ascii="Consolas" w:hAnsi="Consolas" w:cs="Consolas"/>
      <w:sz w:val="21"/>
      <w:szCs w:val="21"/>
    </w:rPr>
  </w:style>
  <w:style w:type="paragraph" w:styleId="affff6">
    <w:name w:val="Document Map"/>
    <w:basedOn w:val="a2"/>
    <w:link w:val="affff5"/>
    <w:uiPriority w:val="99"/>
    <w:semiHidden/>
    <w:unhideWhenUsed/>
    <w:rsid w:val="0029748D"/>
    <w:pPr>
      <w:spacing w:after="0" w:line="240" w:lineRule="auto"/>
    </w:pPr>
    <w:rPr>
      <w:rFonts w:ascii="Tahoma" w:eastAsia="Times New Roman" w:hAnsi="Tahoma" w:cs="Tahoma"/>
      <w:szCs w:val="24"/>
    </w:rPr>
  </w:style>
  <w:style w:type="character" w:customStyle="1" w:styleId="1f3">
    <w:name w:val="Схема документа Знак1"/>
    <w:basedOn w:val="a3"/>
    <w:uiPriority w:val="99"/>
    <w:semiHidden/>
    <w:rsid w:val="0029748D"/>
    <w:rPr>
      <w:rFonts w:ascii="Segoe UI" w:hAnsi="Segoe UI" w:cs="Segoe UI"/>
      <w:sz w:val="16"/>
      <w:szCs w:val="16"/>
    </w:rPr>
  </w:style>
  <w:style w:type="character" w:customStyle="1" w:styleId="39">
    <w:name w:val="Знак Знак Знак3"/>
    <w:rsid w:val="0029748D"/>
    <w:rPr>
      <w:rFonts w:ascii="Arial" w:hAnsi="Arial" w:cs="Arial" w:hint="default"/>
      <w:b/>
      <w:bCs/>
      <w:sz w:val="26"/>
      <w:szCs w:val="26"/>
      <w:lang w:val="ru-RU" w:eastAsia="ru-RU" w:bidi="ar-SA"/>
    </w:rPr>
  </w:style>
  <w:style w:type="character" w:customStyle="1" w:styleId="grame">
    <w:name w:val="grame"/>
    <w:basedOn w:val="a3"/>
    <w:rsid w:val="0029748D"/>
  </w:style>
  <w:style w:type="character" w:customStyle="1" w:styleId="apple-style-span">
    <w:name w:val="apple-style-span"/>
    <w:basedOn w:val="a3"/>
    <w:rsid w:val="0029748D"/>
  </w:style>
  <w:style w:type="paragraph" w:styleId="z-">
    <w:name w:val="HTML Top of Form"/>
    <w:basedOn w:val="a2"/>
    <w:next w:val="a2"/>
    <w:link w:val="z-0"/>
    <w:hidden/>
    <w:unhideWhenUsed/>
    <w:rsid w:val="0029748D"/>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3"/>
    <w:link w:val="z-"/>
    <w:uiPriority w:val="99"/>
    <w:rsid w:val="0029748D"/>
    <w:rPr>
      <w:rFonts w:ascii="Arial" w:eastAsia="Calibri" w:hAnsi="Arial" w:cs="Arial"/>
      <w:vanish/>
      <w:sz w:val="16"/>
      <w:szCs w:val="16"/>
    </w:rPr>
  </w:style>
  <w:style w:type="paragraph" w:styleId="z-1">
    <w:name w:val="HTML Bottom of Form"/>
    <w:basedOn w:val="a2"/>
    <w:next w:val="a2"/>
    <w:link w:val="z-2"/>
    <w:hidden/>
    <w:unhideWhenUsed/>
    <w:rsid w:val="0029748D"/>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3"/>
    <w:link w:val="z-1"/>
    <w:uiPriority w:val="99"/>
    <w:rsid w:val="0029748D"/>
    <w:rPr>
      <w:rFonts w:ascii="Arial" w:eastAsia="Calibri" w:hAnsi="Arial" w:cs="Arial"/>
      <w:vanish/>
      <w:sz w:val="16"/>
      <w:szCs w:val="16"/>
    </w:rPr>
  </w:style>
  <w:style w:type="character" w:customStyle="1" w:styleId="ssyl2">
    <w:name w:val="ssyl2"/>
    <w:basedOn w:val="a3"/>
    <w:rsid w:val="0029748D"/>
  </w:style>
  <w:style w:type="character" w:customStyle="1" w:styleId="text1">
    <w:name w:val="text1"/>
    <w:basedOn w:val="a3"/>
    <w:rsid w:val="0029748D"/>
  </w:style>
  <w:style w:type="character" w:customStyle="1" w:styleId="text3">
    <w:name w:val="text3"/>
    <w:basedOn w:val="a3"/>
    <w:rsid w:val="0029748D"/>
  </w:style>
  <w:style w:type="character" w:customStyle="1" w:styleId="1f4">
    <w:name w:val="заголовокпогода1"/>
    <w:basedOn w:val="a3"/>
    <w:rsid w:val="0029748D"/>
  </w:style>
  <w:style w:type="character" w:customStyle="1" w:styleId="14b">
    <w:name w:val="Текст 14(основной) Знак Знак Знак"/>
    <w:rsid w:val="0029748D"/>
    <w:rPr>
      <w:sz w:val="28"/>
      <w:szCs w:val="24"/>
    </w:rPr>
  </w:style>
  <w:style w:type="character" w:customStyle="1" w:styleId="affffe">
    <w:name w:val="Символ сноски"/>
    <w:basedOn w:val="a3"/>
    <w:rsid w:val="0029748D"/>
    <w:rPr>
      <w:vertAlign w:val="superscript"/>
    </w:rPr>
  </w:style>
  <w:style w:type="character" w:customStyle="1" w:styleId="2c">
    <w:name w:val="Знак Знак2"/>
    <w:basedOn w:val="a3"/>
    <w:locked/>
    <w:rsid w:val="0029748D"/>
    <w:rPr>
      <w:sz w:val="24"/>
      <w:szCs w:val="24"/>
      <w:lang w:val="ru-RU" w:eastAsia="ru-RU" w:bidi="ar-SA"/>
    </w:rPr>
  </w:style>
  <w:style w:type="character" w:customStyle="1" w:styleId="3a">
    <w:name w:val="Знак3"/>
    <w:basedOn w:val="a3"/>
    <w:rsid w:val="0029748D"/>
    <w:rPr>
      <w:sz w:val="24"/>
      <w:szCs w:val="24"/>
      <w:lang w:val="ru-RU" w:eastAsia="ru-RU" w:bidi="ar-SA"/>
    </w:rPr>
  </w:style>
  <w:style w:type="character" w:customStyle="1" w:styleId="111">
    <w:name w:val="Знак Знак11"/>
    <w:basedOn w:val="a3"/>
    <w:locked/>
    <w:rsid w:val="0029748D"/>
    <w:rPr>
      <w:sz w:val="24"/>
      <w:szCs w:val="24"/>
      <w:lang w:val="ru-RU" w:eastAsia="ru-RU" w:bidi="ar-SA"/>
    </w:rPr>
  </w:style>
  <w:style w:type="character" w:customStyle="1" w:styleId="240">
    <w:name w:val="Знак Знак24"/>
    <w:basedOn w:val="a3"/>
    <w:rsid w:val="0029748D"/>
    <w:rPr>
      <w:b/>
      <w:bCs/>
      <w:sz w:val="24"/>
      <w:szCs w:val="24"/>
    </w:rPr>
  </w:style>
  <w:style w:type="character" w:customStyle="1" w:styleId="230">
    <w:name w:val="Знак Знак23"/>
    <w:basedOn w:val="a3"/>
    <w:rsid w:val="0029748D"/>
    <w:rPr>
      <w:i/>
      <w:iCs/>
      <w:sz w:val="24"/>
      <w:szCs w:val="24"/>
    </w:rPr>
  </w:style>
  <w:style w:type="character" w:customStyle="1" w:styleId="221">
    <w:name w:val="Знак Знак22"/>
    <w:basedOn w:val="a3"/>
    <w:rsid w:val="0029748D"/>
    <w:rPr>
      <w:sz w:val="24"/>
      <w:szCs w:val="24"/>
      <w:u w:val="single"/>
    </w:rPr>
  </w:style>
  <w:style w:type="character" w:customStyle="1" w:styleId="214">
    <w:name w:val="Знак Знак21"/>
    <w:basedOn w:val="a3"/>
    <w:rsid w:val="0029748D"/>
    <w:rPr>
      <w:bCs/>
      <w:i/>
      <w:iCs/>
      <w:sz w:val="24"/>
      <w:szCs w:val="24"/>
    </w:rPr>
  </w:style>
  <w:style w:type="character" w:customStyle="1" w:styleId="200">
    <w:name w:val="Знак Знак20"/>
    <w:basedOn w:val="a3"/>
    <w:rsid w:val="0029748D"/>
    <w:rPr>
      <w:b/>
      <w:bCs/>
      <w:i/>
      <w:iCs/>
      <w:sz w:val="24"/>
      <w:szCs w:val="24"/>
    </w:rPr>
  </w:style>
  <w:style w:type="character" w:customStyle="1" w:styleId="pricecaption">
    <w:name w:val="price_caption"/>
    <w:basedOn w:val="a3"/>
    <w:rsid w:val="0029748D"/>
  </w:style>
  <w:style w:type="character" w:customStyle="1" w:styleId="priceprice">
    <w:name w:val="price_price"/>
    <w:basedOn w:val="a3"/>
    <w:rsid w:val="0029748D"/>
  </w:style>
  <w:style w:type="character" w:customStyle="1" w:styleId="editsection">
    <w:name w:val="editsection"/>
    <w:basedOn w:val="a3"/>
    <w:rsid w:val="0029748D"/>
  </w:style>
  <w:style w:type="character" w:customStyle="1" w:styleId="plainlinks">
    <w:name w:val="plainlinks"/>
    <w:basedOn w:val="a3"/>
    <w:rsid w:val="0029748D"/>
  </w:style>
  <w:style w:type="character" w:customStyle="1" w:styleId="fn">
    <w:name w:val="fn"/>
    <w:basedOn w:val="a3"/>
    <w:rsid w:val="0029748D"/>
  </w:style>
  <w:style w:type="character" w:customStyle="1" w:styleId="plainlinksneverexpand">
    <w:name w:val="plainlinksneverexpand"/>
    <w:basedOn w:val="a3"/>
    <w:rsid w:val="0029748D"/>
  </w:style>
  <w:style w:type="character" w:customStyle="1" w:styleId="geo-geo-dms">
    <w:name w:val="geo-geo-dms"/>
    <w:basedOn w:val="a3"/>
    <w:rsid w:val="0029748D"/>
  </w:style>
  <w:style w:type="character" w:customStyle="1" w:styleId="geo-dms">
    <w:name w:val="geo-dms"/>
    <w:basedOn w:val="a3"/>
    <w:rsid w:val="0029748D"/>
  </w:style>
  <w:style w:type="character" w:customStyle="1" w:styleId="geo-lat">
    <w:name w:val="geo-lat"/>
    <w:basedOn w:val="a3"/>
    <w:rsid w:val="0029748D"/>
  </w:style>
  <w:style w:type="character" w:customStyle="1" w:styleId="geo-lon">
    <w:name w:val="geo-lon"/>
    <w:basedOn w:val="a3"/>
    <w:rsid w:val="0029748D"/>
  </w:style>
  <w:style w:type="character" w:customStyle="1" w:styleId="coordinates">
    <w:name w:val="coordinates"/>
    <w:basedOn w:val="a3"/>
    <w:rsid w:val="0029748D"/>
  </w:style>
  <w:style w:type="character" w:customStyle="1" w:styleId="toctoggle">
    <w:name w:val="toctoggle"/>
    <w:basedOn w:val="a3"/>
    <w:rsid w:val="0029748D"/>
  </w:style>
  <w:style w:type="character" w:customStyle="1" w:styleId="tocnumber">
    <w:name w:val="tocnumber"/>
    <w:basedOn w:val="a3"/>
    <w:rsid w:val="0029748D"/>
  </w:style>
  <w:style w:type="character" w:customStyle="1" w:styleId="toctext">
    <w:name w:val="toctext"/>
    <w:basedOn w:val="a3"/>
    <w:rsid w:val="0029748D"/>
  </w:style>
  <w:style w:type="character" w:customStyle="1" w:styleId="mw-headline">
    <w:name w:val="mw-headline"/>
    <w:basedOn w:val="a3"/>
    <w:rsid w:val="0029748D"/>
  </w:style>
  <w:style w:type="character" w:customStyle="1" w:styleId="price">
    <w:name w:val="price"/>
    <w:basedOn w:val="a3"/>
    <w:rsid w:val="0029748D"/>
  </w:style>
  <w:style w:type="character" w:customStyle="1" w:styleId="1f5">
    <w:name w:val="Название1"/>
    <w:basedOn w:val="a3"/>
    <w:rsid w:val="0029748D"/>
  </w:style>
  <w:style w:type="character" w:customStyle="1" w:styleId="object">
    <w:name w:val="object"/>
    <w:basedOn w:val="a3"/>
    <w:rsid w:val="0029748D"/>
  </w:style>
  <w:style w:type="character" w:customStyle="1" w:styleId="locality">
    <w:name w:val="locality"/>
    <w:basedOn w:val="a3"/>
    <w:rsid w:val="0029748D"/>
  </w:style>
  <w:style w:type="character" w:customStyle="1" w:styleId="street-address">
    <w:name w:val="street-address"/>
    <w:basedOn w:val="a3"/>
    <w:rsid w:val="0029748D"/>
  </w:style>
  <w:style w:type="character" w:customStyle="1" w:styleId="tel">
    <w:name w:val="tel"/>
    <w:basedOn w:val="a3"/>
    <w:rsid w:val="0029748D"/>
  </w:style>
  <w:style w:type="character" w:customStyle="1" w:styleId="sharelistitemcounter">
    <w:name w:val="share_list_item_counter"/>
    <w:basedOn w:val="a3"/>
    <w:rsid w:val="0029748D"/>
  </w:style>
  <w:style w:type="character" w:customStyle="1" w:styleId="description">
    <w:name w:val="description"/>
    <w:basedOn w:val="a3"/>
    <w:rsid w:val="0029748D"/>
  </w:style>
  <w:style w:type="character" w:customStyle="1" w:styleId="photos">
    <w:name w:val="photos"/>
    <w:basedOn w:val="a3"/>
    <w:rsid w:val="0029748D"/>
  </w:style>
  <w:style w:type="character" w:customStyle="1" w:styleId="rooms">
    <w:name w:val="rooms"/>
    <w:basedOn w:val="a3"/>
    <w:rsid w:val="0029748D"/>
  </w:style>
  <w:style w:type="character" w:customStyle="1" w:styleId="reviews">
    <w:name w:val="reviews"/>
    <w:basedOn w:val="a3"/>
    <w:rsid w:val="0029748D"/>
  </w:style>
  <w:style w:type="character" w:customStyle="1" w:styleId="map">
    <w:name w:val="map"/>
    <w:basedOn w:val="a3"/>
    <w:rsid w:val="0029748D"/>
  </w:style>
  <w:style w:type="character" w:customStyle="1" w:styleId="right">
    <w:name w:val="right"/>
    <w:basedOn w:val="a3"/>
    <w:rsid w:val="0029748D"/>
  </w:style>
  <w:style w:type="character" w:customStyle="1" w:styleId="expandrating">
    <w:name w:val="expand_rating"/>
    <w:basedOn w:val="a3"/>
    <w:rsid w:val="0029748D"/>
  </w:style>
  <w:style w:type="character" w:customStyle="1" w:styleId="downarrow">
    <w:name w:val="down_arrow"/>
    <w:basedOn w:val="a3"/>
    <w:rsid w:val="0029748D"/>
  </w:style>
  <w:style w:type="character" w:customStyle="1" w:styleId="expanddetail">
    <w:name w:val="expand_detail"/>
    <w:basedOn w:val="a3"/>
    <w:rsid w:val="0029748D"/>
  </w:style>
  <w:style w:type="character" w:customStyle="1" w:styleId="day1">
    <w:name w:val="day1"/>
    <w:basedOn w:val="a3"/>
    <w:rsid w:val="0029748D"/>
  </w:style>
  <w:style w:type="character" w:customStyle="1" w:styleId="day2">
    <w:name w:val="day2"/>
    <w:basedOn w:val="a3"/>
    <w:rsid w:val="0029748D"/>
  </w:style>
  <w:style w:type="character" w:customStyle="1" w:styleId="news-date-time">
    <w:name w:val="news-date-time"/>
    <w:basedOn w:val="a3"/>
    <w:rsid w:val="0029748D"/>
  </w:style>
  <w:style w:type="character" w:customStyle="1" w:styleId="130">
    <w:name w:val="Знак Знак13"/>
    <w:basedOn w:val="a3"/>
    <w:locked/>
    <w:rsid w:val="0029748D"/>
    <w:rPr>
      <w:lang w:val="ru-RU" w:eastAsia="ru-RU" w:bidi="ar-SA"/>
    </w:rPr>
  </w:style>
  <w:style w:type="character" w:customStyle="1" w:styleId="FontStyle23">
    <w:name w:val="Font Style23"/>
    <w:basedOn w:val="a3"/>
    <w:uiPriority w:val="99"/>
    <w:rsid w:val="0029748D"/>
    <w:rPr>
      <w:rFonts w:ascii="MS Reference Sans Serif" w:hAnsi="MS Reference Sans Serif" w:cs="MS Reference Sans Serif" w:hint="default"/>
      <w:sz w:val="16"/>
      <w:szCs w:val="16"/>
    </w:rPr>
  </w:style>
  <w:style w:type="character" w:customStyle="1" w:styleId="FontStyle31">
    <w:name w:val="Font Style31"/>
    <w:basedOn w:val="a3"/>
    <w:uiPriority w:val="99"/>
    <w:rsid w:val="0029748D"/>
    <w:rPr>
      <w:rFonts w:ascii="MS Reference Sans Serif" w:hAnsi="MS Reference Sans Serif" w:cs="MS Reference Sans Serif" w:hint="default"/>
      <w:b/>
      <w:bCs/>
      <w:w w:val="20"/>
      <w:sz w:val="28"/>
      <w:szCs w:val="28"/>
    </w:rPr>
  </w:style>
  <w:style w:type="character" w:customStyle="1" w:styleId="1f6">
    <w:name w:val="Красная строка Знак1"/>
    <w:basedOn w:val="affb"/>
    <w:semiHidden/>
    <w:rsid w:val="0029748D"/>
    <w:rPr>
      <w:rFonts w:ascii="Bookman Old Style" w:eastAsia="Calibri" w:hAnsi="Bookman Old Style" w:cs="Times New Roman"/>
      <w:sz w:val="24"/>
    </w:rPr>
  </w:style>
  <w:style w:type="character" w:customStyle="1" w:styleId="FontStyle258">
    <w:name w:val="Font Style258"/>
    <w:basedOn w:val="a3"/>
    <w:uiPriority w:val="99"/>
    <w:rsid w:val="0029748D"/>
    <w:rPr>
      <w:rFonts w:ascii="Times New Roman" w:hAnsi="Times New Roman" w:cs="Times New Roman" w:hint="default"/>
      <w:w w:val="20"/>
      <w:sz w:val="26"/>
      <w:szCs w:val="26"/>
    </w:rPr>
  </w:style>
  <w:style w:type="character" w:customStyle="1" w:styleId="FontStyle262">
    <w:name w:val="Font Style262"/>
    <w:basedOn w:val="a3"/>
    <w:uiPriority w:val="99"/>
    <w:rsid w:val="0029748D"/>
    <w:rPr>
      <w:rFonts w:ascii="Times New Roman" w:hAnsi="Times New Roman" w:cs="Times New Roman" w:hint="default"/>
      <w:b/>
      <w:bCs/>
      <w:i/>
      <w:iCs/>
      <w:sz w:val="20"/>
      <w:szCs w:val="20"/>
    </w:rPr>
  </w:style>
  <w:style w:type="character" w:customStyle="1" w:styleId="FontStyle263">
    <w:name w:val="Font Style263"/>
    <w:basedOn w:val="a3"/>
    <w:uiPriority w:val="99"/>
    <w:rsid w:val="0029748D"/>
    <w:rPr>
      <w:rFonts w:ascii="Times New Roman" w:hAnsi="Times New Roman" w:cs="Times New Roman" w:hint="default"/>
      <w:i/>
      <w:iCs/>
      <w:sz w:val="20"/>
      <w:szCs w:val="20"/>
    </w:rPr>
  </w:style>
  <w:style w:type="character" w:customStyle="1" w:styleId="FontStyle260">
    <w:name w:val="Font Style260"/>
    <w:basedOn w:val="a3"/>
    <w:uiPriority w:val="99"/>
    <w:rsid w:val="0029748D"/>
    <w:rPr>
      <w:rFonts w:ascii="Times New Roman" w:hAnsi="Times New Roman" w:cs="Times New Roman" w:hint="default"/>
      <w:w w:val="150"/>
      <w:sz w:val="16"/>
      <w:szCs w:val="16"/>
    </w:rPr>
  </w:style>
  <w:style w:type="character" w:customStyle="1" w:styleId="FontStyle265">
    <w:name w:val="Font Style265"/>
    <w:basedOn w:val="a3"/>
    <w:uiPriority w:val="99"/>
    <w:rsid w:val="0029748D"/>
    <w:rPr>
      <w:rFonts w:ascii="Times New Roman" w:hAnsi="Times New Roman" w:cs="Times New Roman" w:hint="default"/>
      <w:b/>
      <w:bCs/>
      <w:i/>
      <w:iCs/>
      <w:sz w:val="20"/>
      <w:szCs w:val="20"/>
    </w:rPr>
  </w:style>
  <w:style w:type="table" w:customStyle="1" w:styleId="112">
    <w:name w:val="Таблица простая 11"/>
    <w:basedOn w:val="a4"/>
    <w:uiPriority w:val="41"/>
    <w:rsid w:val="0029748D"/>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7">
    <w:name w:val="Сетка таблицы светлая1"/>
    <w:basedOn w:val="a4"/>
    <w:uiPriority w:val="40"/>
    <w:rsid w:val="0029748D"/>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ffff">
    <w:name w:val="+ Схем Стиль"/>
    <w:basedOn w:val="a4"/>
    <w:uiPriority w:val="99"/>
    <w:qFormat/>
    <w:rsid w:val="0029748D"/>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4">
    <w:name w:val="Сетка таблицы12"/>
    <w:basedOn w:val="a4"/>
    <w:uiPriority w:val="59"/>
    <w:rsid w:val="00297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4"/>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
    <w:name w:val="+1"/>
    <w:uiPriority w:val="99"/>
    <w:rsid w:val="0029748D"/>
    <w:pPr>
      <w:numPr>
        <w:numId w:val="17"/>
      </w:numPr>
    </w:pPr>
  </w:style>
  <w:style w:type="paragraph" w:styleId="afffff0">
    <w:name w:val="Revision"/>
    <w:hidden/>
    <w:uiPriority w:val="99"/>
    <w:semiHidden/>
    <w:rsid w:val="0029748D"/>
    <w:pPr>
      <w:spacing w:after="0" w:line="240" w:lineRule="auto"/>
    </w:pPr>
    <w:rPr>
      <w:rFonts w:ascii="Times New Roman" w:eastAsia="Calibri" w:hAnsi="Times New Roman" w:cs="Times New Roman"/>
      <w:sz w:val="24"/>
    </w:rPr>
  </w:style>
  <w:style w:type="character" w:styleId="afffff1">
    <w:name w:val="Strong"/>
    <w:basedOn w:val="a3"/>
    <w:qFormat/>
    <w:rsid w:val="0029748D"/>
    <w:rPr>
      <w:b/>
      <w:bCs/>
    </w:rPr>
  </w:style>
  <w:style w:type="paragraph" w:styleId="afffff2">
    <w:name w:val="Block Text"/>
    <w:basedOn w:val="a2"/>
    <w:uiPriority w:val="99"/>
    <w:rsid w:val="0029748D"/>
    <w:pPr>
      <w:spacing w:after="0" w:line="240" w:lineRule="auto"/>
      <w:ind w:left="-74" w:right="-109" w:firstLine="0"/>
      <w:jc w:val="center"/>
    </w:pPr>
    <w:rPr>
      <w:rFonts w:eastAsia="Times New Roman" w:cs="Times New Roman"/>
      <w:szCs w:val="24"/>
      <w:lang w:eastAsia="ru-RU"/>
    </w:rPr>
  </w:style>
  <w:style w:type="character" w:styleId="afffff3">
    <w:name w:val="Emphasis"/>
    <w:uiPriority w:val="20"/>
    <w:qFormat/>
    <w:rsid w:val="0029748D"/>
    <w:rPr>
      <w:i/>
      <w:iCs/>
    </w:rPr>
  </w:style>
  <w:style w:type="character" w:styleId="HTML3">
    <w:name w:val="HTML Definition"/>
    <w:basedOn w:val="a3"/>
    <w:rsid w:val="0029748D"/>
    <w:rPr>
      <w:i/>
      <w:iCs/>
    </w:rPr>
  </w:style>
  <w:style w:type="table" w:customStyle="1" w:styleId="TableNormal">
    <w:name w:val="Table Normal"/>
    <w:uiPriority w:val="2"/>
    <w:semiHidden/>
    <w:unhideWhenUsed/>
    <w:qFormat/>
    <w:rsid w:val="00BB16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BB168F"/>
    <w:pPr>
      <w:widowControl w:val="0"/>
      <w:autoSpaceDE w:val="0"/>
      <w:autoSpaceDN w:val="0"/>
      <w:spacing w:after="0" w:line="240" w:lineRule="auto"/>
      <w:ind w:firstLine="0"/>
      <w:jc w:val="center"/>
    </w:pPr>
    <w:rPr>
      <w:rFonts w:eastAsia="Times New Roman" w:cs="Times New Roman"/>
      <w:szCs w:val="24"/>
      <w:lang w:val="en-US"/>
    </w:rPr>
  </w:style>
  <w:style w:type="paragraph" w:customStyle="1" w:styleId="2d">
    <w:name w:val="зАГОЛОВОК2"/>
    <w:basedOn w:val="affa"/>
    <w:link w:val="2e"/>
    <w:uiPriority w:val="1"/>
    <w:rsid w:val="00BB168F"/>
    <w:pPr>
      <w:widowControl w:val="0"/>
      <w:autoSpaceDE w:val="0"/>
      <w:autoSpaceDN w:val="0"/>
      <w:spacing w:after="0" w:line="288" w:lineRule="auto"/>
      <w:ind w:left="212" w:right="222" w:firstLine="566"/>
    </w:pPr>
    <w:rPr>
      <w:rFonts w:eastAsia="Times New Roman" w:cs="Times New Roman"/>
      <w:b/>
      <w:szCs w:val="28"/>
    </w:rPr>
  </w:style>
  <w:style w:type="character" w:customStyle="1" w:styleId="2e">
    <w:name w:val="зАГОЛОВОК2 Знак"/>
    <w:basedOn w:val="affb"/>
    <w:link w:val="2d"/>
    <w:uiPriority w:val="1"/>
    <w:rsid w:val="00BB168F"/>
    <w:rPr>
      <w:rFonts w:ascii="Times New Roman" w:eastAsia="Times New Roman" w:hAnsi="Times New Roman" w:cs="Times New Roman"/>
      <w:b/>
      <w:sz w:val="24"/>
      <w:szCs w:val="28"/>
    </w:rPr>
  </w:style>
  <w:style w:type="paragraph" w:customStyle="1" w:styleId="afffff4">
    <w:name w:val="Подпись таблиц"/>
    <w:basedOn w:val="affa"/>
    <w:link w:val="afffff5"/>
    <w:qFormat/>
    <w:rsid w:val="00BB168F"/>
    <w:pPr>
      <w:widowControl w:val="0"/>
      <w:autoSpaceDE w:val="0"/>
      <w:autoSpaceDN w:val="0"/>
      <w:spacing w:after="0"/>
      <w:ind w:firstLine="426"/>
      <w:jc w:val="right"/>
    </w:pPr>
    <w:rPr>
      <w:rFonts w:eastAsia="Times New Roman" w:cs="Times New Roman"/>
      <w:i/>
      <w:szCs w:val="28"/>
    </w:rPr>
  </w:style>
  <w:style w:type="paragraph" w:customStyle="1" w:styleId="afffff6">
    <w:name w:val="Подпись рисунка"/>
    <w:basedOn w:val="a2"/>
    <w:link w:val="afffff7"/>
    <w:uiPriority w:val="1"/>
    <w:qFormat/>
    <w:rsid w:val="00BB168F"/>
    <w:pPr>
      <w:widowControl w:val="0"/>
      <w:autoSpaceDE w:val="0"/>
      <w:autoSpaceDN w:val="0"/>
      <w:spacing w:before="32" w:after="0" w:line="360" w:lineRule="auto"/>
      <w:ind w:firstLine="0"/>
      <w:jc w:val="center"/>
    </w:pPr>
    <w:rPr>
      <w:rFonts w:eastAsia="Times New Roman" w:cs="Times New Roman"/>
      <w:i/>
    </w:rPr>
  </w:style>
  <w:style w:type="character" w:customStyle="1" w:styleId="afffff5">
    <w:name w:val="Подпись таблиц Знак"/>
    <w:basedOn w:val="affb"/>
    <w:link w:val="afffff4"/>
    <w:rsid w:val="00BB168F"/>
    <w:rPr>
      <w:rFonts w:ascii="Times New Roman" w:eastAsia="Times New Roman" w:hAnsi="Times New Roman" w:cs="Times New Roman"/>
      <w:i/>
      <w:sz w:val="24"/>
      <w:szCs w:val="28"/>
    </w:rPr>
  </w:style>
  <w:style w:type="character" w:customStyle="1" w:styleId="afffff7">
    <w:name w:val="Подпись рисунка Знак"/>
    <w:basedOn w:val="a3"/>
    <w:link w:val="afffff6"/>
    <w:uiPriority w:val="1"/>
    <w:rsid w:val="00BB168F"/>
    <w:rPr>
      <w:rFonts w:ascii="Times New Roman" w:eastAsia="Times New Roman" w:hAnsi="Times New Roman" w:cs="Times New Roman"/>
      <w:i/>
      <w:sz w:val="24"/>
    </w:rPr>
  </w:style>
  <w:style w:type="paragraph" w:customStyle="1" w:styleId="afffff8">
    <w:name w:val="подпись таблиц"/>
    <w:basedOn w:val="affa"/>
    <w:link w:val="afffff9"/>
    <w:uiPriority w:val="1"/>
    <w:qFormat/>
    <w:rsid w:val="00BB168F"/>
    <w:pPr>
      <w:widowControl w:val="0"/>
      <w:autoSpaceDE w:val="0"/>
      <w:autoSpaceDN w:val="0"/>
      <w:spacing w:after="0" w:line="240" w:lineRule="auto"/>
      <w:ind w:firstLine="709"/>
      <w:jc w:val="right"/>
    </w:pPr>
    <w:rPr>
      <w:rFonts w:eastAsia="Times New Roman" w:cs="Times New Roman"/>
      <w:i/>
      <w:szCs w:val="28"/>
    </w:rPr>
  </w:style>
  <w:style w:type="character" w:customStyle="1" w:styleId="afffff9">
    <w:name w:val="подпись таблиц Знак"/>
    <w:basedOn w:val="affb"/>
    <w:link w:val="afffff8"/>
    <w:uiPriority w:val="1"/>
    <w:rsid w:val="00BB168F"/>
    <w:rPr>
      <w:rFonts w:ascii="Times New Roman" w:eastAsia="Times New Roman" w:hAnsi="Times New Roman" w:cs="Times New Roman"/>
      <w:i/>
      <w:sz w:val="24"/>
      <w:szCs w:val="28"/>
    </w:rPr>
  </w:style>
  <w:style w:type="paragraph" w:customStyle="1" w:styleId="formattext">
    <w:name w:val="formattext"/>
    <w:basedOn w:val="a2"/>
    <w:rsid w:val="00BB168F"/>
    <w:pPr>
      <w:spacing w:before="100" w:beforeAutospacing="1" w:after="100" w:afterAutospacing="1" w:line="240" w:lineRule="auto"/>
      <w:ind w:firstLine="0"/>
      <w:jc w:val="left"/>
    </w:pPr>
    <w:rPr>
      <w:rFonts w:eastAsia="Times New Roman" w:cs="Times New Roman"/>
      <w:szCs w:val="24"/>
      <w:lang w:eastAsia="ru-RU"/>
    </w:rPr>
  </w:style>
  <w:style w:type="character" w:styleId="afffffa">
    <w:name w:val="line number"/>
    <w:basedOn w:val="a3"/>
    <w:uiPriority w:val="99"/>
    <w:semiHidden/>
    <w:unhideWhenUsed/>
    <w:rsid w:val="00BB168F"/>
  </w:style>
  <w:style w:type="paragraph" w:customStyle="1" w:styleId="xl65">
    <w:name w:val="xl65"/>
    <w:basedOn w:val="a2"/>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6">
    <w:name w:val="xl66"/>
    <w:basedOn w:val="a2"/>
    <w:rsid w:val="00BB168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2"/>
    <w:rsid w:val="00BB168F"/>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2"/>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2"/>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0">
    <w:name w:val="xl70"/>
    <w:basedOn w:val="a2"/>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1">
    <w:name w:val="xl71"/>
    <w:basedOn w:val="a2"/>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2">
    <w:name w:val="xl72"/>
    <w:basedOn w:val="a2"/>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3">
    <w:name w:val="xl73"/>
    <w:basedOn w:val="a2"/>
    <w:rsid w:val="00BB168F"/>
    <w:pPr>
      <w:pBdr>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4">
    <w:name w:val="xl74"/>
    <w:basedOn w:val="a2"/>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
    <w:name w:val="xl75"/>
    <w:basedOn w:val="a2"/>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6">
    <w:name w:val="xl76"/>
    <w:basedOn w:val="a2"/>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7">
    <w:name w:val="xl77"/>
    <w:basedOn w:val="a2"/>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2"/>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2"/>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0">
    <w:name w:val="xl80"/>
    <w:basedOn w:val="a2"/>
    <w:rsid w:val="00BB168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1">
    <w:name w:val="xl81"/>
    <w:basedOn w:val="a2"/>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2">
    <w:name w:val="xl82"/>
    <w:basedOn w:val="a2"/>
    <w:rsid w:val="00BB168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2"/>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2"/>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2"/>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6">
    <w:name w:val="xl86"/>
    <w:basedOn w:val="a2"/>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2"/>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8">
    <w:name w:val="xl88"/>
    <w:basedOn w:val="a2"/>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9">
    <w:name w:val="xl89"/>
    <w:basedOn w:val="a2"/>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0">
    <w:name w:val="xl90"/>
    <w:basedOn w:val="a2"/>
    <w:rsid w:val="00BB168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1">
    <w:name w:val="xl91"/>
    <w:basedOn w:val="a2"/>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2">
    <w:name w:val="xl92"/>
    <w:basedOn w:val="a2"/>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3">
    <w:name w:val="xl93"/>
    <w:basedOn w:val="a2"/>
    <w:rsid w:val="00BB168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4">
    <w:name w:val="xl94"/>
    <w:basedOn w:val="a2"/>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5">
    <w:name w:val="xl95"/>
    <w:basedOn w:val="a2"/>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6">
    <w:name w:val="xl96"/>
    <w:basedOn w:val="a2"/>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7">
    <w:name w:val="xl97"/>
    <w:basedOn w:val="a2"/>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8">
    <w:name w:val="xl98"/>
    <w:basedOn w:val="a2"/>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9">
    <w:name w:val="xl99"/>
    <w:basedOn w:val="a2"/>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0">
    <w:name w:val="xl100"/>
    <w:basedOn w:val="a2"/>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1">
    <w:name w:val="xl101"/>
    <w:basedOn w:val="a2"/>
    <w:rsid w:val="00BB168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2">
    <w:name w:val="xl102"/>
    <w:basedOn w:val="a2"/>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3">
    <w:name w:val="xl103"/>
    <w:basedOn w:val="a2"/>
    <w:rsid w:val="00BB168F"/>
    <w:pP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1f8">
    <w:name w:val="Основной текст с отступом1"/>
    <w:aliases w:val="Основной текст 1,Нумерованный список !!,Надин стиль"/>
    <w:basedOn w:val="a2"/>
    <w:link w:val="BodyTextIndent"/>
    <w:rsid w:val="00A32EF5"/>
    <w:pPr>
      <w:spacing w:line="240" w:lineRule="auto"/>
      <w:ind w:left="283" w:firstLine="0"/>
      <w:jc w:val="left"/>
    </w:pPr>
    <w:rPr>
      <w:rFonts w:eastAsia="Times New Roman" w:cs="Times New Roman"/>
      <w:szCs w:val="24"/>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f8"/>
    <w:rsid w:val="00A32EF5"/>
    <w:rPr>
      <w:rFonts w:ascii="Times New Roman" w:eastAsia="Times New Roman" w:hAnsi="Times New Roman" w:cs="Times New Roman"/>
      <w:sz w:val="24"/>
      <w:szCs w:val="24"/>
      <w:lang w:eastAsia="ru-RU"/>
    </w:rPr>
  </w:style>
  <w:style w:type="paragraph" w:customStyle="1" w:styleId="afffffb">
    <w:name w:val="таблицы"/>
    <w:basedOn w:val="a2"/>
    <w:uiPriority w:val="99"/>
    <w:qFormat/>
    <w:rsid w:val="00891469"/>
    <w:pPr>
      <w:spacing w:after="0" w:line="240" w:lineRule="auto"/>
      <w:ind w:firstLine="0"/>
      <w:jc w:val="center"/>
    </w:pPr>
    <w:rPr>
      <w:rFonts w:eastAsia="Times New Roman" w:cs="Times New Roman"/>
      <w:sz w:val="20"/>
      <w:szCs w:val="20"/>
      <w:lang w:eastAsia="ru-RU"/>
    </w:rPr>
  </w:style>
  <w:style w:type="character" w:customStyle="1" w:styleId="1f9">
    <w:name w:val="Неразрешенное упоминание1"/>
    <w:basedOn w:val="a3"/>
    <w:uiPriority w:val="99"/>
    <w:semiHidden/>
    <w:unhideWhenUsed/>
    <w:rsid w:val="00925EAA"/>
    <w:rPr>
      <w:color w:val="605E5C"/>
      <w:shd w:val="clear" w:color="auto" w:fill="E1DFDD"/>
    </w:rPr>
  </w:style>
  <w:style w:type="character" w:customStyle="1" w:styleId="2f">
    <w:name w:val="Основной текст (2)_"/>
    <w:basedOn w:val="a3"/>
    <w:link w:val="2f0"/>
    <w:uiPriority w:val="99"/>
    <w:locked/>
    <w:rsid w:val="00C50CC2"/>
    <w:rPr>
      <w:rFonts w:ascii="Times New Roman" w:eastAsia="Times New Roman" w:hAnsi="Times New Roman" w:cs="Times New Roman"/>
      <w:sz w:val="32"/>
      <w:szCs w:val="32"/>
    </w:rPr>
  </w:style>
  <w:style w:type="paragraph" w:customStyle="1" w:styleId="2f0">
    <w:name w:val="Основной текст (2)"/>
    <w:basedOn w:val="a2"/>
    <w:link w:val="2f"/>
    <w:uiPriority w:val="99"/>
    <w:rsid w:val="00C50CC2"/>
    <w:pPr>
      <w:widowControl w:val="0"/>
      <w:spacing w:after="180" w:line="360" w:lineRule="auto"/>
      <w:ind w:firstLine="709"/>
      <w:jc w:val="center"/>
    </w:pPr>
    <w:rPr>
      <w:rFonts w:eastAsia="Times New Roman" w:cs="Times New Roman"/>
      <w:sz w:val="32"/>
      <w:szCs w:val="32"/>
    </w:rPr>
  </w:style>
  <w:style w:type="character" w:customStyle="1" w:styleId="afffffc">
    <w:name w:val="Основной текст_"/>
    <w:basedOn w:val="a3"/>
    <w:link w:val="1fa"/>
    <w:locked/>
    <w:rsid w:val="00C50CC2"/>
    <w:rPr>
      <w:rFonts w:ascii="Times New Roman" w:eastAsia="Times New Roman" w:hAnsi="Times New Roman" w:cs="Times New Roman"/>
      <w:sz w:val="28"/>
      <w:szCs w:val="28"/>
    </w:rPr>
  </w:style>
  <w:style w:type="paragraph" w:customStyle="1" w:styleId="1fa">
    <w:name w:val="Основной текст1"/>
    <w:basedOn w:val="a2"/>
    <w:link w:val="afffffc"/>
    <w:rsid w:val="00C50CC2"/>
    <w:pPr>
      <w:widowControl w:val="0"/>
      <w:spacing w:after="0" w:line="360" w:lineRule="auto"/>
      <w:ind w:firstLine="400"/>
    </w:pPr>
    <w:rPr>
      <w:rFonts w:eastAsia="Times New Roman" w:cs="Times New Roman"/>
      <w:sz w:val="28"/>
      <w:szCs w:val="28"/>
    </w:rPr>
  </w:style>
  <w:style w:type="character" w:customStyle="1" w:styleId="2f1">
    <w:name w:val="Колонтитул (2)_"/>
    <w:basedOn w:val="a3"/>
    <w:link w:val="2f2"/>
    <w:rsid w:val="00C8675B"/>
    <w:rPr>
      <w:rFonts w:ascii="Times New Roman" w:eastAsia="Times New Roman" w:hAnsi="Times New Roman" w:cs="Times New Roman"/>
      <w:sz w:val="20"/>
      <w:szCs w:val="20"/>
    </w:rPr>
  </w:style>
  <w:style w:type="paragraph" w:customStyle="1" w:styleId="2f2">
    <w:name w:val="Колонтитул (2)"/>
    <w:basedOn w:val="a2"/>
    <w:link w:val="2f1"/>
    <w:rsid w:val="00C8675B"/>
    <w:pPr>
      <w:widowControl w:val="0"/>
      <w:spacing w:after="0" w:line="240" w:lineRule="auto"/>
      <w:ind w:firstLine="0"/>
      <w:jc w:val="left"/>
    </w:pPr>
    <w:rPr>
      <w:rFonts w:eastAsia="Times New Roman" w:cs="Times New Roman"/>
      <w:sz w:val="20"/>
      <w:szCs w:val="20"/>
    </w:rPr>
  </w:style>
  <w:style w:type="paragraph" w:customStyle="1" w:styleId="xl25">
    <w:name w:val="xl25"/>
    <w:basedOn w:val="a2"/>
    <w:rsid w:val="00054272"/>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Unicode MS" w:eastAsia="Arial Unicode MS" w:hAnsi="Arial Unicode MS" w:cs="Arial Unicode MS"/>
      <w:szCs w:val="24"/>
      <w:lang w:eastAsia="ru-RU"/>
    </w:rPr>
  </w:style>
  <w:style w:type="paragraph" w:customStyle="1" w:styleId="xl63">
    <w:name w:val="xl63"/>
    <w:basedOn w:val="a2"/>
    <w:rsid w:val="00054272"/>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Arial Unicode MS" w:hAnsi="Arial" w:cs="Arial Unicode MS"/>
      <w:szCs w:val="24"/>
      <w:lang w:eastAsia="ru-RU"/>
    </w:rPr>
  </w:style>
  <w:style w:type="paragraph" w:customStyle="1" w:styleId="afffffd">
    <w:basedOn w:val="a2"/>
    <w:next w:val="afff8"/>
    <w:rsid w:val="00054272"/>
    <w:pPr>
      <w:spacing w:after="0" w:line="240" w:lineRule="auto"/>
      <w:ind w:firstLine="0"/>
      <w:jc w:val="left"/>
    </w:pPr>
    <w:rPr>
      <w:rFonts w:eastAsia="Times New Roman" w:cs="Times New Roman"/>
      <w:szCs w:val="24"/>
      <w:lang w:eastAsia="ru-RU"/>
    </w:rPr>
  </w:style>
  <w:style w:type="paragraph" w:customStyle="1" w:styleId="215">
    <w:name w:val="Основной текст 21"/>
    <w:basedOn w:val="a2"/>
    <w:rsid w:val="00054272"/>
    <w:pPr>
      <w:overflowPunct w:val="0"/>
      <w:autoSpaceDE w:val="0"/>
      <w:autoSpaceDN w:val="0"/>
      <w:adjustRightInd w:val="0"/>
      <w:spacing w:line="240" w:lineRule="auto"/>
      <w:ind w:left="283" w:firstLine="0"/>
      <w:jc w:val="left"/>
      <w:textAlignment w:val="baseline"/>
    </w:pPr>
    <w:rPr>
      <w:rFonts w:ascii="Arial" w:eastAsia="Times New Roman" w:hAnsi="Arial" w:cs="Times New Roman"/>
      <w:szCs w:val="20"/>
      <w:lang w:val="en-AU" w:eastAsia="ru-RU"/>
    </w:rPr>
  </w:style>
  <w:style w:type="paragraph" w:customStyle="1" w:styleId="BodyText21">
    <w:name w:val="Body Text 21"/>
    <w:basedOn w:val="a2"/>
    <w:rsid w:val="00054272"/>
    <w:pPr>
      <w:overflowPunct w:val="0"/>
      <w:autoSpaceDE w:val="0"/>
      <w:autoSpaceDN w:val="0"/>
      <w:adjustRightInd w:val="0"/>
      <w:spacing w:line="240" w:lineRule="auto"/>
      <w:ind w:left="283" w:right="-1134" w:firstLine="680"/>
      <w:jc w:val="left"/>
      <w:textAlignment w:val="baseline"/>
    </w:pPr>
    <w:rPr>
      <w:rFonts w:ascii="NTTimes/Cyrillic" w:eastAsia="Times New Roman" w:hAnsi="NTTimes/Cyrillic" w:cs="Times New Roman"/>
      <w:sz w:val="28"/>
      <w:szCs w:val="20"/>
      <w:lang w:eastAsia="ru-RU"/>
    </w:rPr>
  </w:style>
  <w:style w:type="paragraph" w:customStyle="1" w:styleId="BodyText31">
    <w:name w:val="Body Text 31"/>
    <w:basedOn w:val="a2"/>
    <w:rsid w:val="00054272"/>
    <w:pPr>
      <w:overflowPunct w:val="0"/>
      <w:autoSpaceDE w:val="0"/>
      <w:autoSpaceDN w:val="0"/>
      <w:adjustRightInd w:val="0"/>
      <w:spacing w:before="20" w:after="0" w:line="240" w:lineRule="auto"/>
      <w:ind w:firstLine="0"/>
      <w:jc w:val="left"/>
      <w:textAlignment w:val="baseline"/>
    </w:pPr>
    <w:rPr>
      <w:rFonts w:eastAsia="Times New Roman" w:cs="Times New Roman"/>
      <w:szCs w:val="20"/>
      <w:lang w:eastAsia="ru-RU"/>
    </w:rPr>
  </w:style>
  <w:style w:type="paragraph" w:customStyle="1" w:styleId="320">
    <w:name w:val="Основной текст с отступом 32"/>
    <w:basedOn w:val="a2"/>
    <w:rsid w:val="00054272"/>
    <w:pPr>
      <w:overflowPunct w:val="0"/>
      <w:autoSpaceDE w:val="0"/>
      <w:autoSpaceDN w:val="0"/>
      <w:adjustRightInd w:val="0"/>
      <w:spacing w:after="0" w:line="240" w:lineRule="auto"/>
      <w:ind w:left="-1134" w:firstLine="0"/>
      <w:jc w:val="center"/>
      <w:textAlignment w:val="baseline"/>
    </w:pPr>
    <w:rPr>
      <w:rFonts w:eastAsia="Times New Roman" w:cs="Times New Roman"/>
      <w:b/>
      <w:sz w:val="28"/>
      <w:szCs w:val="20"/>
      <w:lang w:eastAsia="ru-RU"/>
    </w:rPr>
  </w:style>
  <w:style w:type="paragraph" w:customStyle="1" w:styleId="222">
    <w:name w:val="Основной текст с отступом 22"/>
    <w:basedOn w:val="a2"/>
    <w:rsid w:val="00054272"/>
    <w:pPr>
      <w:overflowPunct w:val="0"/>
      <w:autoSpaceDE w:val="0"/>
      <w:autoSpaceDN w:val="0"/>
      <w:adjustRightInd w:val="0"/>
      <w:spacing w:after="0" w:line="240" w:lineRule="auto"/>
      <w:ind w:left="-1134" w:firstLine="1134"/>
      <w:jc w:val="left"/>
      <w:textAlignment w:val="baseline"/>
    </w:pPr>
    <w:rPr>
      <w:rFonts w:eastAsia="Times New Roman" w:cs="Times New Roman"/>
      <w:sz w:val="28"/>
      <w:szCs w:val="20"/>
      <w:lang w:eastAsia="ru-RU"/>
    </w:rPr>
  </w:style>
  <w:style w:type="paragraph" w:customStyle="1" w:styleId="314">
    <w:name w:val="Основной текст 31"/>
    <w:basedOn w:val="a2"/>
    <w:rsid w:val="00054272"/>
    <w:pPr>
      <w:overflowPunct w:val="0"/>
      <w:autoSpaceDE w:val="0"/>
      <w:autoSpaceDN w:val="0"/>
      <w:adjustRightInd w:val="0"/>
      <w:spacing w:after="0" w:line="300" w:lineRule="auto"/>
      <w:ind w:right="-380" w:firstLine="0"/>
      <w:jc w:val="left"/>
      <w:textAlignment w:val="baseline"/>
    </w:pPr>
    <w:rPr>
      <w:rFonts w:ascii="Arial" w:eastAsia="Times New Roman" w:hAnsi="Arial" w:cs="Times New Roman"/>
      <w:szCs w:val="20"/>
      <w:lang w:val="en-GB" w:eastAsia="ru-RU"/>
    </w:rPr>
  </w:style>
  <w:style w:type="paragraph" w:customStyle="1" w:styleId="1fb">
    <w:name w:val="Цитата1"/>
    <w:basedOn w:val="a2"/>
    <w:rsid w:val="00054272"/>
    <w:pPr>
      <w:overflowPunct w:val="0"/>
      <w:autoSpaceDE w:val="0"/>
      <w:autoSpaceDN w:val="0"/>
      <w:adjustRightInd w:val="0"/>
      <w:spacing w:before="120" w:after="0" w:line="240" w:lineRule="auto"/>
      <w:ind w:left="-1134" w:right="-522"/>
      <w:textAlignment w:val="baseline"/>
    </w:pPr>
    <w:rPr>
      <w:rFonts w:eastAsia="Times New Roman" w:cs="Times New Roman"/>
      <w:szCs w:val="20"/>
      <w:lang w:val="en-GB" w:eastAsia="ru-RU"/>
    </w:rPr>
  </w:style>
  <w:style w:type="paragraph" w:customStyle="1" w:styleId="xl26">
    <w:name w:val="xl26"/>
    <w:basedOn w:val="a2"/>
    <w:rsid w:val="0005427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eastAsia="Times New Roman" w:cs="Times New Roman"/>
      <w:szCs w:val="20"/>
      <w:lang w:eastAsia="ru-RU"/>
    </w:rPr>
  </w:style>
  <w:style w:type="paragraph" w:customStyle="1" w:styleId="xl27">
    <w:name w:val="xl27"/>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 w:val="18"/>
      <w:szCs w:val="20"/>
      <w:lang w:eastAsia="ru-RU"/>
    </w:rPr>
  </w:style>
  <w:style w:type="paragraph" w:customStyle="1" w:styleId="xl28">
    <w:name w:val="xl28"/>
    <w:basedOn w:val="a2"/>
    <w:rsid w:val="00054272"/>
    <w:pPr>
      <w:pBdr>
        <w:top w:val="single" w:sz="6" w:space="0" w:color="auto"/>
        <w:left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eastAsia="Times New Roman" w:cs="Times New Roman"/>
      <w:szCs w:val="20"/>
      <w:lang w:eastAsia="ru-RU"/>
    </w:rPr>
  </w:style>
  <w:style w:type="paragraph" w:customStyle="1" w:styleId="xl29">
    <w:name w:val="xl29"/>
    <w:basedOn w:val="a2"/>
    <w:rsid w:val="00054272"/>
    <w:pPr>
      <w:pBdr>
        <w:left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eastAsia="Times New Roman" w:cs="Times New Roman"/>
      <w:szCs w:val="20"/>
      <w:lang w:eastAsia="ru-RU"/>
    </w:rPr>
  </w:style>
  <w:style w:type="paragraph" w:customStyle="1" w:styleId="xl31">
    <w:name w:val="xl31"/>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32">
    <w:name w:val="xl32"/>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3">
    <w:name w:val="xl33"/>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4">
    <w:name w:val="xl34"/>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5">
    <w:name w:val="xl35"/>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6">
    <w:name w:val="xl36"/>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7">
    <w:name w:val="xl37"/>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8">
    <w:name w:val="xl38"/>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39">
    <w:name w:val="xl39"/>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40">
    <w:name w:val="xl40"/>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41">
    <w:name w:val="xl41"/>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left"/>
      <w:textAlignment w:val="baseline"/>
    </w:pPr>
    <w:rPr>
      <w:rFonts w:ascii="Arial CYR" w:eastAsia="Times New Roman" w:hAnsi="Arial CYR" w:cs="Times New Roman"/>
      <w:szCs w:val="20"/>
      <w:lang w:eastAsia="ru-RU"/>
    </w:rPr>
  </w:style>
  <w:style w:type="paragraph" w:customStyle="1" w:styleId="xl42">
    <w:name w:val="xl42"/>
    <w:basedOn w:val="a2"/>
    <w:rsid w:val="00054272"/>
    <w:pPr>
      <w:pBdr>
        <w:top w:val="single" w:sz="6" w:space="0" w:color="auto"/>
        <w:bottom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43">
    <w:name w:val="xl43"/>
    <w:basedOn w:val="a2"/>
    <w:rsid w:val="00054272"/>
    <w:pPr>
      <w:pBdr>
        <w:top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44">
    <w:name w:val="xl44"/>
    <w:basedOn w:val="a2"/>
    <w:rsid w:val="00054272"/>
    <w:pPr>
      <w:pBdr>
        <w:top w:val="single" w:sz="6" w:space="0" w:color="auto"/>
        <w:left w:val="single" w:sz="6" w:space="0" w:color="auto"/>
        <w:bottom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45">
    <w:name w:val="xl45"/>
    <w:basedOn w:val="a2"/>
    <w:rsid w:val="00054272"/>
    <w:pPr>
      <w:pBdr>
        <w:top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46">
    <w:name w:val="xl46"/>
    <w:basedOn w:val="a2"/>
    <w:rsid w:val="00054272"/>
    <w:pPr>
      <w:pBdr>
        <w:top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47">
    <w:name w:val="xl47"/>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paragraph" w:customStyle="1" w:styleId="xl48">
    <w:name w:val="xl48"/>
    <w:basedOn w:val="a2"/>
    <w:rsid w:val="0005427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ind w:firstLine="0"/>
      <w:jc w:val="center"/>
      <w:textAlignment w:val="baseline"/>
    </w:pPr>
    <w:rPr>
      <w:rFonts w:eastAsia="Times New Roman" w:cs="Times New Roman"/>
      <w:szCs w:val="20"/>
      <w:lang w:eastAsia="ru-RU"/>
    </w:rPr>
  </w:style>
  <w:style w:type="character" w:customStyle="1" w:styleId="1fc">
    <w:name w:val="Гиперссылка1"/>
    <w:rsid w:val="00054272"/>
    <w:rPr>
      <w:color w:val="0000FF"/>
      <w:u w:val="single"/>
    </w:rPr>
  </w:style>
  <w:style w:type="paragraph" w:customStyle="1" w:styleId="1fd">
    <w:name w:val="Текст1"/>
    <w:basedOn w:val="a2"/>
    <w:rsid w:val="00054272"/>
    <w:pPr>
      <w:overflowPunct w:val="0"/>
      <w:autoSpaceDE w:val="0"/>
      <w:autoSpaceDN w:val="0"/>
      <w:adjustRightInd w:val="0"/>
      <w:spacing w:after="0" w:line="240" w:lineRule="auto"/>
      <w:ind w:firstLine="0"/>
      <w:jc w:val="left"/>
      <w:textAlignment w:val="baseline"/>
    </w:pPr>
    <w:rPr>
      <w:rFonts w:ascii="Courier New" w:eastAsia="Times New Roman" w:hAnsi="Courier New" w:cs="Times New Roman"/>
      <w:sz w:val="20"/>
      <w:szCs w:val="20"/>
      <w:lang w:eastAsia="ru-RU"/>
    </w:rPr>
  </w:style>
  <w:style w:type="paragraph" w:customStyle="1" w:styleId="Noeeuiaaei">
    <w:name w:val="Noeeu ia?aei"/>
    <w:basedOn w:val="a2"/>
    <w:rsid w:val="00054272"/>
    <w:pPr>
      <w:overflowPunct w:val="0"/>
      <w:autoSpaceDE w:val="0"/>
      <w:autoSpaceDN w:val="0"/>
      <w:adjustRightInd w:val="0"/>
      <w:spacing w:after="0" w:line="264" w:lineRule="auto"/>
      <w:ind w:firstLine="0"/>
      <w:jc w:val="left"/>
      <w:textAlignment w:val="baseline"/>
    </w:pPr>
    <w:rPr>
      <w:rFonts w:eastAsia="Times New Roman" w:cs="Times New Roman"/>
      <w:sz w:val="28"/>
      <w:szCs w:val="20"/>
      <w:lang w:eastAsia="ru-RU"/>
    </w:rPr>
  </w:style>
  <w:style w:type="paragraph" w:customStyle="1" w:styleId="1fe">
    <w:name w:val="Текст выноски1"/>
    <w:basedOn w:val="a2"/>
    <w:rsid w:val="00054272"/>
    <w:pPr>
      <w:overflowPunct w:val="0"/>
      <w:autoSpaceDE w:val="0"/>
      <w:autoSpaceDN w:val="0"/>
      <w:adjustRightInd w:val="0"/>
      <w:spacing w:after="0" w:line="240" w:lineRule="auto"/>
      <w:ind w:firstLine="0"/>
      <w:jc w:val="left"/>
      <w:textAlignment w:val="baseline"/>
    </w:pPr>
    <w:rPr>
      <w:rFonts w:ascii="Tahoma" w:eastAsia="Times New Roman" w:hAnsi="Tahoma" w:cs="Times New Roman"/>
      <w:sz w:val="16"/>
      <w:szCs w:val="20"/>
      <w:lang w:val="en-AU" w:eastAsia="ru-RU"/>
    </w:rPr>
  </w:style>
  <w:style w:type="character" w:customStyle="1" w:styleId="title21">
    <w:name w:val="title21"/>
    <w:rsid w:val="00054272"/>
    <w:rPr>
      <w:rFonts w:ascii="Arial" w:hAnsi="Arial" w:cs="Arial" w:hint="default"/>
      <w:b w:val="0"/>
      <w:bCs w:val="0"/>
      <w:color w:val="09008B"/>
      <w:sz w:val="36"/>
      <w:szCs w:val="36"/>
    </w:rPr>
  </w:style>
  <w:style w:type="paragraph" w:customStyle="1" w:styleId="zagl">
    <w:name w:val="zagl"/>
    <w:basedOn w:val="a2"/>
    <w:rsid w:val="00054272"/>
    <w:pPr>
      <w:spacing w:before="60" w:after="20" w:line="240" w:lineRule="auto"/>
      <w:ind w:left="129" w:firstLine="386"/>
    </w:pPr>
    <w:rPr>
      <w:rFonts w:ascii="Arial Unicode MS" w:eastAsia="Arial Unicode MS" w:hAnsi="Arial Unicode MS" w:cs="Arial Unicode MS"/>
      <w:sz w:val="19"/>
      <w:szCs w:val="19"/>
      <w:lang w:eastAsia="ru-RU"/>
    </w:rPr>
  </w:style>
  <w:style w:type="paragraph" w:customStyle="1" w:styleId="afffffe">
    <w:name w:val="об"/>
    <w:basedOn w:val="2"/>
    <w:rsid w:val="00054272"/>
    <w:pPr>
      <w:keepLines w:val="0"/>
      <w:numPr>
        <w:ilvl w:val="0"/>
        <w:numId w:val="0"/>
      </w:numPr>
      <w:spacing w:before="240" w:after="60" w:line="240" w:lineRule="auto"/>
      <w:jc w:val="left"/>
    </w:pPr>
    <w:rPr>
      <w:rFonts w:ascii="Arial" w:eastAsia="Times New Roman" w:hAnsi="Arial" w:cs="Arial"/>
      <w:szCs w:val="28"/>
      <w:lang w:eastAsia="ru-RU"/>
    </w:rPr>
  </w:style>
  <w:style w:type="paragraph" w:customStyle="1" w:styleId="affffff">
    <w:name w:val="a"/>
    <w:basedOn w:val="a2"/>
    <w:rsid w:val="00054272"/>
    <w:pPr>
      <w:spacing w:before="100" w:beforeAutospacing="1" w:after="100" w:afterAutospacing="1" w:line="240" w:lineRule="auto"/>
      <w:ind w:firstLine="0"/>
      <w:jc w:val="left"/>
    </w:pPr>
    <w:rPr>
      <w:rFonts w:ascii="Arial Unicode MS" w:eastAsia="Arial Unicode MS" w:hAnsi="Arial Unicode MS" w:cs="Arial Unicode MS"/>
      <w:color w:val="000000"/>
      <w:szCs w:val="24"/>
      <w:lang w:eastAsia="ru-RU"/>
    </w:rPr>
  </w:style>
  <w:style w:type="paragraph" w:customStyle="1" w:styleId="1ff">
    <w:name w:val="Стиль1"/>
    <w:basedOn w:val="a2"/>
    <w:autoRedefine/>
    <w:rsid w:val="00054272"/>
    <w:pPr>
      <w:spacing w:after="0" w:line="240" w:lineRule="auto"/>
      <w:ind w:firstLine="0"/>
    </w:pPr>
    <w:rPr>
      <w:rFonts w:eastAsia="Times New Roman" w:cs="Times New Roman"/>
      <w:sz w:val="28"/>
      <w:szCs w:val="24"/>
      <w:lang w:eastAsia="ru-RU"/>
    </w:rPr>
  </w:style>
  <w:style w:type="paragraph" w:customStyle="1" w:styleId="2f3">
    <w:name w:val="Стиль2"/>
    <w:basedOn w:val="a2"/>
    <w:autoRedefine/>
    <w:rsid w:val="00054272"/>
    <w:pPr>
      <w:spacing w:after="0" w:line="240" w:lineRule="auto"/>
      <w:ind w:firstLine="0"/>
    </w:pPr>
    <w:rPr>
      <w:rFonts w:eastAsia="Times New Roman" w:cs="Times New Roman"/>
      <w:sz w:val="28"/>
      <w:szCs w:val="28"/>
      <w:lang w:eastAsia="ru-RU"/>
    </w:rPr>
  </w:style>
  <w:style w:type="paragraph" w:customStyle="1" w:styleId="3b">
    <w:name w:val="Стиль3"/>
    <w:basedOn w:val="a2"/>
    <w:next w:val="1ff"/>
    <w:autoRedefine/>
    <w:rsid w:val="00054272"/>
    <w:pPr>
      <w:spacing w:after="0" w:line="240" w:lineRule="auto"/>
      <w:ind w:firstLine="0"/>
    </w:pPr>
    <w:rPr>
      <w:rFonts w:eastAsia="Times New Roman" w:cs="Times New Roman"/>
      <w:color w:val="000000"/>
      <w:sz w:val="28"/>
      <w:szCs w:val="28"/>
      <w:lang w:eastAsia="ru-RU"/>
    </w:rPr>
  </w:style>
  <w:style w:type="paragraph" w:customStyle="1" w:styleId="43">
    <w:name w:val="Стиль4"/>
    <w:basedOn w:val="a2"/>
    <w:autoRedefine/>
    <w:rsid w:val="00054272"/>
    <w:pPr>
      <w:shd w:val="clear" w:color="auto" w:fill="FFFFFF"/>
      <w:spacing w:before="5" w:after="0" w:line="360" w:lineRule="auto"/>
      <w:ind w:left="1834" w:right="557" w:hanging="1426"/>
      <w:jc w:val="center"/>
    </w:pPr>
    <w:rPr>
      <w:rFonts w:eastAsia="Times New Roman" w:cs="Times New Roman"/>
      <w:bCs/>
      <w:color w:val="000000"/>
      <w:spacing w:val="6"/>
      <w:sz w:val="28"/>
      <w:szCs w:val="32"/>
      <w:lang w:eastAsia="ru-RU"/>
    </w:rPr>
  </w:style>
  <w:style w:type="paragraph" w:customStyle="1" w:styleId="52">
    <w:name w:val="Стиль5"/>
    <w:basedOn w:val="a2"/>
    <w:autoRedefine/>
    <w:rsid w:val="00054272"/>
    <w:pPr>
      <w:shd w:val="clear" w:color="auto" w:fill="FFFFFF"/>
      <w:spacing w:before="5" w:after="0" w:line="326" w:lineRule="exact"/>
      <w:ind w:left="1834" w:right="557" w:hanging="1426"/>
    </w:pPr>
    <w:rPr>
      <w:rFonts w:eastAsia="Times New Roman" w:cs="Times New Roman"/>
      <w:bCs/>
      <w:color w:val="000000"/>
      <w:spacing w:val="6"/>
      <w:sz w:val="28"/>
      <w:szCs w:val="32"/>
      <w:lang w:eastAsia="ru-RU"/>
    </w:rPr>
  </w:style>
  <w:style w:type="paragraph" w:customStyle="1" w:styleId="64">
    <w:name w:val="Стиль6"/>
    <w:basedOn w:val="1ff"/>
    <w:autoRedefine/>
    <w:rsid w:val="00054272"/>
    <w:pPr>
      <w:spacing w:line="360" w:lineRule="auto"/>
    </w:pPr>
  </w:style>
  <w:style w:type="paragraph" w:customStyle="1" w:styleId="a0">
    <w:name w:val="Стиль"/>
    <w:basedOn w:val="a2"/>
    <w:autoRedefine/>
    <w:rsid w:val="00054272"/>
    <w:pPr>
      <w:numPr>
        <w:numId w:val="26"/>
      </w:numPr>
      <w:shd w:val="clear" w:color="auto" w:fill="FFFFFF"/>
      <w:spacing w:before="10" w:after="0" w:line="360" w:lineRule="auto"/>
    </w:pPr>
    <w:rPr>
      <w:rFonts w:eastAsia="Times New Roman" w:cs="Times New Roman"/>
      <w:color w:val="000000"/>
      <w:spacing w:val="-1"/>
      <w:sz w:val="28"/>
      <w:szCs w:val="28"/>
      <w:lang w:eastAsia="ru-RU"/>
    </w:rPr>
  </w:style>
  <w:style w:type="character" w:customStyle="1" w:styleId="affffff0">
    <w:name w:val="Гипертекстовая ссылка"/>
    <w:uiPriority w:val="99"/>
    <w:rsid w:val="00054272"/>
    <w:rPr>
      <w:rFonts w:cs="Times New Roman"/>
      <w:b w:val="0"/>
      <w:color w:val="106BBE"/>
    </w:rPr>
  </w:style>
  <w:style w:type="character" w:customStyle="1" w:styleId="affffff1">
    <w:name w:val="Другое_"/>
    <w:basedOn w:val="a3"/>
    <w:link w:val="affffff2"/>
    <w:locked/>
    <w:rsid w:val="00E21DDC"/>
    <w:rPr>
      <w:rFonts w:ascii="Times New Roman" w:eastAsia="Times New Roman" w:hAnsi="Times New Roman" w:cs="Times New Roman"/>
    </w:rPr>
  </w:style>
  <w:style w:type="paragraph" w:customStyle="1" w:styleId="affffff2">
    <w:name w:val="Другое"/>
    <w:basedOn w:val="a2"/>
    <w:link w:val="affffff1"/>
    <w:rsid w:val="00E21DDC"/>
    <w:pPr>
      <w:widowControl w:val="0"/>
      <w:spacing w:after="0" w:line="376" w:lineRule="auto"/>
      <w:ind w:firstLine="400"/>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25755">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73476950">
      <w:bodyDiv w:val="1"/>
      <w:marLeft w:val="0"/>
      <w:marRight w:val="0"/>
      <w:marTop w:val="0"/>
      <w:marBottom w:val="0"/>
      <w:divBdr>
        <w:top w:val="none" w:sz="0" w:space="0" w:color="auto"/>
        <w:left w:val="none" w:sz="0" w:space="0" w:color="auto"/>
        <w:bottom w:val="none" w:sz="0" w:space="0" w:color="auto"/>
        <w:right w:val="none" w:sz="0" w:space="0" w:color="auto"/>
      </w:divBdr>
    </w:div>
    <w:div w:id="90667965">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7621412">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238515671">
      <w:bodyDiv w:val="1"/>
      <w:marLeft w:val="0"/>
      <w:marRight w:val="0"/>
      <w:marTop w:val="0"/>
      <w:marBottom w:val="0"/>
      <w:divBdr>
        <w:top w:val="none" w:sz="0" w:space="0" w:color="auto"/>
        <w:left w:val="none" w:sz="0" w:space="0" w:color="auto"/>
        <w:bottom w:val="none" w:sz="0" w:space="0" w:color="auto"/>
        <w:right w:val="none" w:sz="0" w:space="0" w:color="auto"/>
      </w:divBdr>
    </w:div>
    <w:div w:id="298537171">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61597401">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58403158">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175342433">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32276935">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2219551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7596927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73414986">
      <w:bodyDiv w:val="1"/>
      <w:marLeft w:val="0"/>
      <w:marRight w:val="0"/>
      <w:marTop w:val="0"/>
      <w:marBottom w:val="0"/>
      <w:divBdr>
        <w:top w:val="none" w:sz="0" w:space="0" w:color="auto"/>
        <w:left w:val="none" w:sz="0" w:space="0" w:color="auto"/>
        <w:bottom w:val="none" w:sz="0" w:space="0" w:color="auto"/>
        <w:right w:val="none" w:sz="0" w:space="0" w:color="auto"/>
      </w:divBdr>
    </w:div>
    <w:div w:id="1699162104">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8242933">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09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A224F-2124-4F6E-93CA-4DD05F2A7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55</Pages>
  <Words>19475</Words>
  <Characters>111009</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Зам главы</cp:lastModifiedBy>
  <cp:revision>13</cp:revision>
  <cp:lastPrinted>2014-04-17T11:14:00Z</cp:lastPrinted>
  <dcterms:created xsi:type="dcterms:W3CDTF">2023-11-10T03:05:00Z</dcterms:created>
  <dcterms:modified xsi:type="dcterms:W3CDTF">2024-03-28T23:06:00Z</dcterms:modified>
</cp:coreProperties>
</file>