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47" w:rsidRDefault="00063209" w:rsidP="007B2E40">
      <w:pPr>
        <w:spacing w:after="264" w:line="259" w:lineRule="auto"/>
        <w:jc w:val="left"/>
      </w:pPr>
      <w:r>
        <w:rPr>
          <w:sz w:val="32"/>
          <w:u w:val="single" w:color="000000"/>
        </w:rPr>
        <w:t>ДУМА БЫСТРИНСКОГО МУНИЦИПАЛЬНОГО РАЙОНА</w:t>
      </w:r>
    </w:p>
    <w:p w:rsidR="00BA5647" w:rsidRDefault="00063209">
      <w:pPr>
        <w:spacing w:after="121" w:line="216" w:lineRule="auto"/>
        <w:ind w:left="3831" w:right="2563" w:hanging="10"/>
        <w:jc w:val="center"/>
      </w:pPr>
      <w:r>
        <w:rPr>
          <w:sz w:val="28"/>
        </w:rPr>
        <w:t>РЕШЕНИЕ</w:t>
      </w:r>
    </w:p>
    <w:p w:rsidR="00BA5647" w:rsidRDefault="00063209">
      <w:pPr>
        <w:spacing w:after="530" w:line="265" w:lineRule="auto"/>
        <w:ind w:left="1925" w:right="643" w:hanging="10"/>
        <w:jc w:val="center"/>
      </w:pPr>
      <w:r>
        <w:t>Думы Быстринского муниципального района</w:t>
      </w:r>
    </w:p>
    <w:p w:rsidR="00BA5647" w:rsidRDefault="00063209">
      <w:pPr>
        <w:spacing w:after="0" w:line="265" w:lineRule="auto"/>
        <w:ind w:left="1925" w:right="568" w:hanging="10"/>
        <w:jc w:val="center"/>
      </w:pPr>
      <w:r>
        <w:t>«Положение «О командировках в органах местного самоуправления</w:t>
      </w:r>
    </w:p>
    <w:p w:rsidR="00BA5647" w:rsidRDefault="00063209">
      <w:pPr>
        <w:spacing w:after="130" w:line="265" w:lineRule="auto"/>
        <w:ind w:left="1925" w:right="663" w:hanging="10"/>
        <w:jc w:val="center"/>
      </w:pPr>
      <w:r>
        <w:t>Быстринского муниципального района»</w:t>
      </w:r>
    </w:p>
    <w:p w:rsidR="00BA5647" w:rsidRDefault="00063209">
      <w:pPr>
        <w:spacing w:after="405" w:line="230" w:lineRule="auto"/>
        <w:ind w:left="2974" w:right="1708" w:firstLine="0"/>
        <w:jc w:val="center"/>
      </w:pPr>
      <w:r>
        <w:rPr>
          <w:sz w:val="18"/>
        </w:rPr>
        <w:t xml:space="preserve">Принято решением Думы Быстринского муниципального района </w:t>
      </w:r>
      <w:r w:rsidR="007B2E40">
        <w:rPr>
          <w:sz w:val="18"/>
        </w:rPr>
        <w:t xml:space="preserve">                </w:t>
      </w:r>
      <w:r>
        <w:rPr>
          <w:sz w:val="18"/>
        </w:rPr>
        <w:t>N</w:t>
      </w:r>
      <w:r w:rsidR="007B2E40" w:rsidRPr="00CF68E9">
        <w:rPr>
          <w:color w:val="auto"/>
          <w:sz w:val="18"/>
        </w:rPr>
        <w:t xml:space="preserve"> 70</w:t>
      </w:r>
      <w:r w:rsidRPr="00CF68E9">
        <w:rPr>
          <w:color w:val="auto"/>
          <w:sz w:val="18"/>
        </w:rPr>
        <w:t xml:space="preserve"> </w:t>
      </w:r>
      <w:r>
        <w:rPr>
          <w:sz w:val="18"/>
        </w:rPr>
        <w:t>от</w:t>
      </w:r>
      <w:r w:rsidR="007B2E40">
        <w:rPr>
          <w:sz w:val="18"/>
        </w:rPr>
        <w:t xml:space="preserve"> 22</w:t>
      </w:r>
      <w:r>
        <w:rPr>
          <w:sz w:val="18"/>
        </w:rPr>
        <w:t xml:space="preserve"> </w:t>
      </w:r>
      <w:r w:rsidR="00E67606">
        <w:rPr>
          <w:sz w:val="18"/>
        </w:rPr>
        <w:t>дека</w:t>
      </w:r>
      <w:r>
        <w:rPr>
          <w:sz w:val="18"/>
        </w:rPr>
        <w:t>бря 2021 года</w:t>
      </w:r>
    </w:p>
    <w:p w:rsidR="00BA5647" w:rsidRDefault="00063209">
      <w:pPr>
        <w:spacing w:after="385"/>
        <w:ind w:left="1277" w:right="19"/>
      </w:pPr>
      <w:r>
        <w:t>В соответствии со статьей 168 Трудового кодекса Российской Федерации, статьей 40 Устава Быстринского муниципального района, решила:</w:t>
      </w:r>
    </w:p>
    <w:p w:rsidR="00BA5647" w:rsidRDefault="00063209">
      <w:pPr>
        <w:spacing w:after="0" w:line="259" w:lineRule="auto"/>
        <w:ind w:left="2316" w:hanging="10"/>
        <w:jc w:val="left"/>
      </w:pPr>
      <w:r>
        <w:rPr>
          <w:sz w:val="30"/>
        </w:rPr>
        <w:t>Статья 1.</w:t>
      </w:r>
    </w:p>
    <w:p w:rsidR="00BA5647" w:rsidRDefault="00063209" w:rsidP="007B2E40">
      <w:pPr>
        <w:spacing w:after="578" w:line="241" w:lineRule="auto"/>
        <w:ind w:left="1271" w:right="19"/>
      </w:pPr>
      <w:r>
        <w:t>Утвердить «Положение «О командировках в органах местного</w:t>
      </w:r>
      <w:r w:rsidR="007B2E40">
        <w:t xml:space="preserve"> </w:t>
      </w:r>
      <w:r>
        <w:t>самоуправления Быстринского муниципального района»,</w:t>
      </w:r>
      <w:r>
        <w:tab/>
        <w:t xml:space="preserve">согласно </w:t>
      </w:r>
      <w:r w:rsidR="007B2E40">
        <w:t xml:space="preserve">  </w:t>
      </w:r>
      <w:r>
        <w:t>приложению</w:t>
      </w:r>
      <w:r w:rsidR="007B2E40">
        <w:t xml:space="preserve"> 1.</w:t>
      </w:r>
      <w:r>
        <w:t xml:space="preserve"> </w:t>
      </w:r>
    </w:p>
    <w:p w:rsidR="00BA5647" w:rsidRDefault="00063209">
      <w:pPr>
        <w:spacing w:after="0" w:line="259" w:lineRule="auto"/>
        <w:ind w:left="2316" w:hanging="10"/>
        <w:jc w:val="left"/>
      </w:pPr>
      <w:r>
        <w:rPr>
          <w:sz w:val="30"/>
        </w:rPr>
        <w:t>Статья 2.</w:t>
      </w:r>
    </w:p>
    <w:p w:rsidR="00BA5647" w:rsidRDefault="00063209">
      <w:pPr>
        <w:numPr>
          <w:ilvl w:val="0"/>
          <w:numId w:val="1"/>
        </w:numPr>
        <w:ind w:right="19" w:firstLine="645"/>
      </w:pPr>
      <w:r>
        <w:t>Настоящее Решение вступает в силу после дня его официального опубликования.</w:t>
      </w:r>
    </w:p>
    <w:p w:rsidR="00BA5647" w:rsidRDefault="00063209">
      <w:pPr>
        <w:numPr>
          <w:ilvl w:val="0"/>
          <w:numId w:val="1"/>
        </w:numPr>
        <w:spacing w:after="622"/>
        <w:ind w:right="19" w:firstLine="645"/>
      </w:pPr>
      <w:r>
        <w:t>Признать утратившим силу решение Думы Быстринского муниципального района от 31.12.2008 года N 67-нпа, утвердившее Положение «О порядке и условиях командирования лиц, замещающих муниципальные должности, должности муниципальной службы и депутатов представительного органа Быстринского муниципального района»</w:t>
      </w:r>
      <w:r w:rsidR="0053149E">
        <w:t>.</w:t>
      </w:r>
    </w:p>
    <w:p w:rsidR="00BA5647" w:rsidRDefault="00063209">
      <w:pPr>
        <w:spacing w:after="174"/>
        <w:ind w:left="1284" w:right="453" w:hanging="7"/>
      </w:pPr>
      <w:r>
        <w:t xml:space="preserve">Глава Быстринского муниципального района </w:t>
      </w:r>
      <w:r w:rsidR="00E67606">
        <w:t xml:space="preserve">          </w:t>
      </w:r>
      <w:r w:rsidR="00145531">
        <w:t xml:space="preserve">                      </w:t>
      </w:r>
      <w:r>
        <w:t>А.В. Вьюнов</w:t>
      </w:r>
    </w:p>
    <w:p w:rsidR="00BA5647" w:rsidRDefault="007B2E40" w:rsidP="007B2E40">
      <w:pPr>
        <w:spacing w:after="1058" w:line="246" w:lineRule="auto"/>
        <w:ind w:left="1284" w:right="7328" w:firstLine="0"/>
        <w:jc w:val="left"/>
      </w:pPr>
      <w:r>
        <w:rPr>
          <w:sz w:val="18"/>
        </w:rPr>
        <w:t>38</w:t>
      </w:r>
      <w:r w:rsidR="00063209">
        <w:rPr>
          <w:sz w:val="18"/>
        </w:rPr>
        <w:t xml:space="preserve">-нпа </w:t>
      </w:r>
      <w:r w:rsidR="00824E43">
        <w:rPr>
          <w:sz w:val="18"/>
        </w:rPr>
        <w:t xml:space="preserve">                                </w:t>
      </w:r>
      <w:r w:rsidR="00063209">
        <w:rPr>
          <w:sz w:val="18"/>
        </w:rPr>
        <w:t>дата подписания:</w:t>
      </w:r>
      <w:r w:rsidR="00824E43">
        <w:rPr>
          <w:sz w:val="18"/>
        </w:rPr>
        <w:t xml:space="preserve">                        </w:t>
      </w:r>
      <w:r w:rsidR="00063209">
        <w:rPr>
          <w:sz w:val="18"/>
        </w:rPr>
        <w:t xml:space="preserve"> </w:t>
      </w:r>
      <w:r w:rsidR="00063209" w:rsidRPr="00145531">
        <w:rPr>
          <w:sz w:val="18"/>
        </w:rPr>
        <w:t>«</w:t>
      </w:r>
      <w:r w:rsidR="00113F9F" w:rsidRPr="00145531">
        <w:rPr>
          <w:sz w:val="18"/>
        </w:rPr>
        <w:t>24</w:t>
      </w:r>
      <w:r w:rsidR="00063209">
        <w:rPr>
          <w:sz w:val="18"/>
        </w:rPr>
        <w:t xml:space="preserve">» </w:t>
      </w:r>
      <w:r w:rsidR="00E67606">
        <w:rPr>
          <w:sz w:val="18"/>
        </w:rPr>
        <w:t>дека</w:t>
      </w:r>
      <w:r w:rsidR="00063209">
        <w:rPr>
          <w:sz w:val="18"/>
        </w:rPr>
        <w:t>бря 2021 г.</w:t>
      </w:r>
    </w:p>
    <w:p w:rsidR="00BA5647" w:rsidRDefault="00063209">
      <w:pPr>
        <w:spacing w:line="259" w:lineRule="auto"/>
        <w:ind w:left="129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24B532" wp14:editId="1E481F13">
                <wp:extent cx="5091373" cy="8593"/>
                <wp:effectExtent l="0" t="0" r="0" b="0"/>
                <wp:docPr id="18752" name="Group 18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1373" cy="8593"/>
                          <a:chOff x="0" y="0"/>
                          <a:chExt cx="5091373" cy="8593"/>
                        </a:xfrm>
                      </wpg:grpSpPr>
                      <wps:wsp>
                        <wps:cNvPr id="18751" name="Shape 18751"/>
                        <wps:cNvSpPr/>
                        <wps:spPr>
                          <a:xfrm>
                            <a:off x="0" y="0"/>
                            <a:ext cx="5091373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373" h="8593">
                                <a:moveTo>
                                  <a:pt x="0" y="4297"/>
                                </a:moveTo>
                                <a:lnTo>
                                  <a:pt x="5091373" y="4297"/>
                                </a:lnTo>
                              </a:path>
                            </a:pathLst>
                          </a:custGeom>
                          <a:ln w="85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752" style="width:400.896pt;height:0.676636pt;mso-position-horizontal-relative:char;mso-position-vertical-relative:line" coordsize="50913,85">
                <v:shape id="Shape 18751" style="position:absolute;width:50913;height:85;left:0;top:0;" coordsize="5091373,8593" path="m0,4297l5091373,4297">
                  <v:stroke weight="0.6766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A5647" w:rsidRDefault="00063209">
      <w:pPr>
        <w:spacing w:after="1058" w:line="246" w:lineRule="auto"/>
        <w:ind w:left="1301" w:right="-8" w:hanging="17"/>
        <w:rPr>
          <w:sz w:val="18"/>
        </w:rPr>
      </w:pPr>
      <w:r>
        <w:rPr>
          <w:sz w:val="18"/>
        </w:rPr>
        <w:t>Разослано: дело, администрация БМР, газета НЖ (для опубликования), официальный сайт, прокуратура, правовой регистр.</w:t>
      </w:r>
    </w:p>
    <w:p w:rsidR="007B2E40" w:rsidRDefault="007B2E40">
      <w:pPr>
        <w:spacing w:after="1058" w:line="246" w:lineRule="auto"/>
        <w:ind w:left="1301" w:right="-8" w:hanging="17"/>
      </w:pPr>
    </w:p>
    <w:p w:rsidR="00BA5647" w:rsidRDefault="00063209" w:rsidP="00811836">
      <w:pPr>
        <w:spacing w:after="312" w:line="241" w:lineRule="auto"/>
        <w:ind w:left="6468" w:right="392" w:firstLine="0"/>
        <w:jc w:val="left"/>
      </w:pPr>
      <w:r>
        <w:rPr>
          <w:sz w:val="22"/>
        </w:rPr>
        <w:lastRenderedPageBreak/>
        <w:t>Приложение 1 к Решению Думы Быстринского муниципального района N</w:t>
      </w:r>
      <w:r w:rsidR="00811836">
        <w:rPr>
          <w:sz w:val="22"/>
        </w:rPr>
        <w:t xml:space="preserve"> 38</w:t>
      </w:r>
      <w:r>
        <w:rPr>
          <w:sz w:val="22"/>
        </w:rPr>
        <w:t>-нпа</w:t>
      </w:r>
      <w:r w:rsidR="00811836">
        <w:rPr>
          <w:sz w:val="22"/>
        </w:rPr>
        <w:t xml:space="preserve">                    </w:t>
      </w:r>
      <w:r>
        <w:rPr>
          <w:sz w:val="22"/>
        </w:rPr>
        <w:t xml:space="preserve"> </w:t>
      </w:r>
      <w:r w:rsidR="00811836">
        <w:rPr>
          <w:sz w:val="22"/>
        </w:rPr>
        <w:t xml:space="preserve">                                </w:t>
      </w:r>
      <w:r w:rsidR="00811836">
        <w:rPr>
          <w:sz w:val="24"/>
          <w:szCs w:val="24"/>
        </w:rPr>
        <w:t>от «</w:t>
      </w:r>
      <w:r w:rsidR="00113F9F" w:rsidRPr="00145531">
        <w:rPr>
          <w:sz w:val="24"/>
          <w:szCs w:val="24"/>
        </w:rPr>
        <w:t>24</w:t>
      </w:r>
      <w:r w:rsidR="00811836">
        <w:rPr>
          <w:sz w:val="24"/>
          <w:szCs w:val="24"/>
        </w:rPr>
        <w:t>» декабря 2021 года</w:t>
      </w:r>
    </w:p>
    <w:p w:rsidR="00AF3290" w:rsidRDefault="00063209" w:rsidP="00AF3290">
      <w:pPr>
        <w:spacing w:after="0" w:line="216" w:lineRule="auto"/>
        <w:ind w:right="1927"/>
        <w:jc w:val="center"/>
        <w:rPr>
          <w:szCs w:val="26"/>
        </w:rPr>
      </w:pPr>
      <w:r w:rsidRPr="00AF3290">
        <w:rPr>
          <w:szCs w:val="26"/>
        </w:rPr>
        <w:t>Положение</w:t>
      </w:r>
    </w:p>
    <w:p w:rsidR="00BA5647" w:rsidRPr="00AF3290" w:rsidRDefault="00063209" w:rsidP="00AF3290">
      <w:pPr>
        <w:spacing w:after="0" w:line="216" w:lineRule="auto"/>
        <w:ind w:right="1927"/>
        <w:jc w:val="center"/>
        <w:rPr>
          <w:szCs w:val="26"/>
        </w:rPr>
      </w:pPr>
      <w:r w:rsidRPr="00AF3290">
        <w:rPr>
          <w:szCs w:val="26"/>
        </w:rPr>
        <w:t xml:space="preserve">о командировках в органах местного </w:t>
      </w:r>
      <w:r w:rsidR="00AF3290">
        <w:rPr>
          <w:szCs w:val="26"/>
        </w:rPr>
        <w:t xml:space="preserve">                       </w:t>
      </w:r>
      <w:r w:rsidRPr="00AF3290">
        <w:rPr>
          <w:szCs w:val="26"/>
        </w:rPr>
        <w:t>самоуправления</w:t>
      </w:r>
      <w:r w:rsidR="00AF3290">
        <w:rPr>
          <w:szCs w:val="26"/>
        </w:rPr>
        <w:t xml:space="preserve"> </w:t>
      </w:r>
      <w:r w:rsidRPr="00AF3290">
        <w:rPr>
          <w:szCs w:val="26"/>
        </w:rPr>
        <w:t>Быстринского муниципального района</w:t>
      </w:r>
    </w:p>
    <w:p w:rsidR="00AF3290" w:rsidRDefault="00AF3290" w:rsidP="009430E4">
      <w:pPr>
        <w:spacing w:after="277" w:line="265" w:lineRule="auto"/>
        <w:ind w:left="426" w:right="27" w:firstLine="1489"/>
        <w:jc w:val="center"/>
      </w:pPr>
    </w:p>
    <w:p w:rsidR="00BA5647" w:rsidRDefault="00063209" w:rsidP="009430E4">
      <w:pPr>
        <w:spacing w:after="277" w:line="265" w:lineRule="auto"/>
        <w:ind w:left="426" w:right="27" w:firstLine="1489"/>
        <w:jc w:val="center"/>
      </w:pPr>
      <w:r>
        <w:t>1. Общие положения</w:t>
      </w:r>
    </w:p>
    <w:p w:rsidR="00BA5647" w:rsidRDefault="00063209" w:rsidP="00643DD2">
      <w:pPr>
        <w:ind w:left="-15" w:right="57"/>
      </w:pPr>
      <w:r>
        <w:t>1.</w:t>
      </w:r>
      <w:r w:rsidR="00643DD2">
        <w:t>1.</w:t>
      </w:r>
      <w:r>
        <w:t xml:space="preserve"> Настоящее Положение определяет порядок и условия командирования:</w:t>
      </w:r>
    </w:p>
    <w:p w:rsidR="00CF68E9" w:rsidRDefault="00063209" w:rsidP="00CF68E9">
      <w:pPr>
        <w:ind w:left="-15" w:right="57"/>
      </w:pPr>
      <w:r>
        <w:t xml:space="preserve">- лиц, замещающих муниципальные должности (на постоянной основе), </w:t>
      </w:r>
    </w:p>
    <w:p w:rsidR="00CF68E9" w:rsidRDefault="00CF68E9" w:rsidP="00CF68E9">
      <w:pPr>
        <w:ind w:left="-15" w:right="57" w:firstLine="724"/>
      </w:pPr>
      <w:r>
        <w:rPr>
          <w:noProof/>
        </w:rPr>
        <w:t>-л</w:t>
      </w:r>
      <w:proofErr w:type="spellStart"/>
      <w:r w:rsidR="00063209">
        <w:t>иц</w:t>
      </w:r>
      <w:proofErr w:type="spellEnd"/>
      <w:r w:rsidR="00063209">
        <w:t>,</w:t>
      </w:r>
      <w:r>
        <w:t xml:space="preserve"> </w:t>
      </w:r>
      <w:r w:rsidR="00063209">
        <w:t xml:space="preserve">замещающих должности муниципальной службы органов местного самоуправления Быстринского муниципального района, </w:t>
      </w:r>
    </w:p>
    <w:p w:rsidR="00CF68E9" w:rsidRDefault="00CF68E9" w:rsidP="00CF68E9">
      <w:pPr>
        <w:ind w:left="-15" w:right="57" w:firstLine="724"/>
        <w:rPr>
          <w:noProof/>
        </w:rPr>
      </w:pPr>
      <w:r>
        <w:t xml:space="preserve">- </w:t>
      </w:r>
      <w:r>
        <w:rPr>
          <w:noProof/>
        </w:rPr>
        <w:t>л</w:t>
      </w:r>
      <w:r w:rsidR="00063209">
        <w:t>иц, замещающих должности, не отнесенные к должностям муниципальной службы, и осуществляющих техническое обеспечение деятельности органов</w:t>
      </w:r>
      <w:r w:rsidR="00063209">
        <w:tab/>
        <w:t>местного</w:t>
      </w:r>
      <w:r w:rsidR="00063209">
        <w:tab/>
        <w:t xml:space="preserve">самоуправления Быстринского муниципального района, </w:t>
      </w:r>
    </w:p>
    <w:p w:rsidR="00BA5647" w:rsidRDefault="00CF68E9" w:rsidP="00CF68E9">
      <w:pPr>
        <w:ind w:left="-15" w:right="57" w:firstLine="724"/>
      </w:pPr>
      <w:r>
        <w:rPr>
          <w:noProof/>
        </w:rPr>
        <w:t xml:space="preserve">- </w:t>
      </w:r>
      <w:r w:rsidR="00063209">
        <w:t>работников,</w:t>
      </w:r>
      <w:r>
        <w:t xml:space="preserve"> </w:t>
      </w:r>
      <w:r w:rsidR="00063209">
        <w:t>занятых обслуживанием органов местного самоуправления Быстринского муниципального района (далее — сотрудники, работники), а также нормы расходов на служебные командировки.</w:t>
      </w:r>
    </w:p>
    <w:p w:rsidR="00BA5647" w:rsidRDefault="00643DD2" w:rsidP="00643DD2">
      <w:pPr>
        <w:ind w:left="-15" w:right="57"/>
      </w:pPr>
      <w:r>
        <w:t>1.</w:t>
      </w:r>
      <w:r w:rsidR="00063209">
        <w:t>2. Служебной командировкой признается поездка по распоряжению (разрешению) представителя нанимателя (работодателя, руководителя органа местного самоуправления) на определенный срок для выполнения служебного поручения вне места постоянной службы, в том числе в целях профессиональной переподготовки, повышения квалификации и стажировки.</w:t>
      </w:r>
    </w:p>
    <w:p w:rsidR="00BA5647" w:rsidRDefault="00643DD2" w:rsidP="00643DD2">
      <w:pPr>
        <w:ind w:left="-15" w:right="57"/>
      </w:pPr>
      <w:r>
        <w:t>1.</w:t>
      </w:r>
      <w:r w:rsidR="00D53A89">
        <w:t>3</w:t>
      </w:r>
      <w:r w:rsidR="00063209">
        <w:t>. На сотрудников, находящихся в служебной командировке, распространяется режим рабочего (служебного) времени и времени отдыха организаций, в которые они направлены.</w:t>
      </w:r>
    </w:p>
    <w:p w:rsidR="00BA5647" w:rsidRPr="00497496" w:rsidRDefault="00BA5647" w:rsidP="00643DD2">
      <w:pPr>
        <w:ind w:left="-15" w:right="57"/>
      </w:pPr>
    </w:p>
    <w:p w:rsidR="00BA5647" w:rsidRDefault="00C00F8F" w:rsidP="00643DD2">
      <w:pPr>
        <w:ind w:left="-15" w:right="57"/>
      </w:pPr>
      <w:r>
        <w:t>2</w:t>
      </w:r>
      <w:r w:rsidR="00063209">
        <w:t>. Порядок направления в служебную командировку в пределах Российской Федерации</w:t>
      </w:r>
    </w:p>
    <w:p w:rsidR="00643DD2" w:rsidRDefault="00643DD2" w:rsidP="00643DD2">
      <w:pPr>
        <w:ind w:left="-15" w:right="57"/>
      </w:pPr>
    </w:p>
    <w:p w:rsidR="00BA5647" w:rsidRDefault="00643DD2" w:rsidP="00643DD2">
      <w:pPr>
        <w:ind w:left="-15" w:right="57"/>
      </w:pPr>
      <w:r>
        <w:t xml:space="preserve">2.1. </w:t>
      </w:r>
      <w:r w:rsidR="00063209">
        <w:t>Основанием оформления служебных командировок являются официальные документы (письмо, приглашение, вызов, решение об участии, телефонограмма и другие), поручение представителя нанимателя (работодателя, руководителя органа местного самоуправления).</w:t>
      </w:r>
      <w:r w:rsidR="00063209">
        <w:rPr>
          <w:noProof/>
        </w:rPr>
        <w:drawing>
          <wp:inline distT="0" distB="0" distL="0" distR="0" wp14:anchorId="7F074042" wp14:editId="5439174A">
            <wp:extent cx="4296" cy="4297"/>
            <wp:effectExtent l="0" t="0" r="0" b="0"/>
            <wp:docPr id="2375" name="Picture 2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" name="Picture 23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47" w:rsidRDefault="00643DD2" w:rsidP="00643DD2">
      <w:pPr>
        <w:ind w:left="-15" w:right="57"/>
      </w:pPr>
      <w:r>
        <w:t xml:space="preserve">2.2. </w:t>
      </w:r>
      <w:r w:rsidR="00063209">
        <w:t xml:space="preserve">Сотрудники направляются в служебные командировки на основании письменного решения </w:t>
      </w:r>
      <w:r w:rsidR="00497496">
        <w:t>(р</w:t>
      </w:r>
      <w:r w:rsidR="00063209">
        <w:t>аспоряжения, приказа) представителя нанимателя (работодателя, руководителя органа местного самоуправления) для выполнения служебного поручения вне места постоянной работы. В распоряжении (приказе) о командировании указываются цель, сроки командирования и решение о возможности или невозможности ежедневного возвращения к месту постоянного жительства.</w:t>
      </w:r>
    </w:p>
    <w:p w:rsidR="00BA5647" w:rsidRDefault="00643DD2" w:rsidP="00643DD2">
      <w:pPr>
        <w:ind w:left="-15" w:right="57"/>
      </w:pPr>
      <w:r>
        <w:t xml:space="preserve">2.3. </w:t>
      </w:r>
      <w:r w:rsidR="00063209">
        <w:t>Подготовку распоряжений/приказов о командировании осуществляет специалист, ответственный за ведение кадровой работы (кадровая служба) соответствующего органа.</w:t>
      </w:r>
    </w:p>
    <w:p w:rsidR="00BA5647" w:rsidRDefault="00643DD2" w:rsidP="00643DD2">
      <w:pPr>
        <w:ind w:left="-15" w:right="57"/>
      </w:pPr>
      <w:r>
        <w:lastRenderedPageBreak/>
        <w:t xml:space="preserve">2.4. </w:t>
      </w:r>
      <w:r w:rsidR="00063209">
        <w:t>Днем выезда в служебную командировку считается дата отправления транспортного средства в пункт назначения, а днем приезда день прибытия транспортного средства к месту постоянной работы (службы). При отправлении транспортного средства до 24 часов днем выезда считаются текущие сутки, а с 0 часов и позднее - последующие сутки.</w:t>
      </w:r>
    </w:p>
    <w:p w:rsidR="00BA5647" w:rsidRDefault="00063209" w:rsidP="00643DD2">
      <w:pPr>
        <w:ind w:left="-15" w:right="57"/>
      </w:pPr>
      <w:r>
        <w:t>Если станция, аэропорт находятся за чертой населенного пункта, учитывается время, необходимое для проезда до станции, аэропорта.</w:t>
      </w:r>
    </w:p>
    <w:p w:rsidR="00BA5647" w:rsidRDefault="00063209" w:rsidP="00643DD2">
      <w:pPr>
        <w:ind w:left="-15" w:right="57"/>
      </w:pPr>
      <w:r>
        <w:t xml:space="preserve">Аналогично определяется день приезда, командируемого к месту </w:t>
      </w:r>
      <w:r>
        <w:rPr>
          <w:noProof/>
        </w:rPr>
        <w:drawing>
          <wp:inline distT="0" distB="0" distL="0" distR="0" wp14:anchorId="2D3F60B4" wp14:editId="736DA5AA">
            <wp:extent cx="4297" cy="4297"/>
            <wp:effectExtent l="0" t="0" r="0" b="0"/>
            <wp:docPr id="4450" name="Picture 4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0" name="Picture 44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постоянной работы (службы),</w:t>
      </w:r>
    </w:p>
    <w:p w:rsidR="00BA5647" w:rsidRDefault="00643DD2" w:rsidP="00643DD2">
      <w:pPr>
        <w:ind w:left="-15" w:right="57"/>
      </w:pPr>
      <w:r>
        <w:t xml:space="preserve">2.5. </w:t>
      </w:r>
      <w:r w:rsidR="00063209">
        <w:t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  <w:r w:rsidR="00063209">
        <w:rPr>
          <w:noProof/>
        </w:rPr>
        <w:drawing>
          <wp:inline distT="0" distB="0" distL="0" distR="0" wp14:anchorId="50796783" wp14:editId="5C84F710">
            <wp:extent cx="4297" cy="17186"/>
            <wp:effectExtent l="0" t="0" r="0" b="0"/>
            <wp:docPr id="18757" name="Picture 18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7" name="Picture 187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1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47" w:rsidRDefault="00643DD2" w:rsidP="00643DD2">
      <w:pPr>
        <w:ind w:left="-15" w:right="57"/>
      </w:pPr>
      <w:r>
        <w:t xml:space="preserve">2.6. </w:t>
      </w:r>
      <w:r w:rsidR="00063209">
        <w:t>В случае проезда работника на основании письменного решения работодателя к месту командирования и (или) обратно к месту работы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BA5647" w:rsidRDefault="00643DD2" w:rsidP="00643DD2">
      <w:pPr>
        <w:ind w:left="-15" w:right="57"/>
      </w:pPr>
      <w:r>
        <w:t xml:space="preserve">2.7. </w:t>
      </w:r>
      <w:r w:rsidR="00063209"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</w:p>
    <w:p w:rsidR="00643DD2" w:rsidRDefault="00643DD2" w:rsidP="00643DD2">
      <w:pPr>
        <w:ind w:left="-15" w:right="57"/>
      </w:pPr>
      <w:r>
        <w:t xml:space="preserve">2.8. </w:t>
      </w:r>
      <w:r w:rsidR="00063209"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или </w:t>
      </w:r>
      <w:r w:rsidR="003946C1" w:rsidRPr="003946C1">
        <w:t>иной документ о фактическом сроке пребывания работника в командировке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:rsidR="003946C1" w:rsidRDefault="003946C1" w:rsidP="00643DD2">
      <w:pPr>
        <w:ind w:left="-15" w:right="57"/>
      </w:pPr>
    </w:p>
    <w:p w:rsidR="00BA5647" w:rsidRPr="00E460A3" w:rsidRDefault="00063209" w:rsidP="00643DD2">
      <w:pPr>
        <w:pStyle w:val="a3"/>
        <w:numPr>
          <w:ilvl w:val="0"/>
          <w:numId w:val="1"/>
        </w:numPr>
        <w:ind w:right="57"/>
        <w:jc w:val="center"/>
      </w:pPr>
      <w:r w:rsidRPr="00E460A3">
        <w:t xml:space="preserve">Порядок направления в служебные командировки </w:t>
      </w:r>
      <w:r w:rsidRPr="00E460A3">
        <w:rPr>
          <w:noProof/>
        </w:rPr>
        <w:drawing>
          <wp:inline distT="0" distB="0" distL="0" distR="0" wp14:anchorId="7406FEEB" wp14:editId="4B6E82F8">
            <wp:extent cx="4297" cy="4297"/>
            <wp:effectExtent l="0" t="0" r="0" b="0"/>
            <wp:docPr id="6272" name="Picture 6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2" name="Picture 62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0A3">
        <w:t>за пределы Российской Федерации</w:t>
      </w:r>
    </w:p>
    <w:p w:rsidR="00643DD2" w:rsidRDefault="00643DD2" w:rsidP="00643DD2">
      <w:pPr>
        <w:ind w:left="1277" w:right="57" w:firstLine="0"/>
      </w:pPr>
    </w:p>
    <w:p w:rsidR="00BA5647" w:rsidRDefault="00643DD2" w:rsidP="00643DD2">
      <w:pPr>
        <w:ind w:left="-15" w:right="57"/>
      </w:pPr>
      <w:r>
        <w:t xml:space="preserve">3.1. </w:t>
      </w:r>
      <w:r w:rsidR="00063209">
        <w:t>Для оформления служебной командировки за пределы Российской Федерации готовятся следующие документы:</w:t>
      </w:r>
    </w:p>
    <w:p w:rsidR="00BA5647" w:rsidRPr="00643DD2" w:rsidRDefault="00063209" w:rsidP="00643DD2">
      <w:pPr>
        <w:ind w:left="-15" w:right="57"/>
      </w:pPr>
      <w:r>
        <w:t>служебная записка (ходатайство)</w:t>
      </w:r>
      <w:r w:rsidR="009A67E7">
        <w:t>;</w:t>
      </w:r>
      <w:r>
        <w:t xml:space="preserve"> </w:t>
      </w:r>
    </w:p>
    <w:p w:rsidR="00BA5647" w:rsidRDefault="00063209" w:rsidP="00643DD2">
      <w:pPr>
        <w:ind w:left="-15" w:right="57"/>
      </w:pPr>
      <w:r>
        <w:t>вызов, приглашение принимающей стороны или поручение Главы</w:t>
      </w:r>
      <w:r w:rsidR="009A67E7" w:rsidRPr="009A67E7">
        <w:t xml:space="preserve"> </w:t>
      </w:r>
      <w:r>
        <w:t>Быстринского муниципального района;</w:t>
      </w:r>
    </w:p>
    <w:p w:rsidR="00BA5647" w:rsidRDefault="00063209" w:rsidP="00643DD2">
      <w:pPr>
        <w:ind w:left="-15" w:right="57"/>
      </w:pPr>
      <w:r>
        <w:t>программа пребывания за границей</w:t>
      </w:r>
      <w:r w:rsidR="009A67E7">
        <w:t>.</w:t>
      </w:r>
    </w:p>
    <w:p w:rsidR="00BA5647" w:rsidRDefault="00643DD2" w:rsidP="00643DD2">
      <w:pPr>
        <w:ind w:left="-15" w:right="57" w:firstLine="0"/>
      </w:pPr>
      <w:r>
        <w:t xml:space="preserve">        3.2. </w:t>
      </w:r>
      <w:r w:rsidR="00063209">
        <w:t>Решение о командировании за пределы Российской Федерации принимает Глава Быстринского муниципального района.</w:t>
      </w:r>
    </w:p>
    <w:p w:rsidR="00BA5647" w:rsidRDefault="00643DD2" w:rsidP="00643DD2">
      <w:pPr>
        <w:ind w:left="-15" w:right="57" w:firstLine="0"/>
      </w:pPr>
      <w:r>
        <w:t xml:space="preserve">        3.3. </w:t>
      </w:r>
      <w:r w:rsidR="00063209">
        <w:t>Подготовку проекта распоряжения администрации Быстринского муниципального района о командировании за пределы Российской Федерации осуществляет специалист, ответственный за ведение кадровой работы (кадровая служба) соответствующего органа.</w:t>
      </w:r>
    </w:p>
    <w:p w:rsidR="00643DD2" w:rsidRDefault="00643DD2" w:rsidP="00643DD2">
      <w:pPr>
        <w:ind w:left="-15" w:right="57" w:firstLine="0"/>
      </w:pPr>
    </w:p>
    <w:p w:rsidR="00BA5647" w:rsidRDefault="00C00F8F" w:rsidP="009A67E7">
      <w:pPr>
        <w:ind w:left="-15" w:right="57"/>
        <w:jc w:val="center"/>
      </w:pPr>
      <w:r>
        <w:t>4</w:t>
      </w:r>
      <w:r w:rsidR="00063209">
        <w:t>. Возмещение расходов, связанных со служебной командировкой</w:t>
      </w:r>
    </w:p>
    <w:p w:rsidR="00643DD2" w:rsidRDefault="00643DD2" w:rsidP="00643DD2">
      <w:pPr>
        <w:ind w:left="-15" w:right="57"/>
      </w:pPr>
    </w:p>
    <w:p w:rsidR="00BA5647" w:rsidRDefault="00643DD2" w:rsidP="00643DD2">
      <w:pPr>
        <w:ind w:left="-15" w:right="57"/>
      </w:pPr>
      <w:r>
        <w:t xml:space="preserve">4.1. </w:t>
      </w:r>
      <w:r w:rsidR="00063209">
        <w:t>При направлении в служебную командировку обеспечивается выдача денежного аванса и возмещение следующих расходов, связанных со служебной командировкой:</w:t>
      </w:r>
    </w:p>
    <w:p w:rsidR="00BA5647" w:rsidRDefault="00063209" w:rsidP="00643DD2">
      <w:pPr>
        <w:ind w:left="-15" w:right="57"/>
      </w:pPr>
      <w:r>
        <w:t xml:space="preserve">1) суточные - при направлении в служебную командировку в пределах Российской Федерации </w:t>
      </w:r>
      <w:bookmarkStart w:id="0" w:name="_Hlk90331938"/>
      <w:r>
        <w:t>в размере</w:t>
      </w:r>
      <w:r w:rsidR="00D53A89">
        <w:t>, установленным нормативно-правовым актом администрации Быстринского муниципального района</w:t>
      </w:r>
      <w:bookmarkEnd w:id="0"/>
      <w:r w:rsidRPr="00E11E9A">
        <w:t>;</w:t>
      </w:r>
      <w:r>
        <w:t xml:space="preserve"> при направлении в </w:t>
      </w:r>
      <w:r>
        <w:rPr>
          <w:noProof/>
        </w:rPr>
        <w:drawing>
          <wp:inline distT="0" distB="0" distL="0" distR="0" wp14:anchorId="69A338D6" wp14:editId="35C8544B">
            <wp:extent cx="4297" cy="4297"/>
            <wp:effectExtent l="0" t="0" r="0" b="0"/>
            <wp:docPr id="6273" name="Picture 6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3" name="Picture 62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служебную командировку за пределы Российской Федерации - в порядке и размерах, установленных для федеральных государственных служащих;</w:t>
      </w:r>
    </w:p>
    <w:p w:rsidR="00BA5647" w:rsidRDefault="00063209" w:rsidP="00643DD2">
      <w:pPr>
        <w:ind w:left="-15" w:right="57"/>
      </w:pPr>
      <w:r>
        <w:t xml:space="preserve">- при командировании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выплачиваются; </w:t>
      </w:r>
    </w:p>
    <w:p w:rsidR="00BA5647" w:rsidRDefault="00063209" w:rsidP="00643DD2">
      <w:pPr>
        <w:ind w:left="-15" w:right="57"/>
      </w:pPr>
      <w:r>
        <w:t>2) приобретение проездного документа на все виды транспорта при следовании к месту командирования и обратно к месту постоянной работы (службы) по следующей норме:</w:t>
      </w:r>
    </w:p>
    <w:p w:rsidR="00BA5647" w:rsidRDefault="00063209" w:rsidP="00643DD2">
      <w:pPr>
        <w:ind w:left="-15" w:right="57"/>
      </w:pPr>
      <w:r>
        <w:t>на железнодорожном транспорте в купейном и плацкартном вагонах скорых фирменных поездов, на воздушном транспорте в салонах экономического класса, автомобильным транспортом в автобусе общего типа;</w:t>
      </w:r>
    </w:p>
    <w:p w:rsidR="00BA5647" w:rsidRDefault="001066B4" w:rsidP="00643DD2">
      <w:pPr>
        <w:ind w:left="-15" w:right="57"/>
      </w:pPr>
      <w:r>
        <w:t>3)</w:t>
      </w:r>
      <w:r w:rsidR="00643DD2">
        <w:t xml:space="preserve"> </w:t>
      </w:r>
      <w:r w:rsidR="00063209">
        <w:t xml:space="preserve"> </w:t>
      </w:r>
      <w:r w:rsidR="00643DD2">
        <w:t>Р</w:t>
      </w:r>
      <w:r w:rsidR="00063209">
        <w:t>асходы на проезд лицу, направляемому в командировку, при отсутствии у него проездных документов возмещаются в соответствии с установленными настоящего раздела нормами на основании документов, выданных транспортными организациями.</w:t>
      </w:r>
    </w:p>
    <w:p w:rsidR="00BA5647" w:rsidRDefault="00063209" w:rsidP="00643DD2">
      <w:pPr>
        <w:ind w:left="-15" w:right="57"/>
      </w:pPr>
      <w:r>
        <w:t>Расходы, связанные с получением лицом, направляемым в командировку, у транспортных организаций таких документов, возмещению не подлежат.</w:t>
      </w:r>
    </w:p>
    <w:p w:rsidR="00E67606" w:rsidRDefault="001066B4" w:rsidP="00E67606">
      <w:pPr>
        <w:ind w:left="-15" w:right="57"/>
      </w:pPr>
      <w:r>
        <w:t>4</w:t>
      </w:r>
      <w:r w:rsidR="00063209">
        <w:t>) наем номера в гостинице (иного</w:t>
      </w:r>
      <w:r w:rsidR="00885FA5">
        <w:t xml:space="preserve"> жилого</w:t>
      </w:r>
      <w:r w:rsidR="00063209">
        <w:t xml:space="preserve"> помещения для проживания) по </w:t>
      </w:r>
      <w:r w:rsidR="00E67606">
        <w:t>фактическим затратам, подтвержденным соответствующими документами, по следующим нормам:</w:t>
      </w:r>
    </w:p>
    <w:p w:rsidR="00E67606" w:rsidRDefault="006D6357" w:rsidP="00E67606">
      <w:pPr>
        <w:ind w:left="-15" w:right="57"/>
      </w:pPr>
      <w:r>
        <w:t>-</w:t>
      </w:r>
      <w:r w:rsidR="00E67606">
        <w:t xml:space="preserve"> главе </w:t>
      </w:r>
      <w:r w:rsidR="00E67606" w:rsidRPr="00E67606">
        <w:t>Быстринского муниципального района</w:t>
      </w:r>
      <w:r w:rsidR="00E67606">
        <w:t xml:space="preserve"> - </w:t>
      </w:r>
      <w:r w:rsidR="00E67606" w:rsidRPr="00E67606">
        <w:t>не более стоимости однокомнатного (одноместного) номер</w:t>
      </w:r>
      <w:r w:rsidR="00E67606">
        <w:t>а категории «Стандарт»</w:t>
      </w:r>
      <w:r>
        <w:t>;</w:t>
      </w:r>
    </w:p>
    <w:p w:rsidR="000A58AD" w:rsidRDefault="006D6357" w:rsidP="00643DD2">
      <w:pPr>
        <w:ind w:left="-15" w:right="57"/>
      </w:pPr>
      <w:r>
        <w:t xml:space="preserve">- </w:t>
      </w:r>
      <w:r w:rsidR="00063209">
        <w:t xml:space="preserve"> </w:t>
      </w:r>
      <w:r w:rsidR="00EB7BA5">
        <w:t>другим</w:t>
      </w:r>
      <w:r>
        <w:t xml:space="preserve"> сотрудникам - </w:t>
      </w:r>
      <w:r w:rsidR="00063209">
        <w:t xml:space="preserve">не более стоимости </w:t>
      </w:r>
      <w:r w:rsidR="000A58AD" w:rsidRPr="000A58AD">
        <w:t>одного места в двухместном номере</w:t>
      </w:r>
      <w:r>
        <w:t>;</w:t>
      </w:r>
    </w:p>
    <w:p w:rsidR="0080218B" w:rsidRDefault="00145531" w:rsidP="00643DD2">
      <w:pPr>
        <w:ind w:left="-15" w:right="57"/>
      </w:pPr>
      <w:r>
        <w:pict w14:anchorId="4D3F3653">
          <v:shape id="Picture 8372" o:spid="_x0000_i1025" type="#_x0000_t75" style="width:3.75pt;height:1.5pt;visibility:visible;mso-wrap-style:square" o:bullet="t">
            <v:imagedata r:id="rId11" o:title=""/>
          </v:shape>
        </w:pict>
      </w:r>
      <w:r w:rsidR="006D6357">
        <w:t xml:space="preserve"> -</w:t>
      </w:r>
      <w:r w:rsidR="00063209">
        <w:t xml:space="preserve">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командировке; </w:t>
      </w:r>
    </w:p>
    <w:p w:rsidR="00885FA5" w:rsidRDefault="00885FA5" w:rsidP="00643DD2">
      <w:pPr>
        <w:ind w:left="-15" w:right="57"/>
      </w:pPr>
      <w:r>
        <w:t xml:space="preserve">- предельные расходы по найму иного жилого помещения для проживания, при наличии подтверждающих документов, устанавливаются </w:t>
      </w:r>
      <w:r w:rsidRPr="00885FA5">
        <w:t>в размере, установленным нормативно-правовым актом администрации Быстринского муниципального района</w:t>
      </w:r>
      <w:r>
        <w:t>;</w:t>
      </w:r>
    </w:p>
    <w:p w:rsidR="00BA5647" w:rsidRDefault="00063209" w:rsidP="00643DD2">
      <w:pPr>
        <w:ind w:left="-15" w:right="57"/>
      </w:pPr>
      <w:r>
        <w:rPr>
          <w:noProof/>
        </w:rPr>
        <w:drawing>
          <wp:inline distT="0" distB="0" distL="0" distR="0" wp14:anchorId="672BD2BA" wp14:editId="174009A2">
            <wp:extent cx="51558" cy="21483"/>
            <wp:effectExtent l="0" t="0" r="0" b="0"/>
            <wp:docPr id="8373" name="Picture 8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3" name="Picture 83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58" cy="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случае вынужденной остановки в пути командированному работнику возмещаются расходы по найму жилого помещения в соответствии с настоящим пунктом.</w:t>
      </w:r>
    </w:p>
    <w:p w:rsidR="00BA5647" w:rsidRDefault="001066B4" w:rsidP="00643DD2">
      <w:pPr>
        <w:ind w:left="-15" w:right="57"/>
      </w:pPr>
      <w:r>
        <w:t>5</w:t>
      </w:r>
      <w:r w:rsidR="00063209">
        <w:t>) расходы на проезд транспортом общего пользования (кроме такси (за исключением маршрутных) к станции, аэропорту, если они находятся за чертой населенного пункта.</w:t>
      </w:r>
    </w:p>
    <w:p w:rsidR="00BA5647" w:rsidRDefault="001066B4" w:rsidP="00643DD2">
      <w:pPr>
        <w:ind w:left="-15" w:right="57"/>
      </w:pPr>
      <w:r>
        <w:t xml:space="preserve">4.1. </w:t>
      </w:r>
      <w:r w:rsidR="00063209">
        <w:t>Сотрудникам возмещаются расходы по проезду к месту командирования и обратно, к месту постоянной работы (службы)</w:t>
      </w:r>
      <w:r w:rsidR="0080218B">
        <w:t xml:space="preserve">, </w:t>
      </w:r>
      <w:r w:rsidR="00063209">
        <w:t xml:space="preserve">включая страховой сбор по обязательному личному страхованию пассажиров на транспорте, оплату услуг по оформлению проездных документов и расходов за пользование постельными принадлежностями, а также при продолжительности командировки свыше 30 суток - оплату </w:t>
      </w:r>
      <w:r w:rsidR="00D53A89">
        <w:t xml:space="preserve">провоза </w:t>
      </w:r>
      <w:r w:rsidR="00063209">
        <w:t>багажа</w:t>
      </w:r>
      <w:r w:rsidR="000A58AD">
        <w:t xml:space="preserve"> </w:t>
      </w:r>
      <w:r w:rsidR="00EC112A">
        <w:t xml:space="preserve">в количестве 1 </w:t>
      </w:r>
      <w:r w:rsidR="00EC112A">
        <w:lastRenderedPageBreak/>
        <w:t>места</w:t>
      </w:r>
      <w:r w:rsidR="00D53A89" w:rsidRPr="00643DD2">
        <w:t>, разрешенного для бесплатного провоза по билету на тот вид транспорта, которым следует работник</w:t>
      </w:r>
      <w:r w:rsidR="0080218B">
        <w:t xml:space="preserve">, </w:t>
      </w:r>
      <w:r w:rsidR="00D53A89">
        <w:t>установленного транспортной компанией</w:t>
      </w:r>
      <w:r w:rsidR="0080218B">
        <w:t>;</w:t>
      </w:r>
      <w:r w:rsidR="00D53A89">
        <w:t xml:space="preserve"> </w:t>
      </w:r>
      <w:r w:rsidR="00063209">
        <w:t xml:space="preserve"> по </w:t>
      </w:r>
      <w:r w:rsidR="000A58AD">
        <w:t xml:space="preserve"> </w:t>
      </w:r>
      <w:r w:rsidR="00063209">
        <w:t>найму номера в гостинице (иного помещения для проживания) на основании документов, предъявляемых по месту своей постоянной работы (службы).</w:t>
      </w:r>
    </w:p>
    <w:p w:rsidR="00BA5647" w:rsidRDefault="001066B4" w:rsidP="00643DD2">
      <w:pPr>
        <w:ind w:left="-15" w:right="57"/>
      </w:pPr>
      <w:r>
        <w:t xml:space="preserve">4.2. </w:t>
      </w:r>
      <w:r w:rsidR="00063209">
        <w:t>При направлении в служебную командировку на территорию иностранного государства дополнительно возмещаются:</w:t>
      </w:r>
    </w:p>
    <w:p w:rsidR="00BA5647" w:rsidRDefault="00063209" w:rsidP="00643DD2">
      <w:pPr>
        <w:ind w:left="-15" w:right="57"/>
      </w:pPr>
      <w:r>
        <w:t>обязательные консульские и аэродромные сборы;</w:t>
      </w:r>
    </w:p>
    <w:p w:rsidR="00BA5647" w:rsidRDefault="00063209" w:rsidP="00643DD2">
      <w:pPr>
        <w:ind w:left="-15" w:right="57"/>
      </w:pPr>
      <w:r>
        <w:t>сборы за право въезда или транзита автомобильного транспорта;</w:t>
      </w:r>
    </w:p>
    <w:p w:rsidR="00BA5647" w:rsidRDefault="00063209" w:rsidP="00643DD2">
      <w:pPr>
        <w:ind w:left="-15" w:right="57"/>
      </w:pPr>
      <w:r>
        <w:t xml:space="preserve"> расходы на оформление обязательной медицинской страховки;</w:t>
      </w:r>
    </w:p>
    <w:p w:rsidR="00BA5647" w:rsidRDefault="00063209" w:rsidP="00643DD2">
      <w:pPr>
        <w:ind w:left="-15" w:right="57"/>
      </w:pPr>
      <w:r>
        <w:t xml:space="preserve"> иные обязательные платежи и сборы.</w:t>
      </w:r>
    </w:p>
    <w:p w:rsidR="00BA5647" w:rsidRDefault="001066B4" w:rsidP="00643DD2">
      <w:pPr>
        <w:ind w:left="-15" w:right="57"/>
      </w:pPr>
      <w:r>
        <w:t xml:space="preserve">4.3. </w:t>
      </w:r>
      <w:r w:rsidR="00EC112A" w:rsidRPr="00643DD2">
        <w:t xml:space="preserve"> Р</w:t>
      </w:r>
      <w:r w:rsidR="00063209" w:rsidRPr="00643DD2">
        <w:t xml:space="preserve">асходы </w:t>
      </w:r>
      <w:r w:rsidR="00063209">
        <w:t>на наем жилого помещения возмещаются работнику со дня прибытия его в командировку и по день убытия.</w:t>
      </w:r>
    </w:p>
    <w:p w:rsidR="0080218B" w:rsidRDefault="0080218B" w:rsidP="00643DD2">
      <w:pPr>
        <w:ind w:left="-15" w:right="57"/>
      </w:pPr>
      <w:r>
        <w:t xml:space="preserve">4.4. </w:t>
      </w:r>
      <w:r w:rsidRPr="0080218B">
        <w:t>Не возмещаются расходы на проживание в случае предоставления направленному в командировку работник</w:t>
      </w:r>
      <w:r w:rsidR="009C0075">
        <w:t>у</w:t>
      </w:r>
      <w:r w:rsidRPr="0080218B">
        <w:t xml:space="preserve"> бесплатного помещения.</w:t>
      </w:r>
    </w:p>
    <w:p w:rsidR="00901CBF" w:rsidRPr="0080218B" w:rsidRDefault="001066B4" w:rsidP="0080218B">
      <w:pPr>
        <w:ind w:left="0" w:firstLine="658"/>
        <w:rPr>
          <w:rFonts w:eastAsiaTheme="minorEastAsia"/>
        </w:rPr>
      </w:pPr>
      <w:r w:rsidRPr="0080218B">
        <w:t>4.5.</w:t>
      </w:r>
      <w:r w:rsidR="00901CBF" w:rsidRPr="0080218B">
        <w:t xml:space="preserve"> </w:t>
      </w:r>
      <w:r w:rsidRPr="0080218B">
        <w:t xml:space="preserve"> </w:t>
      </w:r>
      <w:r w:rsidR="00063209" w:rsidRPr="0080218B">
        <w:t>Возмещение расходов на служебные командировки производится за счет средств, предусмотренных в бюджете Быстринского муниципального района на содержание органов местного самоуправления Быстринского муниципального района.</w:t>
      </w:r>
      <w:r w:rsidR="00751BE9" w:rsidRPr="0080218B">
        <w:t xml:space="preserve"> </w:t>
      </w:r>
      <w:r w:rsidR="00901CBF" w:rsidRPr="0080218B">
        <w:rPr>
          <w:rFonts w:eastAsiaTheme="minorEastAsia"/>
        </w:rPr>
        <w:t>Возмещение расходов на служебные командировки специалистов, осуществляющих государственные полномочия, производится за счет средств краевого бюджета по осуществлению соответствующих государственных полномочий.</w:t>
      </w:r>
    </w:p>
    <w:p w:rsidR="00751BE9" w:rsidRDefault="00751BE9" w:rsidP="00643DD2">
      <w:pPr>
        <w:ind w:left="-15" w:right="57"/>
      </w:pPr>
    </w:p>
    <w:p w:rsidR="00BA5647" w:rsidRPr="00E460A3" w:rsidRDefault="00063209" w:rsidP="001B5EEF">
      <w:pPr>
        <w:pStyle w:val="a3"/>
        <w:numPr>
          <w:ilvl w:val="0"/>
          <w:numId w:val="13"/>
        </w:numPr>
        <w:ind w:right="57"/>
        <w:jc w:val="center"/>
      </w:pPr>
      <w:r w:rsidRPr="00E460A3">
        <w:t>Отчетность и ответственность</w:t>
      </w:r>
    </w:p>
    <w:p w:rsidR="001066B4" w:rsidRDefault="001066B4" w:rsidP="001066B4">
      <w:pPr>
        <w:pStyle w:val="a3"/>
        <w:ind w:left="2310" w:right="57" w:firstLine="0"/>
      </w:pPr>
    </w:p>
    <w:p w:rsidR="00BA5647" w:rsidRDefault="00063209" w:rsidP="00EE65C6">
      <w:pPr>
        <w:pStyle w:val="a3"/>
        <w:numPr>
          <w:ilvl w:val="1"/>
          <w:numId w:val="13"/>
        </w:numPr>
        <w:ind w:left="0" w:right="57" w:firstLine="709"/>
      </w:pPr>
      <w:r>
        <w:t xml:space="preserve">В случае командирования в рамках муниципального заказа на профессиональную переподготовку, повышение квалификации и стажировку руководителю предоставляется пакет документов, подтверждающих участие в профессиональной переподготовке, повышении квалификации, либо стажировке (счет, договор об оказании образовательных услуг, акт на выполненные работы, копию лицензии образовательного учреждения, </w:t>
      </w:r>
      <w:r>
        <w:rPr>
          <w:noProof/>
        </w:rPr>
        <w:drawing>
          <wp:inline distT="0" distB="0" distL="0" distR="0" wp14:anchorId="0EBE3A16" wp14:editId="32C7143E">
            <wp:extent cx="4297" cy="4297"/>
            <wp:effectExtent l="0" t="0" r="0" b="0"/>
            <wp:docPr id="10449" name="Picture 10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9" name="Picture 104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документ о получении дополнительного профессионального образования).</w:t>
      </w:r>
    </w:p>
    <w:p w:rsidR="00BA5647" w:rsidRDefault="00063209" w:rsidP="00EE65C6">
      <w:pPr>
        <w:pStyle w:val="a3"/>
        <w:numPr>
          <w:ilvl w:val="1"/>
          <w:numId w:val="13"/>
        </w:numPr>
        <w:ind w:left="0" w:right="57" w:firstLine="698"/>
      </w:pPr>
      <w:r>
        <w:t>Авансовый отчет об израсходованных денежных суммах представляется в трехдневный срок в Межведомственную централизованную бухгалтерию при администрации Быстринского муниципального района.</w:t>
      </w:r>
    </w:p>
    <w:p w:rsidR="00BA5647" w:rsidRDefault="00063209" w:rsidP="00643DD2">
      <w:pPr>
        <w:ind w:left="-15" w:right="57"/>
      </w:pPr>
      <w:r>
        <w:t>К авансовому отчету прилагаются следующие документы:</w:t>
      </w:r>
    </w:p>
    <w:p w:rsidR="00BA5647" w:rsidRDefault="00063209" w:rsidP="00643DD2">
      <w:pPr>
        <w:ind w:left="-15" w:right="57"/>
      </w:pPr>
      <w:r>
        <w:t>- о найме номера в гостинице (иного помещения для проживания);</w:t>
      </w:r>
    </w:p>
    <w:p w:rsidR="00751BE9" w:rsidRDefault="00145531" w:rsidP="00643DD2">
      <w:pPr>
        <w:ind w:left="-15" w:right="57"/>
      </w:pPr>
      <w:r>
        <w:pict w14:anchorId="1A60557C">
          <v:shape id="Picture 10450" o:spid="_x0000_i1026" type="#_x0000_t75" style="width:.75pt;height:.75pt;visibility:visible;mso-wrap-style:square" o:bullet="t">
            <v:imagedata r:id="rId14" o:title=""/>
          </v:shape>
        </w:pict>
      </w:r>
      <w:r w:rsidR="00063209">
        <w:t>- о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</w:t>
      </w:r>
      <w:r w:rsidR="00167043">
        <w:t>, иные документы</w:t>
      </w:r>
      <w:r w:rsidR="00063209">
        <w:t>)</w:t>
      </w:r>
      <w:r w:rsidR="009224B6">
        <w:t>.</w:t>
      </w:r>
    </w:p>
    <w:p w:rsidR="00BA5647" w:rsidRDefault="00063209" w:rsidP="00643DD2">
      <w:pPr>
        <w:ind w:left="-15" w:right="57"/>
      </w:pPr>
      <w:r>
        <w:t>Неизрасходованные остатки авансовых сумм возвращаются в Межведомственную централизованную бухгалтерию при администрации Быстринского муниципального района в течение трех дней после прибытия из командировки.</w:t>
      </w:r>
    </w:p>
    <w:p w:rsidR="00BA5647" w:rsidRDefault="00063209" w:rsidP="006F5337">
      <w:pPr>
        <w:pStyle w:val="a3"/>
        <w:numPr>
          <w:ilvl w:val="1"/>
          <w:numId w:val="13"/>
        </w:numPr>
        <w:ind w:left="0" w:right="57" w:firstLine="709"/>
      </w:pPr>
      <w:r>
        <w:t>В случае аннулирования командировки или изменения ее срока, командированные лица должны сообщить об этом в тот же день, когда им об этом стало известно, в отдел организационно — информационной и кадровой работы администрации Быстринского муниципального района и возвратить полученный аванс.</w:t>
      </w:r>
    </w:p>
    <w:p w:rsidR="00BA5647" w:rsidRDefault="00063209" w:rsidP="00DD1F26">
      <w:pPr>
        <w:pStyle w:val="a3"/>
        <w:numPr>
          <w:ilvl w:val="1"/>
          <w:numId w:val="13"/>
        </w:numPr>
        <w:ind w:left="-15" w:right="57" w:firstLine="709"/>
      </w:pPr>
      <w:r>
        <w:t>Вопросы, не урегулированные настоящим Положением, регулируются Трудовым кодексом Российской Федерации и соответствующими постановлениями Правительства РФ.</w:t>
      </w:r>
    </w:p>
    <w:p w:rsidR="00751BE9" w:rsidRDefault="00751BE9" w:rsidP="00643DD2">
      <w:pPr>
        <w:ind w:left="-15" w:right="57"/>
      </w:pPr>
    </w:p>
    <w:p w:rsidR="00751BE9" w:rsidRPr="00EE65C6" w:rsidRDefault="00751BE9" w:rsidP="00751BE9">
      <w:pPr>
        <w:ind w:right="19"/>
        <w:rPr>
          <w:szCs w:val="26"/>
        </w:rPr>
      </w:pPr>
    </w:p>
    <w:p w:rsidR="00C00F8F" w:rsidRPr="00EE65C6" w:rsidRDefault="00C00F8F" w:rsidP="00C00F8F">
      <w:pPr>
        <w:pStyle w:val="1"/>
        <w:ind w:left="516" w:right="567"/>
        <w:rPr>
          <w:b w:val="0"/>
          <w:sz w:val="26"/>
          <w:szCs w:val="26"/>
        </w:rPr>
      </w:pPr>
      <w:r w:rsidRPr="00EE65C6">
        <w:rPr>
          <w:b w:val="0"/>
          <w:sz w:val="26"/>
          <w:szCs w:val="26"/>
        </w:rPr>
        <w:t>6.</w:t>
      </w:r>
      <w:r w:rsidRPr="00EE65C6">
        <w:rPr>
          <w:rFonts w:ascii="Arial" w:eastAsia="Arial" w:hAnsi="Arial" w:cs="Arial"/>
          <w:b w:val="0"/>
          <w:sz w:val="26"/>
          <w:szCs w:val="26"/>
        </w:rPr>
        <w:t xml:space="preserve"> </w:t>
      </w:r>
      <w:r w:rsidRPr="00EE65C6">
        <w:rPr>
          <w:b w:val="0"/>
          <w:sz w:val="26"/>
          <w:szCs w:val="26"/>
        </w:rPr>
        <w:t xml:space="preserve">Оплата труда за время командировки </w:t>
      </w:r>
    </w:p>
    <w:p w:rsidR="00C00F8F" w:rsidRPr="00E460A3" w:rsidRDefault="00C00F8F" w:rsidP="00C00F8F">
      <w:pPr>
        <w:spacing w:after="20" w:line="259" w:lineRule="auto"/>
        <w:ind w:left="360" w:firstLine="0"/>
        <w:jc w:val="left"/>
      </w:pPr>
      <w:r w:rsidRPr="00E460A3">
        <w:t xml:space="preserve"> </w:t>
      </w:r>
    </w:p>
    <w:p w:rsidR="00C00F8F" w:rsidRDefault="00C00F8F" w:rsidP="00C00F8F">
      <w:pPr>
        <w:ind w:left="-15" w:right="57"/>
      </w:pPr>
      <w:r>
        <w:t>6.1.</w:t>
      </w:r>
      <w:r>
        <w:rPr>
          <w:rFonts w:ascii="Arial" w:eastAsia="Arial" w:hAnsi="Arial" w:cs="Arial"/>
        </w:rPr>
        <w:t xml:space="preserve"> </w:t>
      </w:r>
      <w:r w:rsidR="006F5337">
        <w:rPr>
          <w:rFonts w:ascii="Arial" w:eastAsia="Arial" w:hAnsi="Arial" w:cs="Arial"/>
        </w:rPr>
        <w:t>З</w:t>
      </w:r>
      <w:r>
        <w:t xml:space="preserve">а командированным работником сохраняются место работы и средний заработок. </w:t>
      </w:r>
      <w:r w:rsidR="006F5337">
        <w:t>В</w:t>
      </w:r>
      <w:r>
        <w:t xml:space="preserve"> случае заболевания командированного ему гарантировано пособие по временной нетрудоспособности. </w:t>
      </w:r>
    </w:p>
    <w:p w:rsidR="00C00F8F" w:rsidRDefault="00C00F8F" w:rsidP="00C00F8F">
      <w:pPr>
        <w:ind w:left="-15" w:right="57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Средний заработок за время нахождения работника в командировке сохраняется за все рабочие дни недели по графику, установленному по месту постоянной работы. При командировке лица, работающего по совместительству, средний заработок сохраняется в том учреждении, которое его командировало. В случае направления в командировку одновременно по основной и совмещаемой работе средний заработок сохраняется по обеим должностям, а расходы по оплате командировки распределяются между командирующими учреждениями по соглашению между ними. </w:t>
      </w:r>
    </w:p>
    <w:p w:rsidR="00C00F8F" w:rsidRDefault="00C00F8F" w:rsidP="00C00F8F">
      <w:pPr>
        <w:ind w:left="-15" w:right="57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На работников, находящихся в командировке, распространяется режим рабочего времени и времени отдыха тех учреждений, организаций, в которые они были командированы. Взамен дней отдыха, не использованных во время командировки, другие дни отдыха по возвращении из командировки не предоставляются. </w:t>
      </w:r>
    </w:p>
    <w:p w:rsidR="00C00F8F" w:rsidRDefault="00C00F8F" w:rsidP="00C00F8F">
      <w:pPr>
        <w:ind w:left="-15" w:right="57"/>
      </w:pPr>
      <w:r>
        <w:t>6.4.</w:t>
      </w:r>
      <w:r>
        <w:rPr>
          <w:rFonts w:ascii="Arial" w:eastAsia="Arial" w:hAnsi="Arial" w:cs="Arial"/>
        </w:rPr>
        <w:t xml:space="preserve"> </w:t>
      </w:r>
      <w:r>
        <w:t>Если работник специально командирован для работы в выходные или нерабочие праздничные дни, компенсация за работу в эти дни производится в соответствии с действующим законодательством, с учетом требований Т</w:t>
      </w:r>
      <w:r w:rsidR="004A0C8C">
        <w:t xml:space="preserve">рудового кодекса </w:t>
      </w:r>
      <w:r>
        <w:t>Р</w:t>
      </w:r>
      <w:r w:rsidR="00D1595D">
        <w:t xml:space="preserve">оссийской </w:t>
      </w:r>
      <w:r>
        <w:t>Ф</w:t>
      </w:r>
      <w:r w:rsidR="00D1595D">
        <w:t>едерации</w:t>
      </w:r>
      <w:r>
        <w:t xml:space="preserve"> и Правилами внутреннего распорядка учреждения. </w:t>
      </w:r>
    </w:p>
    <w:p w:rsidR="00C00F8F" w:rsidRDefault="00C00F8F" w:rsidP="00C00F8F">
      <w:pPr>
        <w:ind w:left="-15" w:right="57"/>
      </w:pPr>
      <w:r>
        <w:t>6.5.</w:t>
      </w:r>
      <w:r>
        <w:rPr>
          <w:rFonts w:ascii="Arial" w:eastAsia="Arial" w:hAnsi="Arial" w:cs="Arial"/>
        </w:rPr>
        <w:t xml:space="preserve"> </w:t>
      </w:r>
      <w:r>
        <w:t xml:space="preserve">Табель учета рабочего времени командированного работника ведется по основному месту работы. Со дня убытия в нем проставляется буквенный код «К». После возвращения из командировки данные табеля сверяются с отметками о прибытии и убытии в командировочном удостоверении, либо с датами в проездных билетах или иных подтверждающих документах. В случае предъявления листка временной нетрудоспособности в табель вносятся исправления. В свою очередь, командированный работник, при возникновении случая нетрудоспособности (при наличии у него такой возможности), должен немедленно сообщить об этом работодателю, направившему его в командировку. </w:t>
      </w:r>
    </w:p>
    <w:p w:rsidR="00C00F8F" w:rsidRDefault="00C00F8F" w:rsidP="00C00F8F">
      <w:pPr>
        <w:ind w:left="-15" w:right="57"/>
      </w:pPr>
      <w:r>
        <w:t>6.6.</w:t>
      </w:r>
      <w:r>
        <w:rPr>
          <w:rFonts w:ascii="Arial" w:eastAsia="Arial" w:hAnsi="Arial" w:cs="Arial"/>
        </w:rPr>
        <w:t xml:space="preserve"> </w:t>
      </w:r>
      <w:r>
        <w:t xml:space="preserve">Время работы в командировке оплачивается работнику в размере среднего заработка, рассчитанного в соответствии с </w:t>
      </w:r>
      <w:r w:rsidR="00D1595D">
        <w:t>нормами</w:t>
      </w:r>
      <w:r>
        <w:t xml:space="preserve"> </w:t>
      </w:r>
      <w:r w:rsidR="00D1595D" w:rsidRPr="00D1595D">
        <w:t xml:space="preserve">Трудового кодекса Российской Федерации </w:t>
      </w:r>
      <w:r>
        <w:t xml:space="preserve">и Положения об особенностях порядка исчисления средней заработной платы, утвержденного Постановлением Правительства РФ от 24.12.2007 года № 922 </w:t>
      </w:r>
      <w:r w:rsidR="00D1595D">
        <w:t xml:space="preserve">(с </w:t>
      </w:r>
      <w:r>
        <w:t>учетом дополнений и изменений</w:t>
      </w:r>
      <w:r w:rsidR="00D1595D">
        <w:t xml:space="preserve"> в действующей редакции)</w:t>
      </w:r>
      <w:r>
        <w:t xml:space="preserve">. </w:t>
      </w:r>
    </w:p>
    <w:p w:rsidR="00C00F8F" w:rsidRDefault="00C00F8F" w:rsidP="00C00F8F">
      <w:pPr>
        <w:ind w:left="-15" w:right="57"/>
      </w:pPr>
      <w:r>
        <w:t>6.7.</w:t>
      </w:r>
      <w:r>
        <w:rPr>
          <w:rFonts w:ascii="Arial" w:eastAsia="Arial" w:hAnsi="Arial" w:cs="Arial"/>
        </w:rPr>
        <w:t xml:space="preserve"> </w:t>
      </w:r>
      <w:r>
        <w:t xml:space="preserve">В случае болезни командированному работнику в общем порядке выплачивается пособие по временной нетрудоспособности. Временная нетрудоспособность работника должна быть документально подтверждена. Течение командировки прерывается с первого дня нетрудоспособности и возобновляется со следующего дня после ее окончания. </w:t>
      </w:r>
    </w:p>
    <w:p w:rsidR="00C00F8F" w:rsidRDefault="00C00F8F" w:rsidP="00C00F8F">
      <w:pPr>
        <w:ind w:left="-15" w:right="57"/>
      </w:pPr>
      <w:r>
        <w:t>6.8.</w:t>
      </w:r>
      <w:r>
        <w:rPr>
          <w:rFonts w:ascii="Arial" w:eastAsia="Arial" w:hAnsi="Arial" w:cs="Arial"/>
        </w:rPr>
        <w:t xml:space="preserve"> </w:t>
      </w:r>
      <w:r>
        <w:t xml:space="preserve">За период временной нетрудоспособности командированному работнику возмещаются расходы по найму жилого помещения (кроме случаев, когда командированный работник находится на стационарном лечении). Ему выплачиваются суточные в течение всего времени, пока он не имеет возможности по состоянию здоровья приступить к выполнению командировочного задания или вернуться к месту постоянного жительства, но не свыше одного месяца. </w:t>
      </w:r>
    </w:p>
    <w:p w:rsidR="00751BE9" w:rsidRPr="00811836" w:rsidRDefault="00C00F8F" w:rsidP="00145531">
      <w:pPr>
        <w:ind w:left="567" w:right="57" w:firstLine="0"/>
      </w:pPr>
      <w:r>
        <w:t>6.9.</w:t>
      </w:r>
      <w:r>
        <w:rPr>
          <w:rFonts w:ascii="Arial" w:eastAsia="Arial" w:hAnsi="Arial" w:cs="Arial"/>
        </w:rPr>
        <w:t xml:space="preserve"> </w:t>
      </w:r>
      <w:r>
        <w:t xml:space="preserve">Дни временной нетрудоспособности не включаются в срок командировки. </w:t>
      </w:r>
      <w:bookmarkStart w:id="1" w:name="_GoBack"/>
      <w:bookmarkEnd w:id="1"/>
      <w:r>
        <w:rPr>
          <w:b/>
        </w:rPr>
        <w:t xml:space="preserve"> </w:t>
      </w:r>
    </w:p>
    <w:sectPr w:rsidR="00751BE9" w:rsidRPr="00811836" w:rsidSect="009430E4">
      <w:pgSz w:w="12240" w:h="15840"/>
      <w:pgMar w:top="873" w:right="758" w:bottom="1004" w:left="11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29" type="#_x0000_t75" style="width:9pt;height:3.75pt;visibility:visible;mso-wrap-style:square" o:bullet="t">
        <v:imagedata r:id="rId2" o:title=""/>
      </v:shape>
    </w:pict>
  </w:numPicBullet>
  <w:abstractNum w:abstractNumId="0">
    <w:nsid w:val="102D4828"/>
    <w:multiLevelType w:val="hybridMultilevel"/>
    <w:tmpl w:val="E19840AE"/>
    <w:lvl w:ilvl="0" w:tplc="CB480908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65B84">
      <w:start w:val="1"/>
      <w:numFmt w:val="lowerLetter"/>
      <w:lvlText w:val="%2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00096">
      <w:start w:val="1"/>
      <w:numFmt w:val="lowerRoman"/>
      <w:lvlText w:val="%3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0AC3E">
      <w:start w:val="1"/>
      <w:numFmt w:val="decimal"/>
      <w:lvlText w:val="%4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6449C">
      <w:start w:val="1"/>
      <w:numFmt w:val="lowerLetter"/>
      <w:lvlText w:val="%5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26258">
      <w:start w:val="1"/>
      <w:numFmt w:val="lowerRoman"/>
      <w:lvlText w:val="%6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CEAD4">
      <w:start w:val="1"/>
      <w:numFmt w:val="decimal"/>
      <w:lvlText w:val="%7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F071C0">
      <w:start w:val="1"/>
      <w:numFmt w:val="lowerLetter"/>
      <w:lvlText w:val="%8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CDE2C">
      <w:start w:val="1"/>
      <w:numFmt w:val="lowerRoman"/>
      <w:lvlText w:val="%9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5A0F1F"/>
    <w:multiLevelType w:val="hybridMultilevel"/>
    <w:tmpl w:val="9440F200"/>
    <w:lvl w:ilvl="0" w:tplc="84E00CA0">
      <w:start w:val="2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8C74DE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58D726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7054EE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A6D5A6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CEDAA8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6CEFB8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42B95E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5CA1C4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DF52EE"/>
    <w:multiLevelType w:val="hybridMultilevel"/>
    <w:tmpl w:val="7CF8A462"/>
    <w:lvl w:ilvl="0" w:tplc="E3943100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3460D6">
      <w:start w:val="1"/>
      <w:numFmt w:val="bullet"/>
      <w:lvlText w:val="o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CFEEF8C">
      <w:start w:val="1"/>
      <w:numFmt w:val="bullet"/>
      <w:lvlText w:val="▪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A244FD4">
      <w:start w:val="1"/>
      <w:numFmt w:val="bullet"/>
      <w:lvlText w:val="•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FE9908">
      <w:start w:val="1"/>
      <w:numFmt w:val="bullet"/>
      <w:lvlText w:val="o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D226A60">
      <w:start w:val="1"/>
      <w:numFmt w:val="bullet"/>
      <w:lvlText w:val="▪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028138">
      <w:start w:val="1"/>
      <w:numFmt w:val="bullet"/>
      <w:lvlText w:val="•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2AA6F20">
      <w:start w:val="1"/>
      <w:numFmt w:val="bullet"/>
      <w:lvlText w:val="o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F2AE54">
      <w:start w:val="1"/>
      <w:numFmt w:val="bullet"/>
      <w:lvlText w:val="▪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31488B"/>
    <w:multiLevelType w:val="multilevel"/>
    <w:tmpl w:val="7AC425F4"/>
    <w:lvl w:ilvl="0">
      <w:start w:val="5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0" w:hanging="1800"/>
      </w:pPr>
      <w:rPr>
        <w:rFonts w:hint="default"/>
      </w:rPr>
    </w:lvl>
  </w:abstractNum>
  <w:abstractNum w:abstractNumId="4">
    <w:nsid w:val="20550AE2"/>
    <w:multiLevelType w:val="hybridMultilevel"/>
    <w:tmpl w:val="7F6E395C"/>
    <w:lvl w:ilvl="0" w:tplc="84E00CA0">
      <w:start w:val="2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8C74DE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58D726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7054EE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A6D5A6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CEDAA8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6CEFB8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42B95E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5CA1C4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DE7C32"/>
    <w:multiLevelType w:val="hybridMultilevel"/>
    <w:tmpl w:val="3064B268"/>
    <w:lvl w:ilvl="0" w:tplc="66F6528C">
      <w:start w:val="14"/>
      <w:numFmt w:val="decimal"/>
      <w:lvlText w:val="%1."/>
      <w:lvlJc w:val="left"/>
      <w:pPr>
        <w:ind w:left="2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5" w:hanging="360"/>
      </w:pPr>
    </w:lvl>
    <w:lvl w:ilvl="2" w:tplc="0419001B" w:tentative="1">
      <w:start w:val="1"/>
      <w:numFmt w:val="lowerRoman"/>
      <w:lvlText w:val="%3."/>
      <w:lvlJc w:val="right"/>
      <w:pPr>
        <w:ind w:left="3745" w:hanging="180"/>
      </w:pPr>
    </w:lvl>
    <w:lvl w:ilvl="3" w:tplc="0419000F" w:tentative="1">
      <w:start w:val="1"/>
      <w:numFmt w:val="decimal"/>
      <w:lvlText w:val="%4."/>
      <w:lvlJc w:val="left"/>
      <w:pPr>
        <w:ind w:left="4465" w:hanging="360"/>
      </w:pPr>
    </w:lvl>
    <w:lvl w:ilvl="4" w:tplc="04190019" w:tentative="1">
      <w:start w:val="1"/>
      <w:numFmt w:val="lowerLetter"/>
      <w:lvlText w:val="%5."/>
      <w:lvlJc w:val="left"/>
      <w:pPr>
        <w:ind w:left="5185" w:hanging="360"/>
      </w:pPr>
    </w:lvl>
    <w:lvl w:ilvl="5" w:tplc="0419001B" w:tentative="1">
      <w:start w:val="1"/>
      <w:numFmt w:val="lowerRoman"/>
      <w:lvlText w:val="%6."/>
      <w:lvlJc w:val="right"/>
      <w:pPr>
        <w:ind w:left="5905" w:hanging="180"/>
      </w:pPr>
    </w:lvl>
    <w:lvl w:ilvl="6" w:tplc="0419000F" w:tentative="1">
      <w:start w:val="1"/>
      <w:numFmt w:val="decimal"/>
      <w:lvlText w:val="%7."/>
      <w:lvlJc w:val="left"/>
      <w:pPr>
        <w:ind w:left="6625" w:hanging="360"/>
      </w:pPr>
    </w:lvl>
    <w:lvl w:ilvl="7" w:tplc="04190019" w:tentative="1">
      <w:start w:val="1"/>
      <w:numFmt w:val="lowerLetter"/>
      <w:lvlText w:val="%8."/>
      <w:lvlJc w:val="left"/>
      <w:pPr>
        <w:ind w:left="7345" w:hanging="360"/>
      </w:pPr>
    </w:lvl>
    <w:lvl w:ilvl="8" w:tplc="0419001B" w:tentative="1">
      <w:start w:val="1"/>
      <w:numFmt w:val="lowerRoman"/>
      <w:lvlText w:val="%9."/>
      <w:lvlJc w:val="right"/>
      <w:pPr>
        <w:ind w:left="8065" w:hanging="180"/>
      </w:pPr>
    </w:lvl>
  </w:abstractNum>
  <w:abstractNum w:abstractNumId="6">
    <w:nsid w:val="32552EA4"/>
    <w:multiLevelType w:val="hybridMultilevel"/>
    <w:tmpl w:val="7F6E395C"/>
    <w:lvl w:ilvl="0" w:tplc="84E00CA0">
      <w:start w:val="2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8C74DE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58D726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7054EE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A6D5A6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CEDAA8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6CEFB8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42B95E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5CA1C4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D91D1D"/>
    <w:multiLevelType w:val="hybridMultilevel"/>
    <w:tmpl w:val="2812C4C0"/>
    <w:lvl w:ilvl="0" w:tplc="8B968E3A">
      <w:start w:val="16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EAC790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E65C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7257B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4E279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E8D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C688C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6385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22EE2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962399"/>
    <w:multiLevelType w:val="hybridMultilevel"/>
    <w:tmpl w:val="E0C2F53C"/>
    <w:lvl w:ilvl="0" w:tplc="99FE3184">
      <w:start w:val="27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4C7A9C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32252E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A8EFA4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F64094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8EAEF4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9E6854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2AA60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E5142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A547A8"/>
    <w:multiLevelType w:val="hybridMultilevel"/>
    <w:tmpl w:val="7F6E395C"/>
    <w:lvl w:ilvl="0" w:tplc="84E00CA0">
      <w:start w:val="2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8C74DE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58D726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7054EE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A6D5A6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CEDAA8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6CEFB8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42B95E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5CA1C4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4A1992"/>
    <w:multiLevelType w:val="hybridMultilevel"/>
    <w:tmpl w:val="5AD876AC"/>
    <w:lvl w:ilvl="0" w:tplc="31CA7470">
      <w:start w:val="1"/>
      <w:numFmt w:val="decimal"/>
      <w:lvlText w:val="%1)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706BC6">
      <w:start w:val="1"/>
      <w:numFmt w:val="lowerLetter"/>
      <w:lvlText w:val="%2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22F6B0">
      <w:start w:val="1"/>
      <w:numFmt w:val="lowerRoman"/>
      <w:lvlText w:val="%3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8CACB0">
      <w:start w:val="1"/>
      <w:numFmt w:val="decimal"/>
      <w:lvlText w:val="%4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A8840">
      <w:start w:val="1"/>
      <w:numFmt w:val="lowerLetter"/>
      <w:lvlText w:val="%5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9275B2">
      <w:start w:val="1"/>
      <w:numFmt w:val="lowerRoman"/>
      <w:lvlText w:val="%6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E448A0">
      <w:start w:val="1"/>
      <w:numFmt w:val="decimal"/>
      <w:lvlText w:val="%7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084474">
      <w:start w:val="1"/>
      <w:numFmt w:val="lowerLetter"/>
      <w:lvlText w:val="%8"/>
      <w:lvlJc w:val="left"/>
      <w:pPr>
        <w:ind w:left="7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6254BA">
      <w:start w:val="1"/>
      <w:numFmt w:val="lowerRoman"/>
      <w:lvlText w:val="%9"/>
      <w:lvlJc w:val="left"/>
      <w:pPr>
        <w:ind w:left="8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097268"/>
    <w:multiLevelType w:val="hybridMultilevel"/>
    <w:tmpl w:val="A8B4A61E"/>
    <w:lvl w:ilvl="0" w:tplc="6A107A06">
      <w:start w:val="4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603D28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AC5050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FEFE34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BEEE02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3E89E2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745340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0A81F2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CDFF4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E807F5"/>
    <w:multiLevelType w:val="hybridMultilevel"/>
    <w:tmpl w:val="C82A78C6"/>
    <w:lvl w:ilvl="0" w:tplc="C792AEF0">
      <w:start w:val="19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48DE7A">
      <w:start w:val="1"/>
      <w:numFmt w:val="lowerLetter"/>
      <w:lvlText w:val="%2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0EF1EA">
      <w:start w:val="1"/>
      <w:numFmt w:val="lowerRoman"/>
      <w:lvlText w:val="%3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EC5EE">
      <w:start w:val="1"/>
      <w:numFmt w:val="decimal"/>
      <w:lvlText w:val="%4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4C4530">
      <w:start w:val="1"/>
      <w:numFmt w:val="lowerLetter"/>
      <w:lvlText w:val="%5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78C0E0">
      <w:start w:val="1"/>
      <w:numFmt w:val="lowerRoman"/>
      <w:lvlText w:val="%6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E608D6">
      <w:start w:val="1"/>
      <w:numFmt w:val="decimal"/>
      <w:lvlText w:val="%7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63D5A">
      <w:start w:val="1"/>
      <w:numFmt w:val="lowerLetter"/>
      <w:lvlText w:val="%8"/>
      <w:lvlJc w:val="left"/>
      <w:pPr>
        <w:ind w:left="7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8398A">
      <w:start w:val="1"/>
      <w:numFmt w:val="lowerRoman"/>
      <w:lvlText w:val="%9"/>
      <w:lvlJc w:val="left"/>
      <w:pPr>
        <w:ind w:left="8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7"/>
    <w:rsid w:val="00063209"/>
    <w:rsid w:val="000A58AD"/>
    <w:rsid w:val="001066B4"/>
    <w:rsid w:val="00113F9F"/>
    <w:rsid w:val="00145531"/>
    <w:rsid w:val="00167043"/>
    <w:rsid w:val="001B5EEF"/>
    <w:rsid w:val="002F456C"/>
    <w:rsid w:val="003946C1"/>
    <w:rsid w:val="00497496"/>
    <w:rsid w:val="004A0C8C"/>
    <w:rsid w:val="0053149E"/>
    <w:rsid w:val="0063556C"/>
    <w:rsid w:val="00643DD2"/>
    <w:rsid w:val="006D6357"/>
    <w:rsid w:val="006F5337"/>
    <w:rsid w:val="00751BE9"/>
    <w:rsid w:val="007B2E40"/>
    <w:rsid w:val="0080218B"/>
    <w:rsid w:val="00811836"/>
    <w:rsid w:val="00824A3D"/>
    <w:rsid w:val="00824E43"/>
    <w:rsid w:val="00885FA5"/>
    <w:rsid w:val="00901CBF"/>
    <w:rsid w:val="009224B6"/>
    <w:rsid w:val="009430E4"/>
    <w:rsid w:val="009A67E7"/>
    <w:rsid w:val="009C0075"/>
    <w:rsid w:val="00AF3290"/>
    <w:rsid w:val="00B425D5"/>
    <w:rsid w:val="00BA5647"/>
    <w:rsid w:val="00BE0CCC"/>
    <w:rsid w:val="00C00F8F"/>
    <w:rsid w:val="00CD0AE6"/>
    <w:rsid w:val="00CF68E9"/>
    <w:rsid w:val="00D1595D"/>
    <w:rsid w:val="00D26340"/>
    <w:rsid w:val="00D53A89"/>
    <w:rsid w:val="00E11E9A"/>
    <w:rsid w:val="00E460A3"/>
    <w:rsid w:val="00E67606"/>
    <w:rsid w:val="00EB7BA5"/>
    <w:rsid w:val="00EC112A"/>
    <w:rsid w:val="00E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34" w:lineRule="auto"/>
      <w:ind w:left="1272" w:firstLine="67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rsid w:val="00C00F8F"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3A8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53A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0F8F"/>
    <w:rPr>
      <w:rFonts w:ascii="Times New Roman" w:eastAsia="Times New Roman" w:hAnsi="Times New Roman" w:cs="Times New Roman"/>
      <w:b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4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53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34" w:lineRule="auto"/>
      <w:ind w:left="1272" w:firstLine="67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rsid w:val="00C00F8F"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3A8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53A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0F8F"/>
    <w:rPr>
      <w:rFonts w:ascii="Times New Roman" w:eastAsia="Times New Roman" w:hAnsi="Times New Roman" w:cs="Times New Roman"/>
      <w:b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4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53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g"/><Relationship Id="rId3" Type="http://schemas.microsoft.com/office/2007/relationships/stylesWithEffects" Target="stylesWithEffects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Сучкова Елизавета Витальевна</dc:creator>
  <cp:keywords/>
  <cp:lastModifiedBy>Елена</cp:lastModifiedBy>
  <cp:revision>13</cp:revision>
  <cp:lastPrinted>2021-12-28T03:01:00Z</cp:lastPrinted>
  <dcterms:created xsi:type="dcterms:W3CDTF">2021-12-13T11:08:00Z</dcterms:created>
  <dcterms:modified xsi:type="dcterms:W3CDTF">2021-12-28T22:39:00Z</dcterms:modified>
</cp:coreProperties>
</file>