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4A46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4A46B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6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A46B0" w:rsidRDefault="004A46B0" w:rsidP="004A46B0">
      <w:pPr>
        <w:pStyle w:val="ConsPlusTitlePage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B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1C2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6B0" w:rsidRPr="004A46B0" w:rsidRDefault="004A46B0" w:rsidP="004A46B0">
      <w:pPr>
        <w:pStyle w:val="ConsPlusTitlePage"/>
        <w:ind w:left="284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6B0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 xml:space="preserve">684350, </w:t>
      </w:r>
      <w:proofErr w:type="gramStart"/>
      <w:r w:rsidRPr="004A46B0">
        <w:rPr>
          <w:rFonts w:ascii="Times New Roman" w:hAnsi="Times New Roman" w:cs="Times New Roman"/>
          <w:sz w:val="28"/>
          <w:szCs w:val="28"/>
        </w:rPr>
        <w:t>Камчатский  край</w:t>
      </w:r>
      <w:proofErr w:type="gramEnd"/>
      <w:r w:rsidRPr="004A46B0">
        <w:rPr>
          <w:rFonts w:ascii="Times New Roman" w:hAnsi="Times New Roman" w:cs="Times New Roman"/>
          <w:sz w:val="28"/>
          <w:szCs w:val="28"/>
        </w:rPr>
        <w:t>, Быстринский</w:t>
      </w: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4A46B0" w:rsidRPr="004A46B0" w:rsidRDefault="0046182C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618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182C">
        <w:rPr>
          <w:rFonts w:ascii="Times New Roman" w:hAnsi="Times New Roman" w:cs="Times New Roman"/>
          <w:sz w:val="28"/>
          <w:szCs w:val="28"/>
        </w:rPr>
        <w:t>://.</w:t>
      </w:r>
      <w:r w:rsidR="004A46B0" w:rsidRPr="004A46B0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="004A46B0" w:rsidRPr="004A46B0">
        <w:rPr>
          <w:rFonts w:ascii="Times New Roman" w:hAnsi="Times New Roman" w:cs="Times New Roman"/>
          <w:sz w:val="28"/>
          <w:szCs w:val="28"/>
        </w:rPr>
        <w:t>.</w:t>
      </w:r>
      <w:r w:rsidR="004A46B0" w:rsidRPr="004A46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46B0" w:rsidRPr="004A46B0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="004A46B0" w:rsidRPr="004A46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admesso</w:t>
        </w:r>
        <w:r w:rsidR="004A46B0" w:rsidRPr="004A46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A46B0" w:rsidRPr="004A46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A46B0" w:rsidRPr="004A46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46B0" w:rsidRPr="004A46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667DC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 w:rsidRPr="004A46B0">
        <w:rPr>
          <w:rFonts w:ascii="Times New Roman" w:hAnsi="Times New Roman" w:cs="Times New Roman"/>
          <w:sz w:val="28"/>
          <w:szCs w:val="28"/>
        </w:rPr>
        <w:t xml:space="preserve">от  </w:t>
      </w:r>
      <w:r w:rsidR="008C244E">
        <w:rPr>
          <w:rFonts w:ascii="Times New Roman" w:hAnsi="Times New Roman" w:cs="Times New Roman"/>
          <w:sz w:val="28"/>
          <w:szCs w:val="28"/>
        </w:rPr>
        <w:t>30.12.</w:t>
      </w:r>
      <w:r w:rsidRPr="004A46B0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4A46B0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8C244E">
        <w:rPr>
          <w:rFonts w:ascii="Times New Roman" w:hAnsi="Times New Roman" w:cs="Times New Roman"/>
          <w:sz w:val="28"/>
          <w:szCs w:val="28"/>
        </w:rPr>
        <w:t>551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A46B0" w:rsidRPr="004A46B0" w:rsidTr="009261B5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4A46B0" w:rsidRPr="004A46B0" w:rsidRDefault="008C244E" w:rsidP="008C244E">
            <w:pPr>
              <w:pStyle w:val="ConsPlusTitlePag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07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привлечения остатков средств на единый счет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Быстринского муниципального района</w:t>
            </w:r>
            <w:r w:rsidRPr="00974075">
              <w:rPr>
                <w:rFonts w:ascii="Times New Roman" w:hAnsi="Times New Roman" w:cs="Times New Roman"/>
                <w:sz w:val="28"/>
                <w:szCs w:val="28"/>
              </w:rPr>
              <w:t xml:space="preserve"> и возврата привлеченных средств</w:t>
            </w:r>
          </w:p>
        </w:tc>
      </w:tr>
    </w:tbl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8C244E" w:rsidP="008C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236</w:t>
      </w:r>
      <w:r w:rsidRPr="00AA76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7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30.03.</w:t>
      </w:r>
      <w:r w:rsidRPr="0097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368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возврата привлеченных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4A46B0" w:rsidRPr="004A46B0">
        <w:rPr>
          <w:rFonts w:ascii="Times New Roman" w:hAnsi="Times New Roman" w:cs="Times New Roman"/>
          <w:sz w:val="28"/>
          <w:szCs w:val="28"/>
        </w:rPr>
        <w:t>статьёй 34 Устава Быстринского муниципального района,</w:t>
      </w:r>
    </w:p>
    <w:p w:rsidR="004A46B0" w:rsidRPr="004A46B0" w:rsidRDefault="004A46B0" w:rsidP="004A46B0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244E" w:rsidRDefault="008C244E" w:rsidP="008C24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244E" w:rsidRPr="00974075" w:rsidRDefault="008C244E" w:rsidP="008C24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075">
        <w:rPr>
          <w:rFonts w:ascii="Times New Roman" w:hAnsi="Times New Roman" w:cs="Times New Roman"/>
          <w:bCs/>
          <w:sz w:val="28"/>
          <w:szCs w:val="28"/>
        </w:rPr>
        <w:t>1.</w:t>
      </w:r>
      <w:r w:rsidRPr="00974075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Порядок привлечения средств на единый счет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Быстринского муниципального района </w:t>
      </w:r>
      <w:r w:rsidRPr="00974075">
        <w:rPr>
          <w:rFonts w:ascii="Times New Roman" w:hAnsi="Times New Roman" w:cs="Times New Roman"/>
          <w:bCs/>
          <w:sz w:val="28"/>
          <w:szCs w:val="28"/>
        </w:rPr>
        <w:t xml:space="preserve">и возврата привлеченных средств согласно </w:t>
      </w:r>
      <w:proofErr w:type="gramStart"/>
      <w:r w:rsidRPr="00974075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97407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C244E" w:rsidRDefault="008C244E" w:rsidP="008C24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075">
        <w:rPr>
          <w:rFonts w:ascii="Times New Roman" w:hAnsi="Times New Roman" w:cs="Times New Roman"/>
          <w:bCs/>
          <w:sz w:val="28"/>
          <w:szCs w:val="28"/>
        </w:rPr>
        <w:t>2.</w:t>
      </w:r>
      <w:r w:rsidRPr="00974075">
        <w:rPr>
          <w:rFonts w:ascii="Times New Roman" w:hAnsi="Times New Roman" w:cs="Times New Roman"/>
          <w:bCs/>
          <w:sz w:val="28"/>
          <w:szCs w:val="28"/>
        </w:rPr>
        <w:tab/>
        <w:t>Настоящее постановление вступает в силу с 1 января 2022 года.</w:t>
      </w:r>
    </w:p>
    <w:p w:rsidR="004A46B0" w:rsidRPr="004A46B0" w:rsidRDefault="004A46B0" w:rsidP="008C244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6B0">
        <w:rPr>
          <w:rFonts w:ascii="Times New Roman" w:hAnsi="Times New Roman" w:cs="Times New Roman"/>
          <w:sz w:val="28"/>
          <w:szCs w:val="28"/>
        </w:rPr>
        <w:t>Глава Быстринского муниципального</w:t>
      </w:r>
      <w:r w:rsidRPr="004A46B0">
        <w:t xml:space="preserve"> </w:t>
      </w:r>
      <w:r w:rsidRPr="004A46B0">
        <w:rPr>
          <w:rFonts w:ascii="Times New Roman" w:hAnsi="Times New Roman" w:cs="Times New Roman"/>
          <w:sz w:val="28"/>
          <w:szCs w:val="28"/>
        </w:rPr>
        <w:t>района                                  А.В. Вьюнов</w:t>
      </w:r>
    </w:p>
    <w:p w:rsidR="004A46B0" w:rsidRPr="004A46B0" w:rsidRDefault="004A46B0" w:rsidP="004A46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A46B0" w:rsidRPr="004A46B0" w:rsidRDefault="004A46B0" w:rsidP="004A46B0">
      <w:pPr>
        <w:pStyle w:val="ConsPlusTitlePage"/>
      </w:pPr>
    </w:p>
    <w:p w:rsidR="004A46B0" w:rsidRPr="004A46B0" w:rsidRDefault="004A46B0" w:rsidP="004A46B0">
      <w:pPr>
        <w:pStyle w:val="ConsPlusTitlePage"/>
      </w:pPr>
      <w:r w:rsidRPr="004A46B0">
        <w:t>__________________________________________________________________</w:t>
      </w:r>
    </w:p>
    <w:p w:rsidR="004A46B0" w:rsidRPr="00B667DC" w:rsidRDefault="004A46B0" w:rsidP="004A46B0">
      <w:pPr>
        <w:pStyle w:val="ConsPlusTitlePage"/>
        <w:rPr>
          <w:rFonts w:ascii="Times New Roman" w:hAnsi="Times New Roman" w:cs="Times New Roman"/>
        </w:rPr>
      </w:pPr>
      <w:r w:rsidRPr="00B667DC">
        <w:rPr>
          <w:rFonts w:ascii="Times New Roman" w:hAnsi="Times New Roman" w:cs="Times New Roman"/>
        </w:rPr>
        <w:t xml:space="preserve">Разнесено: </w:t>
      </w:r>
      <w:proofErr w:type="gramStart"/>
      <w:r w:rsidRPr="00B667DC">
        <w:rPr>
          <w:rFonts w:ascii="Times New Roman" w:hAnsi="Times New Roman" w:cs="Times New Roman"/>
        </w:rPr>
        <w:t>дело,  Финотдел</w:t>
      </w:r>
      <w:proofErr w:type="gramEnd"/>
      <w:r w:rsidRPr="00B667DC">
        <w:rPr>
          <w:rFonts w:ascii="Times New Roman" w:hAnsi="Times New Roman" w:cs="Times New Roman"/>
        </w:rPr>
        <w:t xml:space="preserve">, </w:t>
      </w:r>
      <w:r w:rsidR="008C244E">
        <w:rPr>
          <w:rFonts w:ascii="Times New Roman" w:hAnsi="Times New Roman" w:cs="Times New Roman"/>
        </w:rPr>
        <w:t>прокуратура, официальный сайт</w:t>
      </w:r>
    </w:p>
    <w:p w:rsidR="00165425" w:rsidRDefault="00165425" w:rsidP="004A46B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8C244E" w:rsidRDefault="008C244E" w:rsidP="004A46B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8C244E" w:rsidRDefault="008C244E" w:rsidP="004A46B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A46B0" w:rsidRPr="00877AA8" w:rsidRDefault="004A46B0" w:rsidP="004A46B0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877A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46B0" w:rsidRPr="00877AA8" w:rsidRDefault="004A46B0" w:rsidP="004A46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7A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46B0" w:rsidRPr="00877AA8" w:rsidRDefault="004A46B0" w:rsidP="004A46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7AA8">
        <w:rPr>
          <w:rFonts w:ascii="Times New Roman" w:hAnsi="Times New Roman" w:cs="Times New Roman"/>
          <w:sz w:val="24"/>
          <w:szCs w:val="24"/>
        </w:rPr>
        <w:t xml:space="preserve">Быстринского муниципального района </w:t>
      </w:r>
    </w:p>
    <w:p w:rsidR="00632182" w:rsidRDefault="004A46B0" w:rsidP="004A46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7AA8">
        <w:rPr>
          <w:rFonts w:ascii="Times New Roman" w:hAnsi="Times New Roman" w:cs="Times New Roman"/>
          <w:sz w:val="24"/>
          <w:szCs w:val="24"/>
        </w:rPr>
        <w:t xml:space="preserve">от </w:t>
      </w:r>
      <w:r w:rsidR="00877AA8" w:rsidRPr="00877AA8">
        <w:rPr>
          <w:rFonts w:ascii="Times New Roman" w:hAnsi="Times New Roman" w:cs="Times New Roman"/>
          <w:sz w:val="24"/>
          <w:szCs w:val="24"/>
        </w:rPr>
        <w:t>30.12</w:t>
      </w:r>
      <w:r w:rsidRPr="00877AA8">
        <w:rPr>
          <w:rFonts w:ascii="Times New Roman" w:hAnsi="Times New Roman" w:cs="Times New Roman"/>
          <w:sz w:val="24"/>
          <w:szCs w:val="24"/>
        </w:rPr>
        <w:t>.2021 N</w:t>
      </w:r>
      <w:r w:rsidR="00821B46" w:rsidRPr="00877AA8">
        <w:rPr>
          <w:rFonts w:ascii="Times New Roman" w:hAnsi="Times New Roman" w:cs="Times New Roman"/>
          <w:sz w:val="24"/>
          <w:szCs w:val="24"/>
        </w:rPr>
        <w:t xml:space="preserve"> </w:t>
      </w:r>
      <w:r w:rsidR="00877AA8" w:rsidRPr="00877AA8">
        <w:rPr>
          <w:rFonts w:ascii="Times New Roman" w:hAnsi="Times New Roman" w:cs="Times New Roman"/>
          <w:sz w:val="24"/>
          <w:szCs w:val="24"/>
        </w:rPr>
        <w:t>551</w:t>
      </w:r>
    </w:p>
    <w:p w:rsidR="00632182" w:rsidRDefault="00632182" w:rsidP="004A46B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2182" w:rsidRDefault="00632182" w:rsidP="006321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FD0">
        <w:rPr>
          <w:rFonts w:ascii="Times New Roman" w:hAnsi="Times New Roman" w:cs="Times New Roman"/>
          <w:sz w:val="28"/>
          <w:szCs w:val="28"/>
        </w:rPr>
        <w:t>Порядок</w:t>
      </w:r>
    </w:p>
    <w:p w:rsidR="00632182" w:rsidRDefault="00632182" w:rsidP="006321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1FD0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</w:t>
      </w:r>
      <w:r w:rsidR="008F2C86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8A1FD0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:rsidR="00632182" w:rsidRPr="008A1FD0" w:rsidRDefault="00632182" w:rsidP="006321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182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D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условия и порядок привлечения остатков средств с казначейских счетов на единый счет бюджета </w:t>
      </w:r>
      <w:r w:rsidR="008F2C86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8A1FD0">
        <w:rPr>
          <w:rFonts w:ascii="Times New Roman" w:hAnsi="Times New Roman" w:cs="Times New Roman"/>
          <w:sz w:val="28"/>
          <w:szCs w:val="28"/>
        </w:rPr>
        <w:t>и их возврата на казначейские счета, с которых они были ранее перечислены.</w:t>
      </w:r>
    </w:p>
    <w:p w:rsidR="00632182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AD7">
        <w:rPr>
          <w:rFonts w:ascii="Times New Roman" w:hAnsi="Times New Roman" w:cs="Times New Roman"/>
          <w:sz w:val="28"/>
          <w:szCs w:val="28"/>
        </w:rPr>
        <w:t xml:space="preserve">Исполнение настоящего Порядка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Обращением </w:t>
      </w:r>
      <w:r w:rsidR="008F2C86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14.09.2021 № о передаче Управлению </w:t>
      </w:r>
      <w:r w:rsidRPr="008A1FD0">
        <w:rPr>
          <w:rFonts w:ascii="Times New Roman" w:hAnsi="Times New Roman" w:cs="Times New Roman"/>
          <w:sz w:val="28"/>
          <w:szCs w:val="28"/>
        </w:rPr>
        <w:t>Федерального казначейства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 отдельных функций </w:t>
      </w:r>
      <w:r w:rsidR="008F2C86">
        <w:rPr>
          <w:rFonts w:ascii="Times New Roman" w:hAnsi="Times New Roman" w:cs="Times New Roman"/>
          <w:sz w:val="28"/>
          <w:szCs w:val="28"/>
        </w:rPr>
        <w:t>финансового отдела администрации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F2C86">
        <w:rPr>
          <w:rFonts w:ascii="Times New Roman" w:hAnsi="Times New Roman" w:cs="Times New Roman"/>
          <w:sz w:val="28"/>
          <w:szCs w:val="28"/>
        </w:rPr>
        <w:t>Финансовый отдел</w:t>
      </w:r>
      <w:r>
        <w:rPr>
          <w:rFonts w:ascii="Times New Roman" w:hAnsi="Times New Roman" w:cs="Times New Roman"/>
          <w:sz w:val="28"/>
          <w:szCs w:val="28"/>
        </w:rPr>
        <w:t xml:space="preserve">), связанных с исполнением бюджета </w:t>
      </w:r>
      <w:r w:rsidR="008F2C86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2C86">
        <w:rPr>
          <w:rFonts w:ascii="Times New Roman" w:hAnsi="Times New Roman" w:cs="Times New Roman"/>
          <w:sz w:val="28"/>
          <w:szCs w:val="28"/>
        </w:rPr>
        <w:t>01 января 2022 года.</w:t>
      </w:r>
    </w:p>
    <w:p w:rsidR="00632182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1FD0">
        <w:rPr>
          <w:rFonts w:ascii="Times New Roman" w:hAnsi="Times New Roman" w:cs="Times New Roman"/>
          <w:sz w:val="28"/>
          <w:szCs w:val="28"/>
        </w:rPr>
        <w:t>. Привлечение остатков средств на единый счет бюджета</w:t>
      </w:r>
      <w:r w:rsidR="000B5B9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8A1FD0"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="000B5B98">
        <w:rPr>
          <w:rFonts w:ascii="Times New Roman" w:hAnsi="Times New Roman" w:cs="Times New Roman"/>
          <w:sz w:val="28"/>
          <w:szCs w:val="28"/>
        </w:rPr>
        <w:t>Финансовому 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8A1FD0">
        <w:rPr>
          <w:rFonts w:ascii="Times New Roman" w:hAnsi="Times New Roman" w:cs="Times New Roman"/>
          <w:sz w:val="28"/>
          <w:szCs w:val="28"/>
        </w:rPr>
        <w:t>, осуществляется Управлением за счет средств на казначейских счетах: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1FD0">
        <w:rPr>
          <w:rFonts w:ascii="Times New Roman" w:hAnsi="Times New Roman" w:cs="Times New Roman"/>
          <w:sz w:val="28"/>
          <w:szCs w:val="28"/>
        </w:rPr>
        <w:t>)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0B5B9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8A1FD0">
        <w:rPr>
          <w:rFonts w:ascii="Times New Roman" w:hAnsi="Times New Roman" w:cs="Times New Roman"/>
          <w:sz w:val="28"/>
          <w:szCs w:val="28"/>
        </w:rPr>
        <w:t>;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1FD0">
        <w:rPr>
          <w:rFonts w:ascii="Times New Roman" w:hAnsi="Times New Roman" w:cs="Times New Roman"/>
          <w:sz w:val="28"/>
          <w:szCs w:val="28"/>
        </w:rPr>
        <w:t xml:space="preserve">) для осуществления и отражения операций с денежными средствами </w:t>
      </w:r>
      <w:r w:rsidR="000B5B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1FD0">
        <w:rPr>
          <w:rFonts w:ascii="Times New Roman" w:hAnsi="Times New Roman" w:cs="Times New Roman"/>
          <w:sz w:val="28"/>
          <w:szCs w:val="28"/>
        </w:rPr>
        <w:t>бюджетных и автономных учреждений;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1FD0">
        <w:rPr>
          <w:rFonts w:ascii="Times New Roman" w:hAnsi="Times New Roman" w:cs="Times New Roman"/>
          <w:sz w:val="28"/>
          <w:szCs w:val="28"/>
        </w:rPr>
        <w:t>) для осуществления и отражения операций с денежными средствами получателей средств из бюджета</w:t>
      </w:r>
      <w:r w:rsidR="000B5B9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8A1FD0">
        <w:rPr>
          <w:rFonts w:ascii="Times New Roman" w:hAnsi="Times New Roman" w:cs="Times New Roman"/>
          <w:sz w:val="28"/>
          <w:szCs w:val="28"/>
        </w:rPr>
        <w:t>;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1FD0">
        <w:rPr>
          <w:rFonts w:ascii="Times New Roman" w:hAnsi="Times New Roman" w:cs="Times New Roman"/>
          <w:sz w:val="28"/>
          <w:szCs w:val="28"/>
        </w:rPr>
        <w:t>) для осуществления и отражения операций с денежными средствами участников казначейского сопровождения.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1FD0">
        <w:rPr>
          <w:rFonts w:ascii="Times New Roman" w:hAnsi="Times New Roman" w:cs="Times New Roman"/>
          <w:sz w:val="28"/>
          <w:szCs w:val="28"/>
        </w:rPr>
        <w:t xml:space="preserve">. Возврат средств с единого счета бюджета </w:t>
      </w:r>
      <w:r w:rsidR="009169C2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8A1FD0">
        <w:rPr>
          <w:rFonts w:ascii="Times New Roman" w:hAnsi="Times New Roman" w:cs="Times New Roman"/>
          <w:sz w:val="28"/>
          <w:szCs w:val="28"/>
        </w:rPr>
        <w:t>на казначейские счета,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F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части 3 настоящего Порядка,</w:t>
      </w:r>
      <w:r w:rsidRPr="008A1FD0">
        <w:rPr>
          <w:rFonts w:ascii="Times New Roman" w:hAnsi="Times New Roman" w:cs="Times New Roman"/>
          <w:sz w:val="28"/>
          <w:szCs w:val="28"/>
        </w:rPr>
        <w:t xml:space="preserve"> с которых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FD0">
        <w:rPr>
          <w:rFonts w:ascii="Times New Roman" w:hAnsi="Times New Roman" w:cs="Times New Roman"/>
          <w:sz w:val="28"/>
          <w:szCs w:val="28"/>
        </w:rPr>
        <w:t xml:space="preserve"> осуществляется Управлением.</w:t>
      </w:r>
    </w:p>
    <w:p w:rsidR="00632182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1FD0">
        <w:rPr>
          <w:rFonts w:ascii="Times New Roman" w:hAnsi="Times New Roman" w:cs="Times New Roman"/>
          <w:sz w:val="28"/>
          <w:szCs w:val="28"/>
        </w:rPr>
        <w:t>. Управление обеспечивает ежедневное привлечение остатков средств на казначейских счетах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FD0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F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части 3</w:t>
      </w:r>
      <w:r w:rsidRPr="008A1FD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FD0">
        <w:rPr>
          <w:rFonts w:ascii="Times New Roman" w:hAnsi="Times New Roman" w:cs="Times New Roman"/>
          <w:sz w:val="28"/>
          <w:szCs w:val="28"/>
        </w:rPr>
        <w:t xml:space="preserve">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статьей 242</w:t>
      </w:r>
      <w:r w:rsidRPr="00D6704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A1FD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F7">
        <w:rPr>
          <w:rFonts w:ascii="Times New Roman" w:hAnsi="Times New Roman" w:cs="Times New Roman"/>
          <w:sz w:val="28"/>
          <w:szCs w:val="28"/>
        </w:rPr>
        <w:lastRenderedPageBreak/>
        <w:t xml:space="preserve">Объем привлекаемых средств определяется исходя из суммы на соответствующем казначейском счете, обеспечивающей достаточность средств для осуществления в рабочий день, следующий за днем привлечения средств на единый счет </w:t>
      </w:r>
      <w:r w:rsidR="009169C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="009169C2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4D7DF7">
        <w:rPr>
          <w:rFonts w:ascii="Times New Roman" w:hAnsi="Times New Roman" w:cs="Times New Roman"/>
          <w:sz w:val="28"/>
          <w:szCs w:val="28"/>
        </w:rPr>
        <w:t>, выплат с указанного казначейского счета на основании распоряжений о совершении казначейских платежей.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1FD0">
        <w:rPr>
          <w:rFonts w:ascii="Times New Roman" w:hAnsi="Times New Roman" w:cs="Times New Roman"/>
          <w:sz w:val="28"/>
          <w:szCs w:val="28"/>
        </w:rPr>
        <w:t xml:space="preserve">. Управление не позднее 16.00 часов местного времени (в дни, непосредственно предшествующие выходным и нерабочим праздничным дням, до 15.00 часов местного времени) текущего рабочего дня осуществляет расчет сумм, перечисляемых с казначейских счетов, </w:t>
      </w:r>
      <w:r w:rsidRPr="00D67047">
        <w:rPr>
          <w:rFonts w:ascii="Times New Roman" w:hAnsi="Times New Roman" w:cs="Times New Roman"/>
          <w:sz w:val="28"/>
          <w:szCs w:val="28"/>
        </w:rPr>
        <w:t>указанных в части 3 настоящего Порядка</w:t>
      </w:r>
      <w:r w:rsidRPr="008A1FD0">
        <w:rPr>
          <w:rFonts w:ascii="Times New Roman" w:hAnsi="Times New Roman" w:cs="Times New Roman"/>
          <w:sz w:val="28"/>
          <w:szCs w:val="28"/>
        </w:rPr>
        <w:t xml:space="preserve"> и формирование распоряжения на перечисление привлекаемого объема средств с соответствующих казначейских счетов на единый счет бюджета</w:t>
      </w:r>
      <w:r w:rsidR="009169C2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8A1FD0">
        <w:rPr>
          <w:rFonts w:ascii="Times New Roman" w:hAnsi="Times New Roman" w:cs="Times New Roman"/>
          <w:sz w:val="28"/>
          <w:szCs w:val="28"/>
        </w:rPr>
        <w:t>.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A1FD0">
        <w:rPr>
          <w:rFonts w:ascii="Times New Roman" w:hAnsi="Times New Roman" w:cs="Times New Roman"/>
          <w:sz w:val="28"/>
          <w:szCs w:val="28"/>
        </w:rPr>
        <w:t>. Управление осуществляет возврат привлеченных средств с единого счета бюджета</w:t>
      </w:r>
      <w:r w:rsidR="0018255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8A1FD0">
        <w:rPr>
          <w:rFonts w:ascii="Times New Roman" w:hAnsi="Times New Roman" w:cs="Times New Roman"/>
          <w:sz w:val="28"/>
          <w:szCs w:val="28"/>
        </w:rPr>
        <w:t xml:space="preserve">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 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1FD0">
        <w:rPr>
          <w:rFonts w:ascii="Times New Roman" w:hAnsi="Times New Roman" w:cs="Times New Roman"/>
          <w:sz w:val="28"/>
          <w:szCs w:val="28"/>
        </w:rPr>
        <w:t xml:space="preserve">. Управление осуществляет возврат средств с единого счета бюджета </w:t>
      </w:r>
      <w:r w:rsidR="00182558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8A1FD0">
        <w:rPr>
          <w:rFonts w:ascii="Times New Roman" w:hAnsi="Times New Roman" w:cs="Times New Roman"/>
          <w:sz w:val="28"/>
          <w:szCs w:val="28"/>
        </w:rPr>
        <w:t>на соответствующие казначейские</w:t>
      </w:r>
      <w:r>
        <w:rPr>
          <w:rFonts w:ascii="Times New Roman" w:hAnsi="Times New Roman" w:cs="Times New Roman"/>
          <w:sz w:val="28"/>
          <w:szCs w:val="28"/>
        </w:rPr>
        <w:t xml:space="preserve"> счета,</w:t>
      </w:r>
      <w:r w:rsidRPr="00605635"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605635">
        <w:rPr>
          <w:rFonts w:ascii="Times New Roman" w:hAnsi="Times New Roman" w:cs="Times New Roman"/>
          <w:sz w:val="28"/>
          <w:szCs w:val="28"/>
        </w:rPr>
        <w:t xml:space="preserve"> в части 3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FD0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</w:t>
      </w:r>
      <w:r>
        <w:rPr>
          <w:rFonts w:ascii="Times New Roman" w:hAnsi="Times New Roman" w:cs="Times New Roman"/>
          <w:sz w:val="28"/>
          <w:szCs w:val="28"/>
        </w:rPr>
        <w:t>енных пунктом 9 настоящего П</w:t>
      </w:r>
      <w:r w:rsidRPr="008A1FD0">
        <w:rPr>
          <w:rFonts w:ascii="Times New Roman" w:hAnsi="Times New Roman" w:cs="Times New Roman"/>
          <w:sz w:val="28"/>
          <w:szCs w:val="28"/>
        </w:rPr>
        <w:t>орядка.</w:t>
      </w:r>
    </w:p>
    <w:p w:rsidR="00632182" w:rsidRPr="008A1FD0" w:rsidRDefault="00632182" w:rsidP="00632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1FD0">
        <w:rPr>
          <w:rFonts w:ascii="Times New Roman" w:hAnsi="Times New Roman" w:cs="Times New Roman"/>
          <w:sz w:val="28"/>
          <w:szCs w:val="28"/>
        </w:rPr>
        <w:t>. Перечисление средств с единого счета бюджета</w:t>
      </w:r>
      <w:r w:rsidR="0018255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8A1FD0">
        <w:rPr>
          <w:rFonts w:ascii="Times New Roman" w:hAnsi="Times New Roman" w:cs="Times New Roman"/>
          <w:sz w:val="28"/>
          <w:szCs w:val="28"/>
        </w:rPr>
        <w:t xml:space="preserve">, необходимых для обеспечения выплат,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1FD0"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</w:t>
      </w:r>
      <w:r w:rsidR="0018255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8A1FD0"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бюджета </w:t>
      </w:r>
      <w:r w:rsidR="00182558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bookmarkStart w:id="0" w:name="_GoBack"/>
      <w:bookmarkEnd w:id="0"/>
      <w:r w:rsidRPr="008A1FD0">
        <w:rPr>
          <w:rFonts w:ascii="Times New Roman" w:hAnsi="Times New Roman" w:cs="Times New Roman"/>
          <w:sz w:val="28"/>
          <w:szCs w:val="28"/>
        </w:rPr>
        <w:t>на казначейский счет в течение текущего финансового года.</w:t>
      </w:r>
    </w:p>
    <w:p w:rsidR="005804E4" w:rsidRPr="004A46B0" w:rsidRDefault="00B667DC" w:rsidP="004A46B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804E4" w:rsidRPr="004A46B0" w:rsidSect="009261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4"/>
    <w:rsid w:val="00012520"/>
    <w:rsid w:val="000B5B98"/>
    <w:rsid w:val="00165425"/>
    <w:rsid w:val="001700BF"/>
    <w:rsid w:val="00182558"/>
    <w:rsid w:val="001C2270"/>
    <w:rsid w:val="002627A6"/>
    <w:rsid w:val="002F5FCF"/>
    <w:rsid w:val="0046182C"/>
    <w:rsid w:val="0048593E"/>
    <w:rsid w:val="004A0A16"/>
    <w:rsid w:val="004A46B0"/>
    <w:rsid w:val="00543AB9"/>
    <w:rsid w:val="005804E4"/>
    <w:rsid w:val="00632182"/>
    <w:rsid w:val="006862B9"/>
    <w:rsid w:val="00821B46"/>
    <w:rsid w:val="00877AA8"/>
    <w:rsid w:val="008C244E"/>
    <w:rsid w:val="008F2C86"/>
    <w:rsid w:val="009169C2"/>
    <w:rsid w:val="009261B5"/>
    <w:rsid w:val="00A530B0"/>
    <w:rsid w:val="00B667DC"/>
    <w:rsid w:val="00F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FAF1"/>
  <w15:chartTrackingRefBased/>
  <w15:docId w15:val="{D16F6191-03BE-4885-A4A9-3F699BA9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0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0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0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0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0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46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A6CE-1733-4C12-A218-AEF74F57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ООСЗН</dc:creator>
  <cp:keywords/>
  <dc:description/>
  <cp:lastModifiedBy>Пользователь</cp:lastModifiedBy>
  <cp:revision>9</cp:revision>
  <cp:lastPrinted>2021-02-01T02:54:00Z</cp:lastPrinted>
  <dcterms:created xsi:type="dcterms:W3CDTF">2021-03-22T03:46:00Z</dcterms:created>
  <dcterms:modified xsi:type="dcterms:W3CDTF">2022-01-11T19:11:00Z</dcterms:modified>
</cp:coreProperties>
</file>