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media/image2.png" ContentType="image/png"/>
  <Override PartName="/word/media/image3.png" ContentType="image/png"/>
  <Override PartName="/word/media/image1.png" ContentType="image/pn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sz w:val="28"/>
          <w:szCs w:val="28"/>
          <w:lang w:val="ru-RU"/>
        </w:rPr>
      </w:pPr>
      <w:r>
        <w:rPr>
          <w:b/>
          <w:sz w:val="28"/>
          <w:szCs w:val="28"/>
          <w:lang w:val="ru-RU"/>
        </w:rPr>
        <w:drawing>
          <wp:inline distT="0" distB="0" distL="0" distR="0">
            <wp:extent cx="580390" cy="79311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165" t="-844" r="-1165" b="-844"/>
                    <a:stretch>
                      <a:fillRect/>
                    </a:stretch>
                  </pic:blipFill>
                  <pic:spPr bwMode="auto">
                    <a:xfrm>
                      <a:off x="0" y="0"/>
                      <a:ext cx="580390" cy="793115"/>
                    </a:xfrm>
                    <a:prstGeom prst="rect">
                      <a:avLst/>
                    </a:prstGeom>
                  </pic:spPr>
                </pic:pic>
              </a:graphicData>
            </a:graphic>
          </wp:inline>
        </w:drawing>
      </w:r>
    </w:p>
    <w:p>
      <w:pPr>
        <w:pStyle w:val="Normal"/>
        <w:jc w:val="center"/>
        <w:rPr>
          <w:b/>
          <w:b/>
          <w:sz w:val="28"/>
          <w:szCs w:val="28"/>
          <w:lang w:val="ru-RU"/>
        </w:rPr>
      </w:pPr>
      <w:r>
        <w:rPr>
          <w:b/>
          <w:sz w:val="28"/>
          <w:szCs w:val="28"/>
          <w:lang w:val="ru-RU"/>
        </w:rPr>
        <w:t>П О С Т А Н О В Л Е Н И Е</w:t>
      </w:r>
    </w:p>
    <w:p>
      <w:pPr>
        <w:pStyle w:val="Normal"/>
        <w:jc w:val="center"/>
        <w:rPr/>
      </w:pPr>
      <w:r>
        <w:rPr>
          <w:sz w:val="28"/>
          <w:szCs w:val="28"/>
          <w:lang w:val="ru-RU"/>
        </w:rPr>
        <w:t xml:space="preserve"> </w:t>
      </w:r>
      <w:r>
        <w:rPr>
          <w:sz w:val="28"/>
          <w:szCs w:val="28"/>
          <w:lang w:val="ru-RU"/>
        </w:rPr>
        <w:t>АДМИНИСТРАЦИИ БЫСТРИНСКОГО МУНИЦИПАЛЬНОГО РАЙОНА</w:t>
      </w:r>
    </w:p>
    <w:p>
      <w:pPr>
        <w:pStyle w:val="Normal"/>
        <w:rPr>
          <w:lang w:val="ru-RU"/>
        </w:rPr>
      </w:pPr>
      <w:r>
        <w:rPr>
          <w:lang w:val="ru-RU"/>
        </w:rPr>
      </w:r>
    </w:p>
    <w:p>
      <w:pPr>
        <w:pStyle w:val="Normal"/>
        <w:rPr/>
      </w:pPr>
      <w:r>
        <w:rPr>
          <w:sz w:val="24"/>
          <w:szCs w:val="24"/>
          <w:lang w:val="ru-RU"/>
        </w:rPr>
        <w:t xml:space="preserve"> </w:t>
      </w:r>
      <w:r>
        <w:rPr>
          <w:sz w:val="24"/>
          <w:szCs w:val="24"/>
          <w:lang w:val="ru-RU"/>
        </w:rPr>
        <w:t>684350, Камчатский край, Быстринский</w:t>
      </w:r>
    </w:p>
    <w:p>
      <w:pPr>
        <w:pStyle w:val="Normal"/>
        <w:rPr>
          <w:sz w:val="24"/>
          <w:szCs w:val="24"/>
          <w:lang w:val="ru-RU"/>
        </w:rPr>
      </w:pPr>
      <w:r>
        <w:rPr>
          <w:sz w:val="24"/>
          <w:szCs w:val="24"/>
          <w:lang w:val="ru-RU"/>
        </w:rPr>
        <w:t>район, с. Эссо, ул. Терешковой, 1,</w:t>
      </w:r>
    </w:p>
    <w:p>
      <w:pPr>
        <w:pStyle w:val="Normal"/>
        <w:rPr/>
      </w:pPr>
      <w:r>
        <w:rPr>
          <w:sz w:val="24"/>
          <w:szCs w:val="24"/>
          <w:lang w:val="ru-RU"/>
        </w:rPr>
        <w:t xml:space="preserve"> </w:t>
      </w:r>
      <w:r>
        <w:rPr>
          <w:sz w:val="24"/>
          <w:szCs w:val="24"/>
          <w:lang w:val="ru-RU"/>
        </w:rPr>
        <w:t>тел/факс 21-330</w:t>
      </w:r>
    </w:p>
    <w:p>
      <w:pPr>
        <w:pStyle w:val="Normal"/>
        <w:rPr>
          <w:sz w:val="24"/>
          <w:szCs w:val="24"/>
          <w:lang w:val="ru-RU"/>
        </w:rPr>
      </w:pPr>
      <w:hyperlink r:id="rId3">
        <w:r>
          <w:rPr>
            <w:sz w:val="24"/>
            <w:szCs w:val="24"/>
            <w:lang w:val="ru-RU"/>
          </w:rPr>
          <w:t>http://essobmr.ru</w:t>
        </w:r>
      </w:hyperlink>
      <w:r>
        <w:rPr>
          <w:sz w:val="24"/>
          <w:szCs w:val="24"/>
          <w:lang w:val="ru-RU"/>
        </w:rPr>
        <w:t xml:space="preserve"> </w:t>
      </w:r>
      <w:hyperlink r:id="rId4">
        <w:r>
          <w:rPr>
            <w:sz w:val="24"/>
            <w:szCs w:val="24"/>
            <w:lang w:val="ru-RU"/>
          </w:rPr>
          <w:t>admesso@yandex.ru</w:t>
        </w:r>
      </w:hyperlink>
    </w:p>
    <w:p>
      <w:pPr>
        <w:pStyle w:val="Normal"/>
        <w:rPr>
          <w:sz w:val="24"/>
          <w:szCs w:val="24"/>
          <w:lang w:val="ru-RU"/>
        </w:rPr>
      </w:pPr>
      <w:r>
        <w:rPr>
          <w:sz w:val="24"/>
          <w:szCs w:val="24"/>
          <w:lang w:val="ru-RU"/>
        </w:rPr>
      </w:r>
    </w:p>
    <w:p>
      <w:pPr>
        <w:pStyle w:val="Normal"/>
        <w:rPr>
          <w:sz w:val="28"/>
          <w:szCs w:val="28"/>
          <w:lang w:val="ru-RU"/>
        </w:rPr>
      </w:pPr>
      <w:r>
        <w:rPr>
          <w:sz w:val="28"/>
          <w:szCs w:val="28"/>
          <w:lang w:val="ru-RU"/>
        </w:rPr>
        <w:t>от 07 июня 2018 года № 204</w:t>
      </w:r>
    </w:p>
    <w:p>
      <w:pPr>
        <w:pStyle w:val="Normal"/>
        <w:rPr>
          <w:sz w:val="28"/>
          <w:szCs w:val="28"/>
          <w:lang w:val="ru-RU"/>
        </w:rPr>
      </w:pPr>
      <w:r>
        <w:rPr>
          <w:sz w:val="28"/>
          <w:szCs w:val="28"/>
          <w:lang w:val="ru-RU"/>
        </w:rPr>
      </w:r>
    </w:p>
    <w:tbl>
      <w:tblPr>
        <w:tblW w:w="5782" w:type="dxa"/>
        <w:jc w:val="left"/>
        <w:tblInd w:w="52" w:type="dxa"/>
        <w:tblLayout w:type="fixed"/>
        <w:tblCellMar>
          <w:top w:w="0" w:type="dxa"/>
          <w:left w:w="108" w:type="dxa"/>
          <w:bottom w:w="0" w:type="dxa"/>
          <w:right w:w="108" w:type="dxa"/>
        </w:tblCellMar>
      </w:tblPr>
      <w:tblGrid>
        <w:gridCol w:w="5782"/>
      </w:tblGrid>
      <w:tr>
        <w:trPr/>
        <w:tc>
          <w:tcPr>
            <w:tcW w:w="5782" w:type="dxa"/>
            <w:tcBorders>
              <w:top w:val="single" w:sz="4" w:space="0" w:color="000000"/>
              <w:left w:val="single" w:sz="4" w:space="0" w:color="000000"/>
              <w:right w:val="single" w:sz="4" w:space="0" w:color="000000"/>
            </w:tcBorders>
          </w:tcPr>
          <w:p>
            <w:pPr>
              <w:pStyle w:val="Normal"/>
              <w:snapToGrid w:val="false"/>
              <w:jc w:val="both"/>
              <w:rPr>
                <w:bCs/>
                <w:sz w:val="28"/>
                <w:szCs w:val="28"/>
                <w:lang w:val="ru-RU"/>
              </w:rPr>
            </w:pPr>
            <w:r>
              <w:rPr>
                <w:bCs/>
                <w:sz w:val="28"/>
                <w:szCs w:val="28"/>
                <w:lang w:val="ru-RU"/>
              </w:rPr>
              <w:t xml:space="preserve">Об утверждении Порядка сопровождения инвестиционных проектов по принципу «одного окна» на территории Быстринского муниципального района </w:t>
            </w:r>
          </w:p>
        </w:tc>
      </w:tr>
    </w:tbl>
    <w:p>
      <w:pPr>
        <w:pStyle w:val="Normal"/>
        <w:rPr>
          <w:sz w:val="28"/>
          <w:szCs w:val="28"/>
          <w:lang w:val="ru-RU"/>
        </w:rPr>
      </w:pPr>
      <w:r>
        <w:rPr>
          <w:sz w:val="28"/>
          <w:szCs w:val="28"/>
          <w:lang w:val="ru-RU"/>
        </w:rPr>
      </w:r>
    </w:p>
    <w:p>
      <w:pPr>
        <w:pStyle w:val="Normal"/>
        <w:widowControl/>
        <w:suppressAutoHyphens w:val="true"/>
        <w:autoSpaceDE w:val="false"/>
        <w:bidi w:val="0"/>
        <w:ind w:left="0" w:right="0" w:firstLine="567"/>
        <w:jc w:val="both"/>
        <w:rPr>
          <w:rFonts w:eastAsia="Times New Roman" w:cs="Times New Roman"/>
          <w:color w:val="auto"/>
          <w:sz w:val="28"/>
          <w:szCs w:val="28"/>
          <w:lang w:val="ru-RU" w:eastAsia="zxx" w:bidi="ar-SA"/>
        </w:rPr>
      </w:pPr>
      <w:r>
        <w:rPr>
          <w:rFonts w:eastAsia="Times New Roman" w:cs="Times New Roman"/>
          <w:color w:val="auto"/>
          <w:sz w:val="28"/>
          <w:szCs w:val="28"/>
          <w:lang w:val="ru-RU" w:eastAsia="zxx" w:bidi="ar-SA"/>
        </w:rPr>
        <w:t>В целях создания системы сопровождения инвестиционных проектов, реализуемых или планируемых к реализации на территории Быстринского муниципального района по принципу «одного окна», в соответствии с Положением о сопровождении инвестиционных проектов, реализуемых и (или) планируемых к реализации в Камчатском крае, утвержденным постановлением Правительства Камчатского края от 17.09.2013 №406-П, Положением о муниципальной поддержке инвестиционной деятельности на территории Быстринского муниципального района, утвержденным постановлением администрации Быстринского муниципального района от 16.12.2016 №445; руководствуясь статьей 36.1 Устава Быстринского муниципального района</w:t>
      </w:r>
    </w:p>
    <w:p>
      <w:pPr>
        <w:pStyle w:val="Normal"/>
        <w:widowControl/>
        <w:suppressAutoHyphens w:val="true"/>
        <w:autoSpaceDE w:val="false"/>
        <w:bidi w:val="0"/>
        <w:ind w:left="0" w:right="0" w:firstLine="567"/>
        <w:jc w:val="both"/>
        <w:rPr>
          <w:rFonts w:eastAsia="Times New Roman" w:cs="Times New Roman"/>
          <w:color w:val="auto"/>
          <w:sz w:val="28"/>
          <w:szCs w:val="28"/>
          <w:lang w:val="ru-RU" w:eastAsia="zxx" w:bidi="ar-SA"/>
        </w:rPr>
      </w:pPr>
      <w:r>
        <w:rPr>
          <w:rFonts w:eastAsia="Times New Roman" w:cs="Times New Roman"/>
          <w:color w:val="auto"/>
          <w:sz w:val="28"/>
          <w:szCs w:val="28"/>
          <w:lang w:val="ru-RU" w:eastAsia="zxx" w:bidi="ar-SA"/>
        </w:rPr>
        <w:t>ПОСТАНОВЛЯЮ:</w:t>
      </w:r>
    </w:p>
    <w:p>
      <w:pPr>
        <w:pStyle w:val="Normal"/>
        <w:widowControl/>
        <w:suppressAutoHyphens w:val="true"/>
        <w:autoSpaceDE w:val="false"/>
        <w:bidi w:val="0"/>
        <w:ind w:left="0" w:right="0" w:firstLine="567"/>
        <w:jc w:val="both"/>
        <w:rPr/>
      </w:pPr>
      <w:r>
        <w:rPr>
          <w:rFonts w:eastAsia="Times New Roman" w:cs="Times New Roman"/>
          <w:color w:val="auto"/>
          <w:sz w:val="28"/>
          <w:szCs w:val="28"/>
          <w:lang w:val="ru-RU" w:eastAsia="zxx" w:bidi="ar-SA"/>
        </w:rPr>
        <w:t xml:space="preserve">1. Утвердить </w:t>
      </w:r>
      <w:bookmarkStart w:id="0" w:name="__DdeLink__8413_1441586377"/>
      <w:r>
        <w:rPr>
          <w:rFonts w:eastAsia="Times New Roman" w:cs="Times New Roman"/>
          <w:color w:val="auto"/>
          <w:sz w:val="28"/>
          <w:szCs w:val="28"/>
          <w:lang w:val="ru-RU" w:eastAsia="zxx" w:bidi="ar-SA"/>
        </w:rPr>
        <w:t>П</w:t>
      </w:r>
      <w:bookmarkEnd w:id="0"/>
      <w:r>
        <w:rPr>
          <w:rFonts w:eastAsia="Times New Roman" w:cs="Times New Roman"/>
          <w:color w:val="auto"/>
          <w:sz w:val="28"/>
          <w:szCs w:val="28"/>
          <w:lang w:val="ru-RU" w:eastAsia="zxx" w:bidi="ar-SA"/>
        </w:rPr>
        <w:t>орядок сопровождения инвестиционных проектов по принципу «одного окна» на территории Быстринского муниципального района, согласно приложению.</w:t>
      </w:r>
    </w:p>
    <w:p>
      <w:pPr>
        <w:pStyle w:val="Normal"/>
        <w:widowControl/>
        <w:suppressAutoHyphens w:val="true"/>
        <w:autoSpaceDE w:val="false"/>
        <w:bidi w:val="0"/>
        <w:ind w:left="0" w:right="0" w:firstLine="567"/>
        <w:jc w:val="both"/>
        <w:rPr>
          <w:rFonts w:eastAsia="Times New Roman" w:cs="Times New Roman"/>
          <w:color w:val="auto"/>
          <w:sz w:val="28"/>
          <w:szCs w:val="28"/>
          <w:lang w:val="ru-RU" w:eastAsia="zxx" w:bidi="ar-SA"/>
        </w:rPr>
      </w:pPr>
      <w:r>
        <w:rPr>
          <w:rFonts w:eastAsia="Times New Roman" w:cs="Times New Roman"/>
          <w:color w:val="auto"/>
          <w:sz w:val="28"/>
          <w:szCs w:val="28"/>
          <w:lang w:val="ru-RU" w:eastAsia="zxx" w:bidi="ar-SA"/>
        </w:rPr>
        <w:t>2. Настоящее постановление вступает в силу после его официального обнародования и подлежит размещению на официальном сайте органов местного самоуправления Быстринского муниципального района в информационно-телекоммуникационной сети «Интернет».</w:t>
      </w:r>
    </w:p>
    <w:p>
      <w:pPr>
        <w:pStyle w:val="Normal"/>
        <w:widowControl/>
        <w:suppressAutoHyphens w:val="true"/>
        <w:autoSpaceDE w:val="false"/>
        <w:bidi w:val="0"/>
        <w:ind w:left="0" w:right="0" w:firstLine="567"/>
        <w:jc w:val="both"/>
        <w:rPr>
          <w:rFonts w:eastAsia="Times New Roman" w:cs="Times New Roman"/>
          <w:color w:val="auto"/>
          <w:sz w:val="28"/>
          <w:szCs w:val="28"/>
          <w:lang w:val="ru-RU" w:eastAsia="zxx" w:bidi="ar-SA"/>
        </w:rPr>
      </w:pPr>
      <w:r>
        <w:rPr>
          <w:rFonts w:eastAsia="Times New Roman" w:cs="Times New Roman"/>
          <w:color w:val="auto"/>
          <w:sz w:val="28"/>
          <w:szCs w:val="28"/>
          <w:lang w:val="ru-RU" w:eastAsia="zxx" w:bidi="ar-SA"/>
        </w:rPr>
        <w:t>3. Контроль за исполнением настоящего постановления оставляю за собой.</w:t>
      </w:r>
    </w:p>
    <w:p>
      <w:pPr>
        <w:pStyle w:val="Normal"/>
        <w:widowControl/>
        <w:suppressAutoHyphens w:val="true"/>
        <w:autoSpaceDE w:val="false"/>
        <w:bidi w:val="0"/>
        <w:ind w:left="0" w:right="0" w:hanging="0"/>
        <w:jc w:val="both"/>
        <w:rPr>
          <w:sz w:val="32"/>
          <w:szCs w:val="32"/>
          <w:lang w:val="ru-RU"/>
        </w:rPr>
      </w:pPr>
      <w:r>
        <w:rPr>
          <w:sz w:val="32"/>
          <w:szCs w:val="32"/>
          <w:lang w:val="ru-RU"/>
        </w:rPr>
      </w:r>
    </w:p>
    <w:p>
      <w:pPr>
        <w:pStyle w:val="Normal"/>
        <w:widowControl/>
        <w:tabs>
          <w:tab w:val="left" w:pos="709" w:leader="none"/>
        </w:tabs>
        <w:suppressAutoHyphens w:val="true"/>
        <w:bidi w:val="0"/>
        <w:ind w:left="464" w:right="0" w:hanging="0"/>
        <w:jc w:val="both"/>
        <w:rPr>
          <w:sz w:val="28"/>
          <w:szCs w:val="28"/>
          <w:lang w:val="ru-RU"/>
        </w:rPr>
      </w:pPr>
      <w:r>
        <w:rPr>
          <w:sz w:val="28"/>
          <w:szCs w:val="28"/>
          <w:lang w:val="ru-RU"/>
        </w:rPr>
        <w:t>Глава администрации</w:t>
      </w:r>
    </w:p>
    <w:p>
      <w:pPr>
        <w:pStyle w:val="Normal"/>
        <w:widowControl/>
        <w:tabs>
          <w:tab w:val="left" w:pos="709" w:leader="none"/>
        </w:tabs>
        <w:suppressAutoHyphens w:val="true"/>
        <w:autoSpaceDE w:val="false"/>
        <w:bidi w:val="0"/>
        <w:ind w:left="464" w:right="0" w:hanging="0"/>
        <w:jc w:val="both"/>
        <w:rPr>
          <w:rFonts w:cs="Times New Roman"/>
          <w:sz w:val="28"/>
          <w:szCs w:val="28"/>
          <w:lang w:val="ru-RU"/>
        </w:rPr>
      </w:pPr>
      <w:r>
        <w:rPr>
          <w:rFonts w:cs="Times New Roman"/>
          <w:sz w:val="28"/>
          <w:szCs w:val="28"/>
          <w:lang w:val="ru-RU"/>
        </w:rPr>
        <w:t xml:space="preserve">Быстринского муниципального района </w:t>
        <w:tab/>
        <w:tab/>
        <w:tab/>
        <w:tab/>
        <w:tab/>
        <w:t>А.В. Греков</w:t>
      </w:r>
    </w:p>
    <w:p>
      <w:pPr>
        <w:pStyle w:val="Normal"/>
        <w:widowControl/>
        <w:tabs>
          <w:tab w:val="left" w:pos="709" w:leader="none"/>
        </w:tabs>
        <w:suppressAutoHyphens w:val="true"/>
        <w:autoSpaceDE w:val="false"/>
        <w:bidi w:val="0"/>
        <w:ind w:left="464" w:right="0" w:hanging="0"/>
        <w:jc w:val="both"/>
        <w:rPr>
          <w:rFonts w:cs="Times New Roman"/>
          <w:sz w:val="28"/>
          <w:szCs w:val="28"/>
          <w:lang w:val="ru-RU"/>
        </w:rPr>
      </w:pPr>
      <w:r>
        <w:rPr>
          <w:rFonts w:cs="Times New Roman"/>
          <w:sz w:val="28"/>
          <w:szCs w:val="28"/>
          <w:lang w:val="ru-RU"/>
        </w:rPr>
      </w:r>
    </w:p>
    <w:p>
      <w:pPr>
        <w:pStyle w:val="Normal"/>
        <w:widowControl/>
        <w:tabs>
          <w:tab w:val="clear" w:pos="709"/>
          <w:tab w:val="left" w:pos="790" w:leader="none"/>
        </w:tabs>
        <w:suppressAutoHyphens w:val="true"/>
        <w:autoSpaceDE w:val="false"/>
        <w:bidi w:val="0"/>
        <w:ind w:left="0" w:right="0" w:hanging="0"/>
        <w:jc w:val="both"/>
        <w:rPr>
          <w:sz w:val="28"/>
          <w:szCs w:val="28"/>
          <w:lang w:val="ru-RU"/>
        </w:rPr>
      </w:pPr>
      <w:r>
        <w:rPr>
          <w:sz w:val="28"/>
          <w:szCs w:val="28"/>
          <w:lang w:val="ru-RU"/>
        </w:rPr>
        <w:t>________________________________________________________________________</w:t>
      </w:r>
    </w:p>
    <w:p>
      <w:pPr>
        <w:sectPr>
          <w:footerReference w:type="default" r:id="rId5"/>
          <w:type w:val="nextPage"/>
          <w:pgSz w:w="12240" w:h="15840"/>
          <w:pgMar w:left="1418" w:right="567" w:header="0" w:top="624" w:footer="624" w:bottom="1128" w:gutter="0"/>
          <w:pgNumType w:fmt="decimal"/>
          <w:formProt w:val="false"/>
          <w:textDirection w:val="lrTb"/>
          <w:docGrid w:type="default" w:linePitch="600" w:charSpace="40960"/>
        </w:sectPr>
        <w:pStyle w:val="Normal"/>
        <w:widowControl/>
        <w:tabs>
          <w:tab w:val="clear" w:pos="709"/>
          <w:tab w:val="left" w:pos="790" w:leader="none"/>
        </w:tabs>
        <w:suppressAutoHyphens w:val="true"/>
        <w:autoSpaceDE w:val="false"/>
        <w:bidi w:val="0"/>
        <w:ind w:left="0" w:right="0" w:hanging="0"/>
        <w:jc w:val="both"/>
        <w:rPr>
          <w:rFonts w:cs="Times New Roman"/>
          <w:sz w:val="20"/>
          <w:szCs w:val="20"/>
          <w:lang w:val="ru-RU"/>
        </w:rPr>
      </w:pPr>
      <w:r>
        <w:rPr>
          <w:rFonts w:cs="Times New Roman"/>
          <w:sz w:val="20"/>
          <w:szCs w:val="20"/>
          <w:lang w:val="ru-RU"/>
        </w:rPr>
        <w:t>Разослано: дело, библиотека с.Эссо и с.Анавгай, прокуратура, официальный сайт, Финотдел, КУМИ, Отдел ЖКХ, Отдел по строительству, Чумакову К.В., администрация Анавгайского СП</w:t>
      </w:r>
    </w:p>
    <w:p>
      <w:pPr>
        <w:pStyle w:val="Normal"/>
        <w:widowControl/>
        <w:suppressAutoHyphens w:val="true"/>
        <w:kinsoku w:val="true"/>
        <w:overflowPunct w:val="true"/>
        <w:autoSpaceDE w:val="true"/>
        <w:bidi w:val="0"/>
        <w:snapToGrid w:val="false"/>
        <w:ind w:left="5613" w:right="0" w:hanging="0"/>
        <w:jc w:val="left"/>
        <w:rPr>
          <w:color w:val="000000"/>
          <w:sz w:val="24"/>
          <w:szCs w:val="24"/>
          <w:lang w:val="ru-RU"/>
        </w:rPr>
      </w:pPr>
      <w:r>
        <w:rPr>
          <w:color w:val="000000"/>
          <w:sz w:val="24"/>
          <w:szCs w:val="24"/>
          <w:lang w:val="ru-RU"/>
        </w:rPr>
        <w:t>Приложение</w:t>
      </w:r>
    </w:p>
    <w:p>
      <w:pPr>
        <w:pStyle w:val="Normal"/>
        <w:widowControl/>
        <w:suppressAutoHyphens w:val="true"/>
        <w:kinsoku w:val="true"/>
        <w:overflowPunct w:val="true"/>
        <w:autoSpaceDE w:val="true"/>
        <w:bidi w:val="0"/>
        <w:snapToGrid w:val="false"/>
        <w:ind w:left="5613" w:right="0" w:hanging="0"/>
        <w:jc w:val="left"/>
        <w:rPr>
          <w:color w:val="000000"/>
          <w:sz w:val="24"/>
          <w:szCs w:val="24"/>
          <w:lang w:val="ru-RU"/>
        </w:rPr>
      </w:pPr>
      <w:r>
        <w:rPr>
          <w:color w:val="000000"/>
          <w:sz w:val="24"/>
          <w:szCs w:val="24"/>
          <w:lang w:val="ru-RU"/>
        </w:rPr>
        <w:t xml:space="preserve">к постановлению администрации </w:t>
      </w:r>
    </w:p>
    <w:p>
      <w:pPr>
        <w:pStyle w:val="Normal"/>
        <w:widowControl/>
        <w:suppressAutoHyphens w:val="true"/>
        <w:kinsoku w:val="true"/>
        <w:overflowPunct w:val="true"/>
        <w:autoSpaceDE w:val="true"/>
        <w:bidi w:val="0"/>
        <w:ind w:left="5613" w:right="0" w:hanging="0"/>
        <w:jc w:val="left"/>
        <w:rPr>
          <w:color w:val="000000"/>
          <w:sz w:val="24"/>
          <w:szCs w:val="24"/>
          <w:lang w:val="ru-RU"/>
        </w:rPr>
      </w:pPr>
      <w:r>
        <w:rPr>
          <w:color w:val="000000"/>
          <w:sz w:val="24"/>
          <w:szCs w:val="24"/>
          <w:lang w:val="ru-RU"/>
        </w:rPr>
        <w:t>Быстринского муниципального района</w:t>
      </w:r>
    </w:p>
    <w:p>
      <w:pPr>
        <w:pStyle w:val="Normal"/>
        <w:widowControl/>
        <w:suppressAutoHyphens w:val="true"/>
        <w:kinsoku w:val="true"/>
        <w:overflowPunct w:val="true"/>
        <w:autoSpaceDE w:val="true"/>
        <w:bidi w:val="0"/>
        <w:ind w:left="5613" w:right="0" w:hanging="0"/>
        <w:jc w:val="left"/>
        <w:rPr>
          <w:color w:val="000000"/>
          <w:sz w:val="24"/>
          <w:szCs w:val="24"/>
          <w:lang w:val="ru-RU"/>
        </w:rPr>
      </w:pPr>
      <w:r>
        <w:rPr>
          <w:color w:val="000000"/>
          <w:sz w:val="24"/>
          <w:szCs w:val="24"/>
          <w:lang w:val="ru-RU"/>
        </w:rPr>
        <w:t>от 07.06.2018 года № 204</w:t>
      </w:r>
    </w:p>
    <w:p>
      <w:pPr>
        <w:pStyle w:val="Normal"/>
        <w:tabs>
          <w:tab w:val="clear" w:pos="709"/>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cs="Times New Roman"/>
          <w:b w:val="false"/>
          <w:b w:val="false"/>
          <w:i w:val="false"/>
          <w:i w:val="false"/>
          <w:color w:val="000000"/>
          <w:sz w:val="28"/>
          <w:szCs w:val="28"/>
          <w:lang w:val="ru-RU" w:eastAsia="en-US"/>
        </w:rPr>
      </w:pPr>
      <w:r>
        <w:rPr>
          <w:rFonts w:cs="Times New Roman"/>
          <w:b w:val="false"/>
          <w:i w:val="false"/>
          <w:color w:val="000000"/>
          <w:sz w:val="28"/>
          <w:szCs w:val="28"/>
          <w:lang w:val="ru-RU" w:eastAsia="en-US"/>
        </w:rPr>
      </w:r>
    </w:p>
    <w:p>
      <w:pPr>
        <w:pStyle w:val="Normal"/>
        <w:tabs>
          <w:tab w:val="clear" w:pos="709"/>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cs="Times New Roman"/>
          <w:b w:val="false"/>
          <w:b w:val="false"/>
          <w:i w:val="false"/>
          <w:i w:val="false"/>
          <w:color w:val="000000"/>
          <w:sz w:val="28"/>
          <w:szCs w:val="28"/>
          <w:lang w:val="ru-RU" w:eastAsia="en-US"/>
        </w:rPr>
      </w:pPr>
      <w:r>
        <w:rPr>
          <w:rFonts w:cs="Times New Roman"/>
          <w:b w:val="false"/>
          <w:i w:val="false"/>
          <w:color w:val="000000"/>
          <w:sz w:val="28"/>
          <w:szCs w:val="28"/>
          <w:lang w:val="ru-RU" w:eastAsia="en-US"/>
        </w:rPr>
      </w:r>
    </w:p>
    <w:p>
      <w:pPr>
        <w:pStyle w:val="Normal"/>
        <w:widowControl/>
        <w:tabs>
          <w:tab w:val="clear" w:pos="709"/>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uppressAutoHyphens w:val="true"/>
        <w:bidi w:val="0"/>
        <w:ind w:left="0" w:right="0" w:firstLine="52"/>
        <w:jc w:val="center"/>
        <w:rPr>
          <w:rFonts w:cs="Times New Roman"/>
          <w:b w:val="false"/>
          <w:b w:val="false"/>
          <w:i w:val="false"/>
          <w:i w:val="false"/>
          <w:color w:val="000000"/>
          <w:sz w:val="28"/>
          <w:szCs w:val="28"/>
          <w:lang w:val="ru-RU" w:eastAsia="en-US"/>
        </w:rPr>
      </w:pPr>
      <w:r>
        <w:rPr>
          <w:rFonts w:cs="Times New Roman"/>
          <w:b w:val="false"/>
          <w:i w:val="false"/>
          <w:color w:val="000000"/>
          <w:sz w:val="28"/>
          <w:szCs w:val="28"/>
          <w:lang w:val="ru-RU" w:eastAsia="en-US"/>
        </w:rPr>
        <w:t xml:space="preserve">Порядок </w:t>
      </w:r>
    </w:p>
    <w:p>
      <w:pPr>
        <w:pStyle w:val="Normal"/>
        <w:widowControl/>
        <w:tabs>
          <w:tab w:val="clear" w:pos="709"/>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uppressAutoHyphens w:val="true"/>
        <w:bidi w:val="0"/>
        <w:ind w:left="0" w:right="0" w:firstLine="52"/>
        <w:jc w:val="center"/>
        <w:rPr>
          <w:rFonts w:cs="Times New Roman"/>
          <w:b w:val="false"/>
          <w:b w:val="false"/>
          <w:i w:val="false"/>
          <w:i w:val="false"/>
          <w:color w:val="000000"/>
          <w:sz w:val="28"/>
          <w:szCs w:val="28"/>
          <w:lang w:val="ru-RU" w:eastAsia="en-US"/>
        </w:rPr>
      </w:pPr>
      <w:r>
        <w:rPr>
          <w:rFonts w:cs="Times New Roman"/>
          <w:b w:val="false"/>
          <w:i w:val="false"/>
          <w:color w:val="000000"/>
          <w:sz w:val="28"/>
          <w:szCs w:val="28"/>
          <w:lang w:val="ru-RU" w:eastAsia="en-US"/>
        </w:rPr>
        <w:t xml:space="preserve">сопровождения инвестиционных проектов по принципу «одного окна» </w:t>
      </w:r>
    </w:p>
    <w:p>
      <w:pPr>
        <w:pStyle w:val="Normal"/>
        <w:widowControl/>
        <w:tabs>
          <w:tab w:val="clear" w:pos="709"/>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uppressAutoHyphens w:val="true"/>
        <w:bidi w:val="0"/>
        <w:ind w:left="0" w:right="0" w:firstLine="52"/>
        <w:jc w:val="center"/>
        <w:rPr>
          <w:rFonts w:cs="Times New Roman"/>
          <w:b w:val="false"/>
          <w:b w:val="false"/>
          <w:i w:val="false"/>
          <w:i w:val="false"/>
          <w:color w:val="000000"/>
          <w:sz w:val="28"/>
          <w:szCs w:val="28"/>
          <w:lang w:val="ru-RU" w:eastAsia="en-US"/>
        </w:rPr>
      </w:pPr>
      <w:r>
        <w:rPr>
          <w:rFonts w:cs="Times New Roman"/>
          <w:b w:val="false"/>
          <w:i w:val="false"/>
          <w:color w:val="000000"/>
          <w:sz w:val="28"/>
          <w:szCs w:val="28"/>
          <w:lang w:val="ru-RU" w:eastAsia="en-US"/>
        </w:rPr>
        <w:t>на территории Быстринского муниципального района</w:t>
      </w:r>
    </w:p>
    <w:p>
      <w:pPr>
        <w:pStyle w:val="Normal"/>
        <w:tabs>
          <w:tab w:val="clear" w:pos="709"/>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uppressAutoHyphens w:val="true"/>
        <w:bidi w:val="0"/>
        <w:ind w:left="0" w:right="0" w:firstLine="709"/>
        <w:rPr>
          <w:rFonts w:cs="Times New Roman"/>
          <w:b w:val="false"/>
          <w:b w:val="false"/>
          <w:i w:val="false"/>
          <w:i w:val="false"/>
          <w:color w:val="000000"/>
          <w:sz w:val="28"/>
          <w:szCs w:val="28"/>
          <w:lang w:val="ru-RU" w:eastAsia="en-US"/>
        </w:rPr>
      </w:pPr>
      <w:r>
        <w:rPr>
          <w:rFonts w:cs="Times New Roman"/>
          <w:b w:val="false"/>
          <w:i w:val="false"/>
          <w:color w:val="000000"/>
          <w:sz w:val="28"/>
          <w:szCs w:val="28"/>
          <w:lang w:val="ru-RU" w:eastAsia="en-US"/>
        </w:rPr>
      </w:r>
    </w:p>
    <w:p>
      <w:pPr>
        <w:pStyle w:val="Normal"/>
        <w:widowControl/>
        <w:tabs>
          <w:tab w:val="clear" w:pos="709"/>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uppressAutoHyphens w:val="true"/>
        <w:bidi w:val="0"/>
        <w:ind w:left="0" w:right="0" w:firstLine="17"/>
        <w:jc w:val="center"/>
        <w:rPr>
          <w:rFonts w:cs="Times New Roman"/>
          <w:b w:val="false"/>
          <w:b w:val="false"/>
          <w:i w:val="false"/>
          <w:i w:val="false"/>
          <w:color w:val="000000"/>
          <w:sz w:val="28"/>
          <w:szCs w:val="28"/>
          <w:lang w:val="ru-RU" w:eastAsia="en-US"/>
        </w:rPr>
      </w:pPr>
      <w:r>
        <w:rPr>
          <w:rFonts w:cs="Times New Roman"/>
          <w:b w:val="false"/>
          <w:i w:val="false"/>
          <w:color w:val="000000"/>
          <w:sz w:val="28"/>
          <w:szCs w:val="28"/>
          <w:lang w:val="ru-RU" w:eastAsia="en-US"/>
        </w:rPr>
        <w:t>I. Общие положения</w:t>
      </w:r>
    </w:p>
    <w:p>
      <w:pPr>
        <w:pStyle w:val="Normal"/>
        <w:spacing w:lineRule="atLeast" w:line="298" w:before="0" w:after="0"/>
        <w:ind w:left="0" w:right="0" w:firstLine="709"/>
        <w:jc w:val="both"/>
        <w:rPr>
          <w:lang w:val="ru-RU"/>
        </w:rPr>
      </w:pPr>
      <w:r>
        <w:rPr>
          <w:lang w:val="ru-RU"/>
        </w:rPr>
      </w:r>
    </w:p>
    <w:p>
      <w:pPr>
        <w:pStyle w:val="Normal"/>
        <w:widowControl/>
        <w:suppressAutoHyphens w:val="true"/>
        <w:kinsoku w:val="true"/>
        <w:overflowPunct w:val="true"/>
        <w:autoSpaceDE w:val="true"/>
        <w:bidi w:val="0"/>
        <w:spacing w:lineRule="atLeast" w:line="298" w:before="0" w:after="0"/>
        <w:ind w:left="0" w:right="0" w:firstLine="567"/>
        <w:jc w:val="both"/>
        <w:rPr/>
      </w:pPr>
      <w:r>
        <w:rPr>
          <w:rFonts w:cs="Times New Roman"/>
          <w:bCs w:val="false"/>
          <w:color w:val="000000"/>
          <w:spacing w:val="-3"/>
          <w:sz w:val="28"/>
          <w:szCs w:val="28"/>
          <w:lang w:val="ru-RU"/>
        </w:rPr>
        <w:t xml:space="preserve">1.1. Порядок сопровождения инвестиционных проектов по принципу «одного окна» на территории Быстринского муниципального района (далее - Порядок) </w:t>
      </w:r>
      <w:r>
        <w:rPr>
          <w:rFonts w:cs="Times New Roman"/>
          <w:bCs w:val="false"/>
          <w:color w:val="000000"/>
          <w:spacing w:val="-6"/>
          <w:sz w:val="28"/>
          <w:szCs w:val="28"/>
          <w:lang w:val="ru-RU"/>
        </w:rPr>
        <w:t xml:space="preserve">устанавливает порядок взаимодействия органов местного самоуправления </w:t>
      </w:r>
      <w:r>
        <w:rPr>
          <w:rFonts w:cs="Times New Roman"/>
          <w:b w:val="false"/>
          <w:bCs w:val="false"/>
          <w:i w:val="false"/>
          <w:color w:val="000000"/>
          <w:spacing w:val="-6"/>
          <w:sz w:val="28"/>
          <w:szCs w:val="28"/>
          <w:lang w:val="ru-RU" w:eastAsia="en-US"/>
        </w:rPr>
        <w:t>Быстринского муниципального района (далее - органы местного самоуправления) с участниками инвестиционного процесса в период</w:t>
      </w:r>
      <w:r>
        <w:rPr>
          <w:rFonts w:cs="Times New Roman"/>
          <w:bCs w:val="false"/>
          <w:color w:val="000000"/>
          <w:spacing w:val="-6"/>
          <w:sz w:val="28"/>
          <w:szCs w:val="28"/>
          <w:lang w:val="ru-RU"/>
        </w:rPr>
        <w:t xml:space="preserve"> сопровождения инвестиционных проектов, реализуемых и (или) планируемых к реализации на территории </w:t>
      </w:r>
      <w:r>
        <w:rPr>
          <w:rFonts w:cs="Times New Roman"/>
          <w:b w:val="false"/>
          <w:bCs w:val="false"/>
          <w:i w:val="false"/>
          <w:color w:val="000000"/>
          <w:spacing w:val="-6"/>
          <w:sz w:val="28"/>
          <w:szCs w:val="28"/>
          <w:lang w:val="ru-RU" w:eastAsia="en-US"/>
        </w:rPr>
        <w:t xml:space="preserve">Быстринского муниципального </w:t>
      </w:r>
      <w:r>
        <w:rPr>
          <w:rFonts w:cs="Times New Roman"/>
          <w:bCs w:val="false"/>
          <w:color w:val="000000"/>
          <w:spacing w:val="-6"/>
          <w:sz w:val="28"/>
          <w:szCs w:val="28"/>
          <w:lang w:val="ru-RU"/>
        </w:rPr>
        <w:t>района по принципу «одного окна» (далее - сопровождение инвестиционных проектов), устанавливает последовательность действий и механизм оказания администрацией Быстринского муниципального района (далее - районная администрация) информационного, консультационного и организационного содействия субъектам инвестиционной деятельности, регулирует отношения, возникающие в ходе планирования и реализации инвестиционных проектов на различных его стадиях, во время взаимодействия между участниками инвестиционного процесса.</w:t>
      </w:r>
    </w:p>
    <w:p>
      <w:pPr>
        <w:pStyle w:val="Normal"/>
        <w:widowControl/>
        <w:suppressAutoHyphens w:val="true"/>
        <w:kinsoku w:val="true"/>
        <w:overflowPunct w:val="true"/>
        <w:autoSpaceDE w:val="true"/>
        <w:bidi w:val="0"/>
        <w:spacing w:lineRule="atLeast" w:line="298" w:before="0" w:after="0"/>
        <w:ind w:left="0" w:right="0" w:firstLine="567"/>
        <w:jc w:val="both"/>
        <w:rPr/>
      </w:pPr>
      <w:r>
        <w:rPr>
          <w:rFonts w:cs="Times New Roman"/>
          <w:b w:val="false"/>
          <w:bCs w:val="false"/>
          <w:i w:val="false"/>
          <w:color w:val="000000"/>
          <w:spacing w:val="-6"/>
          <w:sz w:val="28"/>
          <w:szCs w:val="28"/>
          <w:lang w:val="ru-RU" w:eastAsia="en-US"/>
        </w:rPr>
        <w:t xml:space="preserve">1.2. </w:t>
      </w:r>
      <w:r>
        <w:rPr>
          <w:rFonts w:cs="Times New Roman"/>
          <w:b w:val="false"/>
          <w:bCs w:val="false"/>
          <w:i w:val="false"/>
          <w:color w:val="000000"/>
          <w:spacing w:val="-6"/>
          <w:sz w:val="28"/>
          <w:szCs w:val="28"/>
          <w:lang w:val="ru-RU" w:eastAsia="ru-RU"/>
        </w:rPr>
        <w:t xml:space="preserve">Настоящий Порядок разработан в соответствии с Конституцией Российской Федерации, Указами Президента Российской Федерации, Федеральным законом от 06.10.2003 №131-ФЗ «Об общих принципах организации местного самоуправления в Российской Федерации», законодательством Российской Федерации и Камчатского края, нормативными правовыми актами Российской Федерации, и Камчатского края в сфере инвестиционной и предпринимательской деятельности, Уставом Быстринского муниципального района (далее - Устав района), муниципальными </w:t>
      </w:r>
      <w:r>
        <w:rPr>
          <w:rFonts w:cs="Times New Roman"/>
          <w:b w:val="false"/>
          <w:bCs w:val="false"/>
          <w:i w:val="false"/>
          <w:color w:val="000000"/>
          <w:spacing w:val="0"/>
          <w:sz w:val="28"/>
          <w:szCs w:val="28"/>
          <w:lang w:val="ru-RU" w:eastAsia="ru-RU" w:bidi="ru-RU"/>
        </w:rPr>
        <w:t xml:space="preserve">нормативными правовыми актами органов местного самоуправления Быстринского муниципального района (далее - муниципальные правовые акты), </w:t>
      </w:r>
      <w:r>
        <w:rPr>
          <w:rFonts w:cs="Times New Roman"/>
          <w:b w:val="false"/>
          <w:bCs w:val="false"/>
          <w:i w:val="false"/>
          <w:color w:val="000000"/>
          <w:spacing w:val="-6"/>
          <w:sz w:val="28"/>
          <w:szCs w:val="28"/>
          <w:lang w:val="ru-RU" w:eastAsia="ru-RU"/>
        </w:rPr>
        <w:t>постановлениями и распоряжения администрации Быстринского муниципального района (далее - постановление и распоряжения администрации).</w:t>
      </w:r>
    </w:p>
    <w:p>
      <w:pPr>
        <w:pStyle w:val="Normal"/>
        <w:widowControl/>
        <w:suppressAutoHyphens w:val="true"/>
        <w:kinsoku w:val="true"/>
        <w:overflowPunct w:val="true"/>
        <w:autoSpaceDE w:val="true"/>
        <w:bidi w:val="0"/>
        <w:spacing w:lineRule="atLeast" w:line="298" w:before="0" w:after="0"/>
        <w:ind w:left="0" w:right="0" w:firstLine="567"/>
        <w:jc w:val="both"/>
        <w:rPr>
          <w:rFonts w:cs="Times New Roman"/>
          <w:b w:val="false"/>
          <w:b w:val="false"/>
          <w:bCs w:val="false"/>
          <w:i w:val="false"/>
          <w:i w:val="false"/>
          <w:color w:val="000000"/>
          <w:spacing w:val="-6"/>
          <w:sz w:val="28"/>
          <w:szCs w:val="28"/>
          <w:lang w:val="ru-RU" w:eastAsia="en-US"/>
        </w:rPr>
      </w:pPr>
      <w:r>
        <w:rPr>
          <w:rFonts w:cs="Times New Roman"/>
          <w:b w:val="false"/>
          <w:bCs w:val="false"/>
          <w:i w:val="false"/>
          <w:color w:val="000000"/>
          <w:spacing w:val="-6"/>
          <w:sz w:val="28"/>
          <w:szCs w:val="28"/>
          <w:lang w:val="ru-RU" w:eastAsia="en-US"/>
        </w:rPr>
        <w:t>1.3. Настоящий Порядок разработан с целью реализации Указа Президента Российской Федерации от 07.05.2018 №204 «О национальных целях и стратегических задачах развития Российской Федерации на период до 2024 года», Стратегии социально-экономического развития Камчатского края на период до 2030 года, утвержденной Постановлением Правительства Камчатского края от 09.01.2018 №1-П, Плана мероприятий («Дорожная карта») Быстринского муниципального района по реализации Инвестиционной стратегии Камчатского края до 2020 года, утвержденного распоряжением администрации от 30.09.2014 №527, внедрения Стандарта деятельности органов местного самоуправления Быстринского муниципального района Камчатского края по обеспечению благоприятного инвестиционного климата, утвержденного постановлением администрации от 30.09.2014 №466.</w:t>
      </w:r>
    </w:p>
    <w:p>
      <w:pPr>
        <w:pStyle w:val="Normal"/>
        <w:widowControl/>
        <w:suppressAutoHyphens w:val="true"/>
        <w:kinsoku w:val="true"/>
        <w:overflowPunct w:val="true"/>
        <w:autoSpaceDE w:val="true"/>
        <w:bidi w:val="0"/>
        <w:spacing w:lineRule="atLeast" w:line="298" w:before="0" w:after="0"/>
        <w:ind w:left="0" w:right="0" w:firstLine="567"/>
        <w:jc w:val="both"/>
        <w:rPr/>
      </w:pPr>
      <w:r>
        <w:rPr>
          <w:rFonts w:eastAsia="Times New Roman" w:cs="Times New Roman"/>
          <w:b w:val="false"/>
          <w:bCs w:val="false"/>
          <w:i w:val="false"/>
          <w:color w:val="000000"/>
          <w:spacing w:val="-6"/>
          <w:sz w:val="28"/>
          <w:szCs w:val="28"/>
          <w:lang w:val="ru-RU" w:eastAsia="zxx" w:bidi="ar-SA"/>
        </w:rPr>
        <w:t>1.4.</w:t>
      </w:r>
      <w:r>
        <w:rPr>
          <w:rFonts w:cs="Times New Roman"/>
          <w:b w:val="false"/>
          <w:bCs w:val="false"/>
          <w:i w:val="false"/>
          <w:color w:val="000000"/>
          <w:spacing w:val="-6"/>
          <w:sz w:val="28"/>
          <w:szCs w:val="28"/>
          <w:lang w:val="ru-RU" w:eastAsia="en-US"/>
        </w:rPr>
        <w:t xml:space="preserve"> </w:t>
      </w:r>
      <w:r>
        <w:rPr>
          <w:rFonts w:cs="Times New Roman"/>
          <w:b w:val="false"/>
          <w:bCs w:val="false"/>
          <w:i w:val="false"/>
          <w:color w:val="000000"/>
          <w:spacing w:val="-6"/>
          <w:sz w:val="28"/>
          <w:szCs w:val="28"/>
          <w:lang w:val="ru-RU" w:eastAsia="ru-RU"/>
        </w:rPr>
        <w:t>Правовую основу настоящего Порядка составляют:</w:t>
      </w:r>
    </w:p>
    <w:p>
      <w:pPr>
        <w:pStyle w:val="Normal"/>
        <w:widowControl/>
        <w:suppressAutoHyphens w:val="true"/>
        <w:kinsoku w:val="true"/>
        <w:overflowPunct w:val="true"/>
        <w:autoSpaceDE w:val="true"/>
        <w:bidi w:val="0"/>
        <w:spacing w:lineRule="atLeast" w:line="298" w:before="0" w:after="0"/>
        <w:ind w:left="0" w:right="0" w:firstLine="567"/>
        <w:jc w:val="both"/>
        <w:rPr>
          <w:rFonts w:cs="Times New Roman"/>
          <w:b w:val="false"/>
          <w:b w:val="false"/>
          <w:bCs w:val="false"/>
          <w:i w:val="false"/>
          <w:i w:val="false"/>
          <w:color w:val="000000"/>
          <w:spacing w:val="-6"/>
          <w:sz w:val="28"/>
          <w:szCs w:val="28"/>
          <w:lang w:val="ru-RU" w:eastAsia="en-US"/>
        </w:rPr>
      </w:pPr>
      <w:r>
        <w:rPr>
          <w:rFonts w:cs="Times New Roman"/>
          <w:b w:val="false"/>
          <w:bCs w:val="false"/>
          <w:i w:val="false"/>
          <w:color w:val="000000"/>
          <w:spacing w:val="-6"/>
          <w:sz w:val="28"/>
          <w:szCs w:val="28"/>
          <w:lang w:val="ru-RU" w:eastAsia="en-US"/>
        </w:rPr>
        <w:t>- Федеральный закон от 25.02.1999 №39-ФЗ «Об инвестиционной деятельности в Российской Федерации, осуществляемой в форме капитальных вложений» (далее - Федеральный закон от 25.02.1999 №39-ФЗ);</w:t>
      </w:r>
    </w:p>
    <w:p>
      <w:pPr>
        <w:pStyle w:val="Normal"/>
        <w:widowControl/>
        <w:suppressAutoHyphens w:val="true"/>
        <w:kinsoku w:val="true"/>
        <w:overflowPunct w:val="true"/>
        <w:autoSpaceDE w:val="true"/>
        <w:bidi w:val="0"/>
        <w:spacing w:lineRule="atLeast" w:line="298" w:before="0" w:after="0"/>
        <w:ind w:left="0" w:right="0" w:firstLine="567"/>
        <w:jc w:val="both"/>
        <w:rPr>
          <w:rFonts w:cs="Times New Roman"/>
          <w:b w:val="false"/>
          <w:b w:val="false"/>
          <w:bCs w:val="false"/>
          <w:i w:val="false"/>
          <w:i w:val="false"/>
          <w:color w:val="000000"/>
          <w:spacing w:val="-6"/>
          <w:sz w:val="28"/>
          <w:szCs w:val="28"/>
          <w:lang w:val="ru-RU" w:eastAsia="en-US"/>
        </w:rPr>
      </w:pPr>
      <w:r>
        <w:rPr>
          <w:rFonts w:cs="Times New Roman"/>
          <w:b w:val="false"/>
          <w:bCs w:val="false"/>
          <w:i w:val="false"/>
          <w:color w:val="000000"/>
          <w:spacing w:val="-6"/>
          <w:sz w:val="28"/>
          <w:szCs w:val="28"/>
          <w:lang w:val="ru-RU" w:eastAsia="en-US"/>
        </w:rPr>
        <w:t>- Федеральный закон от 13.07.2015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pStyle w:val="Normal"/>
        <w:widowControl/>
        <w:suppressAutoHyphens w:val="true"/>
        <w:kinsoku w:val="true"/>
        <w:overflowPunct w:val="true"/>
        <w:autoSpaceDE w:val="true"/>
        <w:bidi w:val="0"/>
        <w:spacing w:lineRule="atLeast" w:line="298" w:before="0" w:after="0"/>
        <w:ind w:left="0" w:right="0" w:firstLine="567"/>
        <w:jc w:val="both"/>
        <w:rPr>
          <w:rFonts w:cs="Times New Roman"/>
          <w:b w:val="false"/>
          <w:b w:val="false"/>
          <w:bCs w:val="false"/>
          <w:i w:val="false"/>
          <w:i w:val="false"/>
          <w:color w:val="000000"/>
          <w:spacing w:val="-6"/>
          <w:sz w:val="28"/>
          <w:szCs w:val="28"/>
          <w:lang w:val="ru-RU" w:eastAsia="en-US"/>
        </w:rPr>
      </w:pPr>
      <w:r>
        <w:rPr>
          <w:rFonts w:cs="Times New Roman"/>
          <w:b w:val="false"/>
          <w:bCs w:val="false"/>
          <w:i w:val="false"/>
          <w:color w:val="000000"/>
          <w:spacing w:val="-6"/>
          <w:sz w:val="28"/>
          <w:szCs w:val="28"/>
          <w:lang w:val="ru-RU" w:eastAsia="en-US"/>
        </w:rPr>
        <w:t>- Федеральный закон от 21.07.2005 №115-ФЗ «О концессионных соглашениях»;</w:t>
      </w:r>
    </w:p>
    <w:p>
      <w:pPr>
        <w:pStyle w:val="Normal"/>
        <w:widowControl/>
        <w:suppressAutoHyphens w:val="true"/>
        <w:kinsoku w:val="true"/>
        <w:overflowPunct w:val="true"/>
        <w:autoSpaceDE w:val="true"/>
        <w:bidi w:val="0"/>
        <w:spacing w:lineRule="atLeast" w:line="298" w:before="0" w:after="0"/>
        <w:ind w:left="0" w:right="0" w:firstLine="567"/>
        <w:jc w:val="both"/>
        <w:rPr>
          <w:rFonts w:cs="Times New Roman"/>
          <w:b w:val="false"/>
          <w:b w:val="false"/>
          <w:bCs w:val="false"/>
          <w:i w:val="false"/>
          <w:i w:val="false"/>
          <w:color w:val="000000"/>
          <w:spacing w:val="-6"/>
          <w:sz w:val="28"/>
          <w:szCs w:val="28"/>
          <w:lang w:val="ru-RU" w:eastAsia="en-US"/>
        </w:rPr>
      </w:pPr>
      <w:r>
        <w:rPr>
          <w:rFonts w:cs="Times New Roman"/>
          <w:b w:val="false"/>
          <w:bCs w:val="false"/>
          <w:i w:val="false"/>
          <w:color w:val="000000"/>
          <w:spacing w:val="-6"/>
          <w:sz w:val="28"/>
          <w:szCs w:val="28"/>
          <w:lang w:val="ru-RU" w:eastAsia="en-US"/>
        </w:rPr>
        <w:t>- Федеральный закон от 24.07.2007 №209-ФЗ «О развитии малого и среднего предпринимательства в Российской Федерации»;</w:t>
      </w:r>
    </w:p>
    <w:p>
      <w:pPr>
        <w:pStyle w:val="Normal"/>
        <w:widowControl/>
        <w:suppressAutoHyphens w:val="true"/>
        <w:kinsoku w:val="true"/>
        <w:overflowPunct w:val="true"/>
        <w:autoSpaceDE w:val="true"/>
        <w:bidi w:val="0"/>
        <w:spacing w:lineRule="atLeast" w:line="298" w:before="0" w:after="0"/>
        <w:ind w:left="0" w:right="0" w:firstLine="567"/>
        <w:jc w:val="both"/>
        <w:rPr>
          <w:rFonts w:cs="Times New Roman"/>
          <w:b w:val="false"/>
          <w:b w:val="false"/>
          <w:bCs w:val="false"/>
          <w:i w:val="false"/>
          <w:i w:val="false"/>
          <w:color w:val="000000"/>
          <w:spacing w:val="-6"/>
          <w:sz w:val="28"/>
          <w:szCs w:val="28"/>
          <w:lang w:val="ru-RU" w:eastAsia="en-US"/>
        </w:rPr>
      </w:pPr>
      <w:r>
        <w:rPr>
          <w:rFonts w:cs="Times New Roman"/>
          <w:b w:val="false"/>
          <w:bCs w:val="false"/>
          <w:i w:val="false"/>
          <w:color w:val="000000"/>
          <w:spacing w:val="-6"/>
          <w:sz w:val="28"/>
          <w:szCs w:val="28"/>
          <w:lang w:val="ru-RU" w:eastAsia="en-US"/>
        </w:rPr>
        <w:t>- Закон Камчатского края от 22.09.2008 №129 «О государственной поддержке инвестиционной деятельности в Камчатском крае» (далее - Закон Камчатского края от 22.09.2008 №129);</w:t>
      </w:r>
    </w:p>
    <w:p>
      <w:pPr>
        <w:pStyle w:val="Normal"/>
        <w:widowControl/>
        <w:suppressAutoHyphens w:val="true"/>
        <w:kinsoku w:val="true"/>
        <w:overflowPunct w:val="true"/>
        <w:autoSpaceDE w:val="true"/>
        <w:bidi w:val="0"/>
        <w:spacing w:lineRule="atLeast" w:line="298" w:before="0" w:after="0"/>
        <w:ind w:left="0" w:right="0" w:firstLine="567"/>
        <w:jc w:val="both"/>
        <w:rPr>
          <w:rFonts w:cs="Times New Roman"/>
          <w:b w:val="false"/>
          <w:b w:val="false"/>
          <w:bCs w:val="false"/>
          <w:i w:val="false"/>
          <w:i w:val="false"/>
          <w:color w:val="000000"/>
          <w:spacing w:val="-6"/>
          <w:sz w:val="28"/>
          <w:szCs w:val="28"/>
          <w:lang w:val="ru-RU" w:eastAsia="en-US"/>
        </w:rPr>
      </w:pPr>
      <w:r>
        <w:rPr>
          <w:rFonts w:cs="Times New Roman"/>
          <w:b w:val="false"/>
          <w:bCs w:val="false"/>
          <w:i w:val="false"/>
          <w:color w:val="000000"/>
          <w:spacing w:val="-6"/>
          <w:sz w:val="28"/>
          <w:szCs w:val="28"/>
          <w:lang w:val="ru-RU" w:eastAsia="en-US"/>
        </w:rPr>
        <w:t>- Закон Камчатского края от 30.07.2015 №662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на территории Камчатского края предоставляются земельные участки в аренду без проведения торгов»;</w:t>
      </w:r>
    </w:p>
    <w:p>
      <w:pPr>
        <w:pStyle w:val="Normal"/>
        <w:widowControl w:val="false"/>
        <w:tabs>
          <w:tab w:val="clear" w:pos="709"/>
          <w:tab w:val="left" w:pos="1382" w:leader="none"/>
        </w:tabs>
        <w:suppressAutoHyphens w:val="true"/>
        <w:kinsoku w:val="true"/>
        <w:overflowPunct w:val="true"/>
        <w:autoSpaceDE w:val="true"/>
        <w:bidi w:val="0"/>
        <w:spacing w:lineRule="auto" w:line="240" w:before="0" w:after="0"/>
        <w:ind w:left="0" w:right="0" w:firstLine="567"/>
        <w:jc w:val="both"/>
        <w:rPr>
          <w:rFonts w:eastAsia="Times New Roman" w:cs="Times New Roman"/>
          <w:b w:val="false"/>
          <w:b w:val="false"/>
          <w:bCs w:val="false"/>
          <w:i w:val="false"/>
          <w:i w:val="false"/>
          <w:color w:val="000000"/>
          <w:spacing w:val="0"/>
          <w:w w:val="100"/>
          <w:sz w:val="28"/>
          <w:szCs w:val="28"/>
          <w:lang w:val="ru-RU" w:eastAsia="zxx" w:bidi="ar-SA"/>
        </w:rPr>
      </w:pPr>
      <w:r>
        <w:rPr>
          <w:rFonts w:eastAsia="Times New Roman" w:cs="Times New Roman"/>
          <w:b w:val="false"/>
          <w:bCs w:val="false"/>
          <w:i w:val="false"/>
          <w:color w:val="000000"/>
          <w:spacing w:val="0"/>
          <w:w w:val="100"/>
          <w:sz w:val="28"/>
          <w:szCs w:val="28"/>
          <w:lang w:val="ru-RU" w:eastAsia="zxx" w:bidi="ar-SA"/>
        </w:rPr>
        <w:t>- Постановление Правительства Российской Федерации от 16.10.2014 №1055 «Об утверждении методики отбора инвестиционных проектов, планируемых к реализации на территориях Дальнего Востока и Байкальского региона» (далее - Постановление Правительства от 16.10.2014 №1055);</w:t>
      </w:r>
    </w:p>
    <w:p>
      <w:pPr>
        <w:pStyle w:val="Normal"/>
        <w:widowControl w:val="false"/>
        <w:tabs>
          <w:tab w:val="clear" w:pos="709"/>
          <w:tab w:val="left" w:pos="1382" w:leader="none"/>
        </w:tabs>
        <w:suppressAutoHyphens w:val="true"/>
        <w:kinsoku w:val="true"/>
        <w:overflowPunct w:val="true"/>
        <w:autoSpaceDE w:val="true"/>
        <w:bidi w:val="0"/>
        <w:spacing w:lineRule="auto" w:line="240" w:before="0" w:after="0"/>
        <w:ind w:left="0" w:right="0" w:firstLine="567"/>
        <w:jc w:val="both"/>
        <w:rPr>
          <w:rFonts w:eastAsia="Times New Roman" w:cs="Times New Roman"/>
          <w:b w:val="false"/>
          <w:b w:val="false"/>
          <w:bCs w:val="false"/>
          <w:i w:val="false"/>
          <w:i w:val="false"/>
          <w:color w:val="000000"/>
          <w:spacing w:val="0"/>
          <w:w w:val="100"/>
          <w:sz w:val="28"/>
          <w:szCs w:val="28"/>
          <w:lang w:val="ru-RU" w:eastAsia="zxx" w:bidi="ar-SA"/>
        </w:rPr>
      </w:pPr>
      <w:r>
        <w:rPr>
          <w:rFonts w:eastAsia="Times New Roman" w:cs="Times New Roman"/>
          <w:b w:val="false"/>
          <w:bCs w:val="false"/>
          <w:i w:val="false"/>
          <w:color w:val="000000"/>
          <w:spacing w:val="0"/>
          <w:w w:val="100"/>
          <w:sz w:val="28"/>
          <w:szCs w:val="28"/>
          <w:lang w:val="ru-RU" w:eastAsia="zxx" w:bidi="ar-SA"/>
        </w:rPr>
        <w:t>- Методические рекомендации по подготовке документов для участия регионального инвестиционного проекта в отборе проектов, претендующих на получение бюджетных ассигнований Инвестиционного фонда Российской Федерации (вместе с «Рекомендациями к составлению бизнес-плана регионального инвестиционного проекта»), утверждены Минрегионом России 01.01.2009 года;</w:t>
      </w:r>
    </w:p>
    <w:p>
      <w:pPr>
        <w:pStyle w:val="Normal"/>
        <w:widowControl/>
        <w:suppressAutoHyphens w:val="true"/>
        <w:kinsoku w:val="true"/>
        <w:overflowPunct w:val="true"/>
        <w:autoSpaceDE w:val="true"/>
        <w:bidi w:val="0"/>
        <w:spacing w:lineRule="atLeast" w:line="298" w:before="0" w:after="0"/>
        <w:ind w:left="0" w:right="0" w:firstLine="567"/>
        <w:jc w:val="both"/>
        <w:rPr/>
      </w:pPr>
      <w:r>
        <w:rPr>
          <w:rFonts w:cs="Times New Roman"/>
          <w:b w:val="false"/>
          <w:bCs w:val="false"/>
          <w:i w:val="false"/>
          <w:color w:val="000000"/>
          <w:spacing w:val="-6"/>
          <w:sz w:val="28"/>
          <w:szCs w:val="28"/>
          <w:lang w:val="ru-RU" w:eastAsia="en-US"/>
        </w:rPr>
        <w:t xml:space="preserve">- Положение о сопровождении инвестиционных проектов, реализуемых и (или) планируемых к реализации в Камчатском крае, утвержденное постановлением Правительства Камчатского края от 17.09.2013 №406-П (далее - </w:t>
      </w:r>
      <w:r>
        <w:rPr>
          <w:rFonts w:eastAsia="Times New Roman" w:cs="Times New Roman"/>
          <w:b w:val="false"/>
          <w:bCs w:val="false"/>
          <w:i w:val="false"/>
          <w:color w:val="000000"/>
          <w:spacing w:val="-6"/>
          <w:kern w:val="2"/>
          <w:sz w:val="28"/>
          <w:szCs w:val="28"/>
          <w:lang w:val="ru-RU" w:eastAsia="zxx" w:bidi="ar-SA"/>
        </w:rPr>
        <w:t>Положение о сопровождении инвестиционных проектов в Камчатском крае</w:t>
      </w:r>
      <w:r>
        <w:rPr>
          <w:rFonts w:cs="Times New Roman"/>
          <w:b w:val="false"/>
          <w:bCs w:val="false"/>
          <w:i w:val="false"/>
          <w:color w:val="000000"/>
          <w:spacing w:val="-6"/>
          <w:sz w:val="28"/>
          <w:szCs w:val="28"/>
          <w:lang w:val="ru-RU" w:eastAsia="en-US"/>
        </w:rPr>
        <w:t>);</w:t>
      </w:r>
    </w:p>
    <w:p>
      <w:pPr>
        <w:pStyle w:val="Normal"/>
        <w:widowControl/>
        <w:suppressAutoHyphens w:val="true"/>
        <w:kinsoku w:val="true"/>
        <w:overflowPunct w:val="true"/>
        <w:autoSpaceDE w:val="true"/>
        <w:bidi w:val="0"/>
        <w:spacing w:lineRule="auto" w:line="240" w:before="0" w:after="0"/>
        <w:ind w:left="0" w:right="0" w:firstLine="567"/>
        <w:jc w:val="both"/>
        <w:rPr/>
      </w:pPr>
      <w:r>
        <w:rPr>
          <w:rFonts w:eastAsia="Times New Roman" w:cs="Times New Roman"/>
          <w:b w:val="false"/>
          <w:bCs w:val="false"/>
          <w:i w:val="false"/>
          <w:color w:val="000000"/>
          <w:spacing w:val="-6"/>
          <w:sz w:val="28"/>
          <w:szCs w:val="28"/>
          <w:lang w:val="ru-RU" w:eastAsia="ru-RU" w:bidi="ar-SA"/>
        </w:rPr>
        <w:t xml:space="preserve">- Положения о признании инвестиционного проекта масштабным инвестиционным проектом в Камчатском крае, </w:t>
      </w:r>
      <w:r>
        <w:rPr>
          <w:rFonts w:eastAsia="Times New Roman" w:cs="Times New Roman"/>
          <w:b w:val="false"/>
          <w:bCs w:val="false"/>
          <w:i w:val="false"/>
          <w:color w:val="000000"/>
          <w:spacing w:val="-6"/>
          <w:sz w:val="28"/>
          <w:szCs w:val="28"/>
          <w:lang w:val="ru-RU" w:eastAsia="zxx" w:bidi="ar-SA"/>
        </w:rPr>
        <w:t>утвержденное постановлением</w:t>
      </w:r>
      <w:r>
        <w:rPr>
          <w:rFonts w:eastAsia="Times New Roman" w:cs="Times New Roman"/>
          <w:b w:val="false"/>
          <w:bCs w:val="false"/>
          <w:i w:val="false"/>
          <w:color w:val="000000"/>
          <w:spacing w:val="-6"/>
          <w:sz w:val="28"/>
          <w:szCs w:val="28"/>
          <w:lang w:val="ru-RU" w:eastAsia="ru-RU" w:bidi="ar-SA"/>
        </w:rPr>
        <w:t xml:space="preserve"> Правительства Камчатского края от 31.08.2015 №312-П (далее - Положение о признании инвестиционного проекта масштабным).</w:t>
      </w:r>
    </w:p>
    <w:p>
      <w:pPr>
        <w:pStyle w:val="Normal"/>
        <w:widowControl/>
        <w:suppressAutoHyphens w:val="true"/>
        <w:kinsoku w:val="true"/>
        <w:overflowPunct w:val="true"/>
        <w:autoSpaceDE w:val="true"/>
        <w:bidi w:val="0"/>
        <w:spacing w:lineRule="atLeast" w:line="298" w:before="0" w:after="0"/>
        <w:ind w:left="0" w:right="0" w:firstLine="567"/>
        <w:jc w:val="both"/>
        <w:rPr>
          <w:rFonts w:cs="Times New Roman"/>
          <w:b w:val="false"/>
          <w:b w:val="false"/>
          <w:bCs w:val="false"/>
          <w:i w:val="false"/>
          <w:i w:val="false"/>
          <w:color w:val="000000"/>
          <w:spacing w:val="-6"/>
          <w:sz w:val="28"/>
          <w:szCs w:val="28"/>
          <w:lang w:val="ru-RU" w:eastAsia="en-US"/>
        </w:rPr>
      </w:pPr>
      <w:r>
        <w:rPr>
          <w:rFonts w:cs="Times New Roman"/>
          <w:b w:val="false"/>
          <w:bCs w:val="false"/>
          <w:i w:val="false"/>
          <w:color w:val="000000"/>
          <w:spacing w:val="-6"/>
          <w:sz w:val="28"/>
          <w:szCs w:val="28"/>
          <w:lang w:val="ru-RU" w:eastAsia="en-US"/>
        </w:rPr>
        <w:t>- Приказ Агентства инвестиций и предпринимательства Камчатского края от 24.08.2016 №113-П «Об утверждении форм паспортов инвестиционных объектов Камчатского края и методических рекомендаций по заполнению паспортов инвестиционных объектов Камчатского края»;</w:t>
      </w:r>
    </w:p>
    <w:p>
      <w:pPr>
        <w:pStyle w:val="Normal"/>
        <w:widowControl/>
        <w:suppressAutoHyphens w:val="true"/>
        <w:kinsoku w:val="true"/>
        <w:overflowPunct w:val="true"/>
        <w:autoSpaceDE w:val="true"/>
        <w:bidi w:val="0"/>
        <w:spacing w:lineRule="auto" w:line="240" w:before="0" w:after="0"/>
        <w:ind w:left="0" w:right="0" w:firstLine="567"/>
        <w:jc w:val="both"/>
        <w:rPr>
          <w:rFonts w:cs="Times New Roman"/>
          <w:b w:val="false"/>
          <w:b w:val="false"/>
          <w:bCs w:val="false"/>
          <w:i w:val="false"/>
          <w:i w:val="false"/>
          <w:color w:val="000000"/>
          <w:spacing w:val="-6"/>
          <w:sz w:val="28"/>
          <w:szCs w:val="28"/>
          <w:lang w:val="ru-RU" w:eastAsia="en-US"/>
        </w:rPr>
      </w:pPr>
      <w:r>
        <w:rPr>
          <w:rFonts w:cs="Times New Roman"/>
          <w:b w:val="false"/>
          <w:bCs w:val="false"/>
          <w:i w:val="false"/>
          <w:color w:val="000000"/>
          <w:spacing w:val="-6"/>
          <w:sz w:val="28"/>
          <w:szCs w:val="28"/>
          <w:lang w:val="ru-RU" w:eastAsia="en-US"/>
        </w:rPr>
        <w:t>- Положение о муниципальной поддержке инвестиционной деятельности на территории Быстринского муниципального района, утвержденное постановлением администрации от 16.12.2016 №445 (далее - Положение о муниципальной поддержке);</w:t>
      </w:r>
    </w:p>
    <w:p>
      <w:pPr>
        <w:pStyle w:val="Normal"/>
        <w:widowControl/>
        <w:suppressAutoHyphens w:val="true"/>
        <w:kinsoku w:val="true"/>
        <w:overflowPunct w:val="true"/>
        <w:autoSpaceDE w:val="true"/>
        <w:bidi w:val="0"/>
        <w:spacing w:lineRule="auto" w:line="240" w:before="0" w:after="0"/>
        <w:ind w:left="0" w:right="0" w:firstLine="567"/>
        <w:jc w:val="both"/>
        <w:rPr>
          <w:rFonts w:cs="Times New Roman"/>
          <w:b w:val="false"/>
          <w:b w:val="false"/>
          <w:bCs w:val="false"/>
          <w:i w:val="false"/>
          <w:i w:val="false"/>
          <w:color w:val="000000"/>
          <w:spacing w:val="-6"/>
          <w:sz w:val="28"/>
          <w:szCs w:val="28"/>
          <w:lang w:val="ru-RU" w:eastAsia="en-US"/>
        </w:rPr>
      </w:pPr>
      <w:r>
        <w:rPr>
          <w:rFonts w:cs="Times New Roman"/>
          <w:b w:val="false"/>
          <w:bCs w:val="false"/>
          <w:i w:val="false"/>
          <w:color w:val="000000"/>
          <w:spacing w:val="-6"/>
          <w:sz w:val="28"/>
          <w:szCs w:val="28"/>
          <w:lang w:val="ru-RU" w:eastAsia="en-US"/>
        </w:rPr>
        <w:t>- Положения об инвестиционном уполномоченном в Быстринском муниципальном районе, утвержденное постановлением администрации от 23.09.2016 №352 (далее - Положение об инвестиционном уполномоченном);</w:t>
      </w:r>
    </w:p>
    <w:p>
      <w:pPr>
        <w:pStyle w:val="Normal"/>
        <w:widowControl/>
        <w:suppressAutoHyphens w:val="true"/>
        <w:kinsoku w:val="true"/>
        <w:overflowPunct w:val="true"/>
        <w:autoSpaceDE w:val="true"/>
        <w:bidi w:val="0"/>
        <w:spacing w:lineRule="auto" w:line="240" w:before="0" w:after="0"/>
        <w:ind w:left="0" w:right="0" w:firstLine="567"/>
        <w:jc w:val="both"/>
        <w:rPr>
          <w:rFonts w:cs="Times New Roman"/>
          <w:b w:val="false"/>
          <w:b w:val="false"/>
          <w:bCs w:val="false"/>
          <w:i w:val="false"/>
          <w:i w:val="false"/>
          <w:color w:val="000000"/>
          <w:spacing w:val="-6"/>
          <w:sz w:val="28"/>
          <w:szCs w:val="28"/>
          <w:lang w:val="ru-RU" w:eastAsia="en-US"/>
        </w:rPr>
      </w:pPr>
      <w:r>
        <w:rPr>
          <w:rFonts w:cs="Times New Roman"/>
          <w:b w:val="false"/>
          <w:bCs w:val="false"/>
          <w:i w:val="false"/>
          <w:color w:val="000000"/>
          <w:spacing w:val="-6"/>
          <w:sz w:val="28"/>
          <w:szCs w:val="28"/>
          <w:lang w:val="ru-RU" w:eastAsia="en-US"/>
        </w:rPr>
        <w:t>- Инвестиционная декларация Быстринского муниципального района Камчатского края, утвержденная постановлением администрации от 27.04.2017 №111 (далее - Инвестиционная декларация);</w:t>
      </w:r>
    </w:p>
    <w:p>
      <w:pPr>
        <w:pStyle w:val="Normal"/>
        <w:widowControl/>
        <w:suppressAutoHyphens w:val="true"/>
        <w:kinsoku w:val="true"/>
        <w:overflowPunct w:val="true"/>
        <w:autoSpaceDE w:val="true"/>
        <w:bidi w:val="0"/>
        <w:spacing w:lineRule="auto" w:line="240" w:before="0" w:after="0"/>
        <w:ind w:left="0" w:right="0" w:firstLine="567"/>
        <w:jc w:val="both"/>
        <w:rPr>
          <w:rFonts w:cs="Times New Roman"/>
          <w:b w:val="false"/>
          <w:b w:val="false"/>
          <w:bCs w:val="false"/>
          <w:i w:val="false"/>
          <w:i w:val="false"/>
          <w:color w:val="000000"/>
          <w:spacing w:val="-6"/>
          <w:sz w:val="28"/>
          <w:szCs w:val="28"/>
          <w:lang w:val="ru-RU" w:eastAsia="en-US"/>
        </w:rPr>
      </w:pPr>
      <w:r>
        <w:rPr>
          <w:rFonts w:cs="Times New Roman"/>
          <w:b w:val="false"/>
          <w:bCs w:val="false"/>
          <w:i w:val="false"/>
          <w:color w:val="000000"/>
          <w:spacing w:val="-6"/>
          <w:sz w:val="28"/>
          <w:szCs w:val="28"/>
          <w:lang w:val="ru-RU" w:eastAsia="en-US"/>
        </w:rPr>
        <w:t>- иные нормативные правовые акты в сфере инвестиционной деятельности.</w:t>
      </w:r>
    </w:p>
    <w:p>
      <w:pPr>
        <w:pStyle w:val="Normal"/>
        <w:widowControl/>
        <w:suppressAutoHyphens w:val="true"/>
        <w:bidi w:val="0"/>
        <w:spacing w:lineRule="atLeast" w:line="298" w:before="0" w:after="0"/>
        <w:ind w:left="0" w:right="0" w:firstLine="567"/>
        <w:jc w:val="both"/>
        <w:rPr/>
      </w:pPr>
      <w:r>
        <w:rPr>
          <w:rFonts w:eastAsia="Times New Roman" w:cs="Times New Roman"/>
          <w:bCs w:val="false"/>
          <w:color w:val="000000"/>
          <w:spacing w:val="-6"/>
          <w:sz w:val="28"/>
          <w:szCs w:val="28"/>
          <w:lang w:val="ru-RU" w:eastAsia="zxx" w:bidi="ar-SA"/>
        </w:rPr>
        <w:t xml:space="preserve">1.5. Целью сопровождения инвестиционных проектов является повышение эффективности взаимодействия органов местного самоуправления с субъектами инвестиционной деятельности (инвесторов), создание благоприятного инвестиционного климата, снижение административных барьеров (сокращение сроков) при проведении подготовительных, согласительных и разрешительных процедур специалистами районной администрации в период подготовки и (или) реализации инвестиционных проектов </w:t>
      </w:r>
      <w:r>
        <w:rPr>
          <w:rFonts w:eastAsia="Times New Roman" w:cs="Times New Roman"/>
          <w:bCs w:val="false"/>
          <w:color w:val="000000"/>
          <w:spacing w:val="-3"/>
          <w:sz w:val="28"/>
          <w:szCs w:val="28"/>
          <w:lang w:val="ru-RU" w:eastAsia="zxx" w:bidi="ar-SA"/>
        </w:rPr>
        <w:t>на территории Быстринского муниципального района</w:t>
      </w:r>
      <w:r>
        <w:rPr>
          <w:rFonts w:eastAsia="Times New Roman" w:cs="Times New Roman"/>
          <w:bCs w:val="false"/>
          <w:color w:val="000000"/>
          <w:spacing w:val="-6"/>
          <w:sz w:val="28"/>
          <w:szCs w:val="28"/>
          <w:lang w:val="ru-RU" w:eastAsia="zxx" w:bidi="ar-SA"/>
        </w:rPr>
        <w:t>.</w:t>
      </w:r>
    </w:p>
    <w:p>
      <w:pPr>
        <w:pStyle w:val="Normal"/>
        <w:widowControl/>
        <w:suppressAutoHyphens w:val="true"/>
        <w:kinsoku w:val="true"/>
        <w:overflowPunct w:val="true"/>
        <w:autoSpaceDE w:val="true"/>
        <w:bidi w:val="0"/>
        <w:spacing w:lineRule="atLeast" w:line="298" w:before="0" w:after="0"/>
        <w:ind w:left="0" w:right="0" w:firstLine="567"/>
        <w:jc w:val="both"/>
        <w:rPr/>
      </w:pPr>
      <w:r>
        <w:rPr>
          <w:rFonts w:eastAsia="Times New Roman" w:cs="Times New Roman"/>
          <w:bCs w:val="false"/>
          <w:color w:val="000000"/>
          <w:spacing w:val="-6"/>
          <w:sz w:val="28"/>
          <w:szCs w:val="28"/>
          <w:lang w:val="ru-RU" w:eastAsia="zxx" w:bidi="ar-SA"/>
        </w:rPr>
        <w:t>1.6.</w:t>
      </w:r>
      <w:r>
        <w:rPr>
          <w:rFonts w:cs="Times New Roman"/>
          <w:bCs w:val="false"/>
          <w:color w:val="000000"/>
          <w:sz w:val="28"/>
          <w:szCs w:val="28"/>
          <w:lang w:val="ru-RU"/>
        </w:rPr>
        <w:t xml:space="preserve"> </w:t>
      </w:r>
      <w:r>
        <w:rPr>
          <w:rFonts w:cs="Times New Roman"/>
          <w:color w:val="000000"/>
          <w:sz w:val="28"/>
          <w:szCs w:val="28"/>
          <w:lang w:val="ru-RU"/>
        </w:rPr>
        <w:t xml:space="preserve">Основными принципами отношений, связанных с сопровождением инвестиционных проектов по принципу «одного окна» на территории </w:t>
      </w:r>
      <w:r>
        <w:rPr>
          <w:rFonts w:cs="Times New Roman"/>
          <w:bCs w:val="false"/>
          <w:color w:val="000000"/>
          <w:sz w:val="28"/>
          <w:szCs w:val="28"/>
          <w:lang w:val="ru-RU"/>
        </w:rPr>
        <w:t>Быстринского</w:t>
      </w:r>
      <w:r>
        <w:rPr>
          <w:rFonts w:cs="Times New Roman"/>
          <w:color w:val="000000"/>
          <w:sz w:val="28"/>
          <w:szCs w:val="28"/>
          <w:lang w:val="ru-RU"/>
        </w:rPr>
        <w:t xml:space="preserve"> муниципального района, являются:</w:t>
      </w:r>
    </w:p>
    <w:p>
      <w:pPr>
        <w:pStyle w:val="Normal"/>
        <w:widowControl/>
        <w:suppressAutoHyphens w:val="true"/>
        <w:kinsoku w:val="true"/>
        <w:overflowPunct w:val="true"/>
        <w:autoSpaceDE w:val="true"/>
        <w:bidi w:val="0"/>
        <w:spacing w:lineRule="auto" w:line="240" w:before="0" w:after="0"/>
        <w:ind w:left="0" w:right="0" w:firstLine="567"/>
        <w:jc w:val="both"/>
        <w:rPr>
          <w:rFonts w:cs="Times New Roman"/>
          <w:color w:val="000000"/>
          <w:sz w:val="28"/>
          <w:szCs w:val="28"/>
          <w:lang w:val="ru-RU"/>
        </w:rPr>
      </w:pPr>
      <w:r>
        <w:rPr>
          <w:rFonts w:cs="Times New Roman"/>
          <w:color w:val="000000"/>
          <w:sz w:val="28"/>
          <w:szCs w:val="28"/>
          <w:lang w:val="ru-RU"/>
        </w:rPr>
        <w:t>1) добровольное принятие инвестором обязательств, связанных с сопровождением инвестиционных проектов;</w:t>
      </w:r>
    </w:p>
    <w:p>
      <w:pPr>
        <w:pStyle w:val="Normal"/>
        <w:widowControl/>
        <w:suppressAutoHyphens w:val="true"/>
        <w:kinsoku w:val="true"/>
        <w:overflowPunct w:val="true"/>
        <w:autoSpaceDE w:val="true"/>
        <w:bidi w:val="0"/>
        <w:spacing w:lineRule="auto" w:line="240" w:before="0" w:after="0"/>
        <w:ind w:left="0" w:right="0" w:firstLine="567"/>
        <w:jc w:val="both"/>
        <w:rPr>
          <w:rFonts w:cs="Times New Roman"/>
          <w:color w:val="000000"/>
          <w:sz w:val="28"/>
          <w:szCs w:val="28"/>
          <w:lang w:val="ru-RU"/>
        </w:rPr>
      </w:pPr>
      <w:r>
        <w:rPr>
          <w:rFonts w:cs="Times New Roman"/>
          <w:color w:val="000000"/>
          <w:sz w:val="28"/>
          <w:szCs w:val="28"/>
          <w:lang w:val="ru-RU"/>
        </w:rPr>
        <w:t>2) установление единого перечня документов, необходимых для инициирования процедуры сопровождения инвестиционного проекта по принципу «одного окна»;</w:t>
      </w:r>
    </w:p>
    <w:p>
      <w:pPr>
        <w:pStyle w:val="Normal"/>
        <w:widowControl/>
        <w:suppressAutoHyphens w:val="true"/>
        <w:kinsoku w:val="true"/>
        <w:overflowPunct w:val="true"/>
        <w:autoSpaceDE w:val="true"/>
        <w:bidi w:val="0"/>
        <w:spacing w:lineRule="auto" w:line="240" w:before="0" w:after="0"/>
        <w:ind w:left="0" w:right="0" w:firstLine="567"/>
        <w:jc w:val="both"/>
        <w:rPr>
          <w:rFonts w:cs="Times New Roman"/>
          <w:color w:val="000000"/>
          <w:sz w:val="28"/>
          <w:szCs w:val="28"/>
          <w:lang w:val="ru-RU"/>
        </w:rPr>
      </w:pPr>
      <w:r>
        <w:rPr>
          <w:rFonts w:cs="Times New Roman"/>
          <w:color w:val="000000"/>
          <w:sz w:val="28"/>
          <w:szCs w:val="28"/>
          <w:lang w:val="ru-RU"/>
        </w:rPr>
        <w:t>3) прозрачность процедуры взаимодействия по сопровождению инвестиционных проектов;</w:t>
      </w:r>
    </w:p>
    <w:p>
      <w:pPr>
        <w:pStyle w:val="Normal"/>
        <w:widowControl/>
        <w:suppressAutoHyphens w:val="true"/>
        <w:kinsoku w:val="true"/>
        <w:overflowPunct w:val="true"/>
        <w:autoSpaceDE w:val="true"/>
        <w:bidi w:val="0"/>
        <w:spacing w:lineRule="auto" w:line="240" w:before="0" w:after="0"/>
        <w:ind w:left="0" w:right="0" w:firstLine="567"/>
        <w:jc w:val="both"/>
        <w:rPr>
          <w:rFonts w:cs="Times New Roman"/>
          <w:color w:val="000000"/>
          <w:sz w:val="28"/>
          <w:szCs w:val="28"/>
          <w:lang w:val="ru-RU"/>
        </w:rPr>
      </w:pPr>
      <w:r>
        <w:rPr>
          <w:rFonts w:cs="Times New Roman"/>
          <w:color w:val="000000"/>
          <w:sz w:val="28"/>
          <w:szCs w:val="28"/>
          <w:lang w:val="ru-RU"/>
        </w:rPr>
        <w:t>4) объективность и экономическая обоснованность принимаемых решений;</w:t>
      </w:r>
    </w:p>
    <w:p>
      <w:pPr>
        <w:pStyle w:val="Normal"/>
        <w:widowControl/>
        <w:suppressAutoHyphens w:val="true"/>
        <w:kinsoku w:val="true"/>
        <w:overflowPunct w:val="true"/>
        <w:autoSpaceDE w:val="true"/>
        <w:bidi w:val="0"/>
        <w:spacing w:lineRule="auto" w:line="240" w:before="0" w:after="0"/>
        <w:ind w:left="0" w:right="0" w:firstLine="567"/>
        <w:jc w:val="both"/>
        <w:rPr>
          <w:rFonts w:cs="Times New Roman"/>
          <w:color w:val="000000"/>
          <w:sz w:val="28"/>
          <w:szCs w:val="28"/>
          <w:lang w:val="ru-RU"/>
        </w:rPr>
      </w:pPr>
      <w:r>
        <w:rPr>
          <w:rFonts w:cs="Times New Roman"/>
          <w:color w:val="000000"/>
          <w:sz w:val="28"/>
          <w:szCs w:val="28"/>
          <w:lang w:val="ru-RU"/>
        </w:rPr>
        <w:t>5) открытость и доступность для всех инвесторов информации, необходимой для осуществления инвестиционной деятельности, за исключением случаев, предусмотренных законодательством Российской Федерации в отношении государственной, служебной или коммерческой тайны;</w:t>
      </w:r>
    </w:p>
    <w:p>
      <w:pPr>
        <w:pStyle w:val="Normal"/>
        <w:widowControl/>
        <w:suppressAutoHyphens w:val="true"/>
        <w:kinsoku w:val="true"/>
        <w:overflowPunct w:val="true"/>
        <w:autoSpaceDE w:val="true"/>
        <w:bidi w:val="0"/>
        <w:spacing w:lineRule="auto" w:line="240" w:before="0" w:after="0"/>
        <w:ind w:left="0" w:right="0" w:firstLine="567"/>
        <w:jc w:val="both"/>
        <w:rPr>
          <w:rFonts w:cs="Times New Roman"/>
          <w:color w:val="000000"/>
          <w:sz w:val="28"/>
          <w:szCs w:val="28"/>
          <w:lang w:val="ru-RU"/>
        </w:rPr>
      </w:pPr>
      <w:r>
        <w:rPr>
          <w:rFonts w:cs="Times New Roman"/>
          <w:color w:val="000000"/>
          <w:sz w:val="28"/>
          <w:szCs w:val="28"/>
          <w:lang w:val="ru-RU"/>
        </w:rPr>
        <w:t>6) равноправие инвесторов;</w:t>
      </w:r>
    </w:p>
    <w:p>
      <w:pPr>
        <w:pStyle w:val="Normal"/>
        <w:widowControl/>
        <w:suppressAutoHyphens w:val="true"/>
        <w:kinsoku w:val="true"/>
        <w:overflowPunct w:val="true"/>
        <w:autoSpaceDE w:val="true"/>
        <w:bidi w:val="0"/>
        <w:spacing w:lineRule="auto" w:line="240" w:before="0" w:after="0"/>
        <w:ind w:left="0" w:right="0" w:firstLine="567"/>
        <w:jc w:val="both"/>
        <w:rPr>
          <w:rFonts w:cs="Times New Roman"/>
          <w:color w:val="000000"/>
          <w:sz w:val="28"/>
          <w:szCs w:val="28"/>
          <w:lang w:val="ru-RU"/>
        </w:rPr>
      </w:pPr>
      <w:r>
        <w:rPr>
          <w:rFonts w:cs="Times New Roman"/>
          <w:color w:val="000000"/>
          <w:sz w:val="28"/>
          <w:szCs w:val="28"/>
          <w:lang w:val="ru-RU"/>
        </w:rPr>
        <w:t>7) обязательность исполнения принятых решений, неизменности прав инвесторов;</w:t>
      </w:r>
    </w:p>
    <w:p>
      <w:pPr>
        <w:pStyle w:val="Normal"/>
        <w:widowControl/>
        <w:suppressAutoHyphens w:val="true"/>
        <w:kinsoku w:val="true"/>
        <w:overflowPunct w:val="true"/>
        <w:autoSpaceDE w:val="true"/>
        <w:bidi w:val="0"/>
        <w:spacing w:lineRule="auto" w:line="240" w:before="0" w:after="0"/>
        <w:ind w:left="0" w:right="0" w:firstLine="567"/>
        <w:jc w:val="both"/>
        <w:rPr>
          <w:rFonts w:eastAsia="Times New Roman" w:cs="Times New Roman"/>
          <w:bCs w:val="false"/>
          <w:color w:val="000000"/>
          <w:spacing w:val="-6"/>
          <w:sz w:val="28"/>
          <w:szCs w:val="28"/>
          <w:lang w:val="ru-RU" w:eastAsia="zxx" w:bidi="ar-SA"/>
        </w:rPr>
      </w:pPr>
      <w:r>
        <w:rPr>
          <w:rFonts w:eastAsia="Times New Roman" w:cs="Times New Roman"/>
          <w:bCs w:val="false"/>
          <w:color w:val="000000"/>
          <w:spacing w:val="-6"/>
          <w:sz w:val="28"/>
          <w:szCs w:val="28"/>
          <w:lang w:val="ru-RU" w:eastAsia="zxx" w:bidi="ar-SA"/>
        </w:rPr>
        <w:t>8) сбалансированность общественных и частных интересов.</w:t>
      </w:r>
    </w:p>
    <w:p>
      <w:pPr>
        <w:pStyle w:val="Normal"/>
        <w:widowControl/>
        <w:suppressAutoHyphens w:val="true"/>
        <w:bidi w:val="0"/>
        <w:spacing w:lineRule="atLeast" w:line="298" w:before="0" w:after="0"/>
        <w:ind w:left="0" w:right="0" w:firstLine="567"/>
        <w:jc w:val="both"/>
        <w:rPr/>
      </w:pPr>
      <w:r>
        <w:rPr>
          <w:rFonts w:eastAsia="Times New Roman" w:cs="Times New Roman"/>
          <w:b w:val="false"/>
          <w:bCs w:val="false"/>
          <w:i w:val="false"/>
          <w:color w:val="000000"/>
          <w:spacing w:val="0"/>
          <w:w w:val="100"/>
          <w:kern w:val="2"/>
          <w:sz w:val="28"/>
          <w:szCs w:val="28"/>
          <w:lang w:val="ru-RU" w:eastAsia="zxx" w:bidi="ar-SA"/>
        </w:rPr>
        <w:t xml:space="preserve">1.7. </w:t>
      </w:r>
      <w:r>
        <w:rPr>
          <w:rFonts w:eastAsia="Times New Roman" w:cs="Times New Roman"/>
          <w:bCs w:val="false"/>
          <w:color w:val="000000"/>
          <w:spacing w:val="-6"/>
          <w:sz w:val="28"/>
          <w:szCs w:val="28"/>
          <w:lang w:val="ru-RU" w:eastAsia="zxx" w:bidi="ar-SA"/>
        </w:rPr>
        <w:t xml:space="preserve">Документы, информация и материалы, регламентирующие действия участников инвестиционного процесса, размещаются на официальном сайте органов местного самоуправления Быстринского муниципального района (далее - официальный сайт) в информационно-телекоммуникационной сети «Интернет» (далее - сеть «Интернет»), расположенного по электронному адресу </w:t>
      </w:r>
      <w:hyperlink r:id="rId6">
        <w:r>
          <w:rPr>
            <w:rFonts w:eastAsia="Times New Roman" w:cs="Times New Roman"/>
            <w:bCs w:val="false"/>
            <w:color w:val="000000"/>
            <w:spacing w:val="-6"/>
            <w:sz w:val="28"/>
            <w:szCs w:val="28"/>
            <w:u w:val="none"/>
            <w:lang w:val="ru-RU" w:eastAsia="zxx" w:bidi="ar-SA"/>
          </w:rPr>
          <w:t>http://essobmr.ru</w:t>
        </w:r>
      </w:hyperlink>
      <w:r>
        <w:rPr>
          <w:rFonts w:eastAsia="Times New Roman" w:cs="Times New Roman"/>
          <w:bCs w:val="false"/>
          <w:color w:val="000000"/>
          <w:spacing w:val="-6"/>
          <w:sz w:val="28"/>
          <w:szCs w:val="28"/>
          <w:lang w:val="ru-RU" w:eastAsia="zxx" w:bidi="ar-SA"/>
        </w:rPr>
        <w:t>, в разделе «Инвестиции».</w:t>
      </w:r>
    </w:p>
    <w:p>
      <w:pPr>
        <w:pStyle w:val="Normal"/>
        <w:widowControl w:val="false"/>
        <w:tabs>
          <w:tab w:val="clear" w:pos="709"/>
          <w:tab w:val="left" w:pos="1382" w:leader="none"/>
        </w:tabs>
        <w:suppressAutoHyphens w:val="true"/>
        <w:kinsoku w:val="true"/>
        <w:overflowPunct w:val="true"/>
        <w:autoSpaceDE w:val="true"/>
        <w:bidi w:val="0"/>
        <w:spacing w:lineRule="auto" w:line="240" w:before="0" w:after="0"/>
        <w:ind w:left="0" w:right="0" w:firstLine="567"/>
        <w:jc w:val="both"/>
        <w:rPr/>
      </w:pPr>
      <w:r>
        <w:rPr>
          <w:rFonts w:eastAsia="Times New Roman" w:cs="Times New Roman"/>
          <w:b w:val="false"/>
          <w:bCs w:val="false"/>
          <w:i w:val="false"/>
          <w:color w:val="000000"/>
          <w:spacing w:val="-6"/>
          <w:w w:val="100"/>
          <w:kern w:val="2"/>
          <w:sz w:val="28"/>
          <w:szCs w:val="28"/>
          <w:lang w:val="ru-RU" w:eastAsia="zxx" w:bidi="ar-SA"/>
        </w:rPr>
        <w:t>1.8.</w:t>
      </w:r>
      <w:r>
        <w:rPr>
          <w:rFonts w:eastAsia="Times New Roman" w:cs="Times New Roman"/>
          <w:b w:val="false"/>
          <w:bCs w:val="false"/>
          <w:i w:val="false"/>
          <w:color w:val="000000"/>
          <w:spacing w:val="0"/>
          <w:w w:val="100"/>
          <w:kern w:val="2"/>
          <w:sz w:val="28"/>
          <w:szCs w:val="28"/>
          <w:lang w:val="ru-RU" w:eastAsia="zxx" w:bidi="ar-SA"/>
        </w:rPr>
        <w:t xml:space="preserve"> </w:t>
      </w:r>
      <w:r>
        <w:rPr>
          <w:rFonts w:eastAsia="Times New Roman" w:cs="Times New Roman"/>
          <w:b w:val="false"/>
          <w:bCs w:val="false"/>
          <w:i w:val="false"/>
          <w:color w:val="000000"/>
          <w:spacing w:val="-6"/>
          <w:w w:val="100"/>
          <w:kern w:val="2"/>
          <w:sz w:val="28"/>
          <w:szCs w:val="28"/>
          <w:lang w:val="ru-RU" w:eastAsia="zxx" w:bidi="ar-SA"/>
        </w:rPr>
        <w:t>Для обеспечения сопровождения инвестиционных проектов органы местного самоуправления взаимодействуют с исполнительными органами государственной власти Камчатского края, территориальными органами федеральных органов исполнительной власти, а также учреждениями и организациями, независимо от организационно-правовой формы, участвующими в реализации инвестиционного проекта.</w:t>
      </w:r>
    </w:p>
    <w:p>
      <w:pPr>
        <w:pStyle w:val="Normal"/>
        <w:widowControl w:val="false"/>
        <w:tabs>
          <w:tab w:val="clear" w:pos="709"/>
          <w:tab w:val="left" w:pos="1382" w:leader="none"/>
        </w:tabs>
        <w:suppressAutoHyphens w:val="true"/>
        <w:kinsoku w:val="true"/>
        <w:overflowPunct w:val="true"/>
        <w:autoSpaceDE w:val="true"/>
        <w:bidi w:val="0"/>
        <w:spacing w:lineRule="auto" w:line="240" w:before="0" w:after="0"/>
        <w:ind w:left="0" w:right="0" w:firstLine="567"/>
        <w:jc w:val="both"/>
        <w:rPr/>
      </w:pPr>
      <w:r>
        <w:rPr>
          <w:rFonts w:eastAsia="Times New Roman" w:cs="Times New Roman"/>
          <w:b w:val="false"/>
          <w:bCs w:val="false"/>
          <w:i w:val="false"/>
          <w:color w:val="000000"/>
          <w:spacing w:val="-6"/>
          <w:w w:val="100"/>
          <w:kern w:val="2"/>
          <w:sz w:val="28"/>
          <w:szCs w:val="28"/>
          <w:lang w:val="ru-RU" w:eastAsia="zxx" w:bidi="ar-SA"/>
        </w:rPr>
        <w:t xml:space="preserve">1.9. </w:t>
      </w:r>
      <w:r>
        <w:rPr>
          <w:rFonts w:eastAsia="Times New Roman" w:cs="Times New Roman"/>
          <w:b w:val="false"/>
          <w:bCs w:val="false"/>
          <w:i w:val="false"/>
          <w:color w:val="000000"/>
          <w:spacing w:val="0"/>
          <w:w w:val="100"/>
          <w:kern w:val="2"/>
          <w:sz w:val="28"/>
          <w:szCs w:val="28"/>
          <w:lang w:val="ru-RU" w:eastAsia="zxx" w:bidi="ar-SA"/>
        </w:rPr>
        <w:t>П</w:t>
      </w:r>
      <w:r>
        <w:rPr>
          <w:rFonts w:eastAsia="Times New Roman" w:cs="Times New Roman"/>
          <w:b w:val="false"/>
          <w:bCs w:val="false"/>
          <w:i w:val="false"/>
          <w:color w:val="000000"/>
          <w:spacing w:val="1"/>
          <w:w w:val="100"/>
          <w:sz w:val="28"/>
          <w:szCs w:val="28"/>
          <w:lang w:val="ru-RU" w:eastAsia="zxx" w:bidi="ar-SA"/>
        </w:rPr>
        <w:t>онятия и термины, используемые в настоящем Порядке,</w:t>
      </w:r>
      <w:r>
        <w:rPr>
          <w:rFonts w:eastAsia="Times New Roman" w:cs="Times New Roman"/>
          <w:b w:val="false"/>
          <w:bCs w:val="false"/>
          <w:i w:val="false"/>
          <w:color w:val="000000"/>
          <w:spacing w:val="-6"/>
          <w:w w:val="100"/>
          <w:sz w:val="28"/>
          <w:szCs w:val="28"/>
          <w:lang w:val="ru-RU" w:eastAsia="zxx" w:bidi="ar-SA"/>
        </w:rPr>
        <w:t xml:space="preserve"> </w:t>
      </w:r>
      <w:r>
        <w:rPr>
          <w:rFonts w:eastAsia="Times New Roman" w:cs="Times New Roman"/>
          <w:b w:val="false"/>
          <w:bCs w:val="false"/>
          <w:i w:val="false"/>
          <w:color w:val="000000"/>
          <w:spacing w:val="2"/>
          <w:w w:val="100"/>
          <w:sz w:val="28"/>
          <w:szCs w:val="28"/>
          <w:lang w:val="ru-RU" w:eastAsia="zxx" w:bidi="ar-SA"/>
        </w:rPr>
        <w:t>применяются в том же значении, что и в Федеральном законе от 25.02.</w:t>
      </w:r>
      <w:r>
        <w:rPr>
          <w:rFonts w:eastAsia="Times New Roman" w:cs="Times New Roman"/>
          <w:b w:val="false"/>
          <w:bCs w:val="false"/>
          <w:i w:val="false"/>
          <w:color w:val="000000"/>
          <w:spacing w:val="-2"/>
          <w:w w:val="100"/>
          <w:sz w:val="28"/>
          <w:szCs w:val="28"/>
          <w:lang w:val="ru-RU" w:eastAsia="zxx" w:bidi="ar-SA"/>
        </w:rPr>
        <w:t>1999 №39-ФЗ</w:t>
      </w:r>
      <w:r>
        <w:rPr>
          <w:rFonts w:eastAsia="Times New Roman" w:cs="Times New Roman"/>
          <w:b w:val="false"/>
          <w:bCs w:val="false"/>
          <w:i w:val="false"/>
          <w:color w:val="000000"/>
          <w:spacing w:val="0"/>
          <w:w w:val="100"/>
          <w:sz w:val="28"/>
          <w:szCs w:val="28"/>
          <w:lang w:val="ru-RU" w:eastAsia="zxx" w:bidi="ar-SA"/>
        </w:rPr>
        <w:t xml:space="preserve">, </w:t>
      </w:r>
      <w:r>
        <w:rPr>
          <w:rFonts w:eastAsia="Times New Roman" w:cs="Times New Roman"/>
          <w:b w:val="false"/>
          <w:bCs w:val="false"/>
          <w:i w:val="false"/>
          <w:color w:val="000000"/>
          <w:spacing w:val="-6"/>
          <w:w w:val="100"/>
          <w:sz w:val="28"/>
          <w:szCs w:val="28"/>
          <w:lang w:val="ru-RU" w:eastAsia="zxx" w:bidi="ar-SA"/>
        </w:rPr>
        <w:t>Законе Камчатского края от 22.09.2008 №129</w:t>
      </w:r>
      <w:r>
        <w:rPr>
          <w:rFonts w:eastAsia="Times New Roman" w:cs="Times New Roman"/>
          <w:b w:val="false"/>
          <w:bCs w:val="false"/>
          <w:i w:val="false"/>
          <w:color w:val="000000"/>
          <w:spacing w:val="0"/>
          <w:w w:val="100"/>
          <w:sz w:val="28"/>
          <w:szCs w:val="28"/>
          <w:lang w:val="ru-RU" w:eastAsia="zxx" w:bidi="ar-SA"/>
        </w:rPr>
        <w:t xml:space="preserve">, Постановлении Правительства от 16.10.2014 №1055, </w:t>
      </w:r>
      <w:r>
        <w:rPr>
          <w:rFonts w:eastAsia="Times New Roman" w:cs="Times New Roman"/>
          <w:b w:val="false"/>
          <w:bCs w:val="false"/>
          <w:i w:val="false"/>
          <w:color w:val="000000"/>
          <w:spacing w:val="-6"/>
          <w:w w:val="100"/>
          <w:sz w:val="28"/>
          <w:szCs w:val="28"/>
          <w:lang w:val="ru-RU" w:eastAsia="en-US" w:bidi="ar-SA"/>
        </w:rPr>
        <w:t>Положением о муниципальной поддержке</w:t>
      </w:r>
      <w:r>
        <w:rPr>
          <w:rFonts w:eastAsia="Times New Roman" w:cs="Times New Roman"/>
          <w:b w:val="false"/>
          <w:bCs w:val="false"/>
          <w:i w:val="false"/>
          <w:color w:val="000000"/>
          <w:spacing w:val="0"/>
          <w:w w:val="100"/>
          <w:sz w:val="28"/>
          <w:szCs w:val="28"/>
          <w:lang w:val="ru-RU" w:eastAsia="zxx" w:bidi="ar-SA"/>
        </w:rPr>
        <w:t>.</w:t>
      </w:r>
    </w:p>
    <w:p>
      <w:pPr>
        <w:pStyle w:val="Normal"/>
        <w:widowControl w:val="false"/>
        <w:tabs>
          <w:tab w:val="clear" w:pos="709"/>
          <w:tab w:val="left" w:pos="1382" w:leader="none"/>
        </w:tabs>
        <w:suppressAutoHyphens w:val="true"/>
        <w:kinsoku w:val="true"/>
        <w:overflowPunct w:val="true"/>
        <w:autoSpaceDE w:val="true"/>
        <w:bidi w:val="0"/>
        <w:spacing w:lineRule="auto" w:line="240" w:before="0" w:after="0"/>
        <w:ind w:left="0" w:right="0" w:firstLine="567"/>
        <w:jc w:val="both"/>
        <w:rPr>
          <w:sz w:val="36"/>
          <w:szCs w:val="36"/>
        </w:rPr>
      </w:pPr>
      <w:r>
        <w:rPr>
          <w:sz w:val="36"/>
          <w:szCs w:val="36"/>
        </w:rPr>
      </w:r>
    </w:p>
    <w:p>
      <w:pPr>
        <w:pStyle w:val="Normal"/>
        <w:widowControl/>
        <w:suppressAutoHyphens w:val="true"/>
        <w:bidi w:val="0"/>
        <w:spacing w:lineRule="auto" w:line="240" w:before="0" w:after="0"/>
        <w:ind w:left="0" w:right="0" w:hanging="0"/>
        <w:jc w:val="center"/>
        <w:rPr>
          <w:rFonts w:cs="Times New Roman"/>
          <w:bCs/>
          <w:color w:val="000000"/>
          <w:sz w:val="28"/>
          <w:szCs w:val="28"/>
          <w:lang w:val="ru-RU"/>
        </w:rPr>
      </w:pPr>
      <w:r>
        <w:rPr>
          <w:rFonts w:cs="Times New Roman"/>
          <w:bCs/>
          <w:color w:val="000000"/>
          <w:sz w:val="28"/>
          <w:szCs w:val="28"/>
          <w:lang w:val="ru-RU"/>
        </w:rPr>
        <w:t>II. Участники инвестиционного процесса</w:t>
      </w:r>
    </w:p>
    <w:p>
      <w:pPr>
        <w:pStyle w:val="Normal"/>
        <w:widowControl/>
        <w:suppressAutoHyphens w:val="true"/>
        <w:kinsoku w:val="true"/>
        <w:overflowPunct w:val="true"/>
        <w:autoSpaceDE w:val="true"/>
        <w:bidi w:val="0"/>
        <w:spacing w:lineRule="auto" w:line="240" w:before="0" w:after="0"/>
        <w:jc w:val="both"/>
        <w:rPr>
          <w:rFonts w:cs="Times New Roman"/>
          <w:bCs w:val="false"/>
          <w:color w:val="000000"/>
          <w:sz w:val="28"/>
          <w:szCs w:val="28"/>
          <w:lang w:val="ru-RU"/>
        </w:rPr>
      </w:pPr>
      <w:r>
        <w:rPr>
          <w:rFonts w:cs="Times New Roman"/>
          <w:bCs w:val="false"/>
          <w:color w:val="000000"/>
          <w:sz w:val="28"/>
          <w:szCs w:val="28"/>
          <w:lang w:val="ru-RU"/>
        </w:rPr>
      </w:r>
    </w:p>
    <w:p>
      <w:pPr>
        <w:pStyle w:val="Normal"/>
        <w:widowControl/>
        <w:suppressAutoHyphens w:val="true"/>
        <w:kinsoku w:val="true"/>
        <w:overflowPunct w:val="true"/>
        <w:autoSpaceDE w:val="true"/>
        <w:bidi w:val="0"/>
        <w:spacing w:lineRule="auto" w:line="240" w:before="0" w:after="0"/>
        <w:ind w:left="0" w:right="0" w:firstLine="567"/>
        <w:jc w:val="both"/>
        <w:rPr>
          <w:rFonts w:cs="Times New Roman"/>
          <w:bCs w:val="false"/>
          <w:color w:val="000000"/>
          <w:sz w:val="28"/>
          <w:szCs w:val="28"/>
          <w:lang w:val="ru-RU"/>
        </w:rPr>
      </w:pPr>
      <w:r>
        <w:rPr>
          <w:rFonts w:cs="Times New Roman"/>
          <w:bCs w:val="false"/>
          <w:color w:val="000000"/>
          <w:sz w:val="28"/>
          <w:szCs w:val="28"/>
          <w:lang w:val="ru-RU"/>
        </w:rPr>
        <w:t>2.1. Участниками инвестиционного процесса являются:</w:t>
      </w:r>
    </w:p>
    <w:p>
      <w:pPr>
        <w:pStyle w:val="Normal"/>
        <w:widowControl/>
        <w:suppressAutoHyphens w:val="true"/>
        <w:kinsoku w:val="true"/>
        <w:overflowPunct w:val="true"/>
        <w:autoSpaceDE w:val="true"/>
        <w:bidi w:val="0"/>
        <w:spacing w:lineRule="auto" w:line="240" w:before="0" w:after="0"/>
        <w:ind w:left="0" w:right="0" w:firstLine="567"/>
        <w:jc w:val="both"/>
        <w:rPr/>
      </w:pPr>
      <w:r>
        <w:rPr>
          <w:rFonts w:cs="Times New Roman"/>
          <w:bCs w:val="false"/>
          <w:color w:val="000000"/>
          <w:sz w:val="28"/>
          <w:szCs w:val="28"/>
          <w:lang w:val="ru-RU"/>
        </w:rPr>
        <w:t>2.1.1. Инвестиционный уполномоченный в Быстринском муниципальном районе (далее – Инвестиционный уполномоченный) - глава администрации Быстринского муниципального района (далее - глава районной администрации), реализует инвестиционную политику</w:t>
      </w:r>
      <w:r>
        <w:rPr>
          <w:rFonts w:eastAsia="Times New Roman" w:cs="Times New Roman"/>
          <w:bCs w:val="false"/>
          <w:color w:val="000000"/>
          <w:kern w:val="2"/>
          <w:sz w:val="28"/>
          <w:szCs w:val="28"/>
          <w:lang w:val="ru-RU" w:eastAsia="hi-IN"/>
        </w:rPr>
        <w:t xml:space="preserve"> в соответствии с </w:t>
      </w:r>
      <w:r>
        <w:rPr>
          <w:rFonts w:eastAsia="Times New Roman" w:cs="Times New Roman"/>
          <w:bCs w:val="false"/>
          <w:color w:val="000000"/>
          <w:kern w:val="2"/>
          <w:sz w:val="28"/>
          <w:szCs w:val="28"/>
          <w:lang w:val="ru-RU" w:eastAsia="ar-SA"/>
        </w:rPr>
        <w:t xml:space="preserve">Положением об инвестиционном уполномоченном, </w:t>
      </w:r>
      <w:r>
        <w:rPr>
          <w:rFonts w:cs="Times New Roman"/>
          <w:bCs w:val="false"/>
          <w:color w:val="000000"/>
          <w:sz w:val="28"/>
          <w:szCs w:val="28"/>
          <w:lang w:val="ru-RU"/>
        </w:rPr>
        <w:t>руководит процессом сопровождения инвестиционных проектов, обеспечивает взаимодействие органов местного самоуправления с субъектами инвестиционной деятельности, реализующими и (или) планирующими к реализации инвестиционные проекты на территории Быстринского муниципального района</w:t>
      </w:r>
      <w:r>
        <w:rPr>
          <w:rFonts w:eastAsia="Times New Roman" w:cs="Times New Roman"/>
          <w:bCs w:val="false"/>
          <w:color w:val="000000"/>
          <w:kern w:val="2"/>
          <w:sz w:val="28"/>
          <w:szCs w:val="28"/>
          <w:lang w:val="ru-RU" w:eastAsia="hi-IN"/>
        </w:rPr>
        <w:t xml:space="preserve">. </w:t>
      </w:r>
      <w:r>
        <w:rPr>
          <w:rFonts w:eastAsia="Times New Roman" w:cs="Times New Roman"/>
          <w:bCs w:val="false"/>
          <w:color w:val="000000"/>
          <w:sz w:val="28"/>
          <w:szCs w:val="28"/>
          <w:lang w:val="ru-RU" w:eastAsia="ar-SA"/>
        </w:rPr>
        <w:t xml:space="preserve">Глава районной администрации определен Инвестиционным уполномоченным </w:t>
      </w:r>
      <w:r>
        <w:rPr>
          <w:rFonts w:eastAsia="Times New Roman" w:cs="Times New Roman"/>
          <w:bCs w:val="false"/>
          <w:color w:val="000000"/>
          <w:kern w:val="2"/>
          <w:sz w:val="28"/>
          <w:szCs w:val="28"/>
          <w:lang w:val="ru-RU" w:eastAsia="ar-SA"/>
        </w:rPr>
        <w:t>распоряжением администрации от 23.09.2016 №725.</w:t>
      </w:r>
    </w:p>
    <w:p>
      <w:pPr>
        <w:pStyle w:val="Normal"/>
        <w:widowControl/>
        <w:suppressAutoHyphens w:val="true"/>
        <w:kinsoku w:val="true"/>
        <w:overflowPunct w:val="true"/>
        <w:autoSpaceDE w:val="true"/>
        <w:bidi w:val="0"/>
        <w:spacing w:lineRule="auto" w:line="240" w:before="0" w:after="0"/>
        <w:ind w:left="0" w:right="0" w:firstLine="567"/>
        <w:jc w:val="both"/>
        <w:rPr>
          <w:rFonts w:eastAsia="Times New Roman" w:cs="Times New Roman"/>
          <w:bCs w:val="false"/>
          <w:color w:val="000000"/>
          <w:kern w:val="2"/>
          <w:sz w:val="28"/>
          <w:szCs w:val="28"/>
          <w:lang w:val="ru-RU" w:eastAsia="ar-SA"/>
        </w:rPr>
      </w:pPr>
      <w:r>
        <w:rPr>
          <w:rFonts w:eastAsia="Times New Roman" w:cs="Times New Roman"/>
          <w:bCs w:val="false"/>
          <w:color w:val="000000"/>
          <w:kern w:val="2"/>
          <w:sz w:val="28"/>
          <w:szCs w:val="28"/>
          <w:lang w:val="ru-RU" w:eastAsia="ar-SA"/>
        </w:rPr>
        <w:t>Инвестиционный уполномоченный в процессе сопровождения инвестиционных проектов осуществляет руководство участниками инвестиционного процесса, определенных пунктами 2.1.2, 2.1.3, 2.1.6 настоящего Порядка.</w:t>
      </w:r>
    </w:p>
    <w:p>
      <w:pPr>
        <w:pStyle w:val="Normal"/>
        <w:widowControl/>
        <w:suppressAutoHyphens w:val="true"/>
        <w:kinsoku w:val="true"/>
        <w:overflowPunct w:val="true"/>
        <w:autoSpaceDE w:val="true"/>
        <w:bidi w:val="0"/>
        <w:spacing w:lineRule="auto" w:line="240" w:before="0" w:after="0"/>
        <w:ind w:left="0" w:right="0" w:firstLine="567"/>
        <w:jc w:val="both"/>
        <w:rPr/>
      </w:pPr>
      <w:r>
        <w:rPr>
          <w:rFonts w:cs="Times New Roman"/>
          <w:bCs w:val="false"/>
          <w:color w:val="000000"/>
          <w:sz w:val="28"/>
          <w:szCs w:val="28"/>
          <w:lang w:val="ru-RU"/>
        </w:rPr>
        <w:t xml:space="preserve">2.1.2. Уполномоченный орган - структурное подразделение </w:t>
      </w:r>
      <w:r>
        <w:rPr>
          <w:rFonts w:eastAsia="Times New Roman" w:cs="Times New Roman"/>
          <w:b w:val="false"/>
          <w:bCs w:val="false"/>
          <w:i w:val="false"/>
          <w:color w:val="000000"/>
          <w:spacing w:val="-6"/>
          <w:sz w:val="28"/>
          <w:szCs w:val="28"/>
          <w:lang w:val="ru-RU" w:eastAsia="en-US"/>
        </w:rPr>
        <w:t>(д</w:t>
      </w:r>
      <w:r>
        <w:rPr>
          <w:rFonts w:cs="Times New Roman"/>
          <w:bCs w:val="false"/>
          <w:color w:val="000000"/>
          <w:sz w:val="28"/>
          <w:szCs w:val="28"/>
          <w:lang w:val="ru-RU"/>
        </w:rPr>
        <w:t xml:space="preserve">олжностное лицо) районной администрации, наделенное полномочиями по реализации муниципальной политики в сфере инвестиционной деятельности, </w:t>
      </w:r>
      <w:r>
        <w:rPr>
          <w:rFonts w:eastAsia="Times New Roman" w:cs="Times New Roman"/>
          <w:bCs w:val="false"/>
          <w:color w:val="000000"/>
          <w:sz w:val="28"/>
          <w:szCs w:val="28"/>
          <w:lang w:val="ru-RU" w:eastAsia="ar-SA"/>
        </w:rPr>
        <w:t xml:space="preserve">осуществляющее комплекс организационных мероприятий по поддержке субъектов инвестиционной деятельности, планирующих к реализации и (или) реализующих инвестиционные проекты на территории Быстринского муниципального района, ответственное за организацию и координацию работы по сопровождению инвестиционных проектов. Уполномоченный орган осуществляет реализацию единого механизма работы с субъектами инвестиционной деятельности.  </w:t>
      </w:r>
    </w:p>
    <w:p>
      <w:pPr>
        <w:pStyle w:val="Normal"/>
        <w:widowControl/>
        <w:suppressAutoHyphens w:val="true"/>
        <w:kinsoku w:val="true"/>
        <w:overflowPunct w:val="true"/>
        <w:autoSpaceDE w:val="true"/>
        <w:bidi w:val="0"/>
        <w:spacing w:lineRule="auto" w:line="240" w:before="0" w:after="0"/>
        <w:ind w:left="0" w:right="0" w:firstLine="567"/>
        <w:jc w:val="both"/>
        <w:rPr/>
      </w:pPr>
      <w:r>
        <w:rPr>
          <w:rFonts w:eastAsia="Times New Roman" w:cs="Times New Roman"/>
          <w:b w:val="false"/>
          <w:bCs w:val="false"/>
          <w:i w:val="false"/>
          <w:color w:val="000000"/>
          <w:spacing w:val="-6"/>
          <w:sz w:val="28"/>
          <w:szCs w:val="28"/>
          <w:lang w:val="ru-RU" w:eastAsia="en-US"/>
        </w:rPr>
        <w:t xml:space="preserve">Уполномоченным органом является </w:t>
      </w:r>
      <w:r>
        <w:rPr>
          <w:rFonts w:cs="Times New Roman"/>
          <w:bCs w:val="false"/>
          <w:color w:val="000000"/>
          <w:sz w:val="28"/>
          <w:szCs w:val="28"/>
          <w:lang w:val="ru-RU"/>
        </w:rPr>
        <w:t xml:space="preserve">Сектор экономики, предпринимательства и инвестиционной деятельности администрации Быстринского муниципального района, действующий на основании </w:t>
      </w:r>
      <w:r>
        <w:rPr>
          <w:rFonts w:eastAsia="Times New Roman" w:cs="Times New Roman"/>
          <w:bCs w:val="false"/>
          <w:color w:val="000000"/>
          <w:sz w:val="28"/>
          <w:szCs w:val="28"/>
          <w:lang w:val="ru-RU" w:eastAsia="ar-SA"/>
        </w:rPr>
        <w:t>«Положения о Секторе экономики, предпринимательства и инвестиционной деятельности администрации Быстринского муниципального района», утвержденного постановлением администрации от 23.03.2018 №103. Уполномоченный орган в пределах полномочий и функций совершает действия, направленные на сопровождение инвестиционных проектов, определенных положениями настоящего Порядка, руководствуясь нормативными правовыми актами, перечисленных пунктами 1.2 и 1.3 настоящего Порядка.</w:t>
      </w:r>
    </w:p>
    <w:p>
      <w:pPr>
        <w:pStyle w:val="Normal"/>
        <w:widowControl/>
        <w:suppressAutoHyphens w:val="true"/>
        <w:kinsoku w:val="true"/>
        <w:overflowPunct w:val="true"/>
        <w:autoSpaceDE w:val="true"/>
        <w:bidi w:val="0"/>
        <w:spacing w:lineRule="auto" w:line="240" w:before="0" w:after="0"/>
        <w:ind w:left="0" w:right="0" w:firstLine="567"/>
        <w:jc w:val="both"/>
        <w:rPr>
          <w:rFonts w:cs="Times New Roman"/>
          <w:bCs w:val="false"/>
          <w:color w:val="000000"/>
          <w:sz w:val="28"/>
          <w:szCs w:val="28"/>
          <w:lang w:val="ru-RU"/>
        </w:rPr>
      </w:pPr>
      <w:r>
        <w:rPr>
          <w:rFonts w:cs="Times New Roman"/>
          <w:bCs w:val="false"/>
          <w:color w:val="000000"/>
          <w:sz w:val="28"/>
          <w:szCs w:val="28"/>
          <w:lang w:val="ru-RU"/>
        </w:rPr>
        <w:t>2.1.3. Рабочая группа по реализации инвестиционных проектов на территории Быстринского муниципального района - постоянно действующий консультативно-совещательный и координационный орган районной администрации, созданный постановлением администрации от 25.12.2017 №434, в целях формирования условий благоприятного инвестиционного климата, координации работы по привлечению инвестиций в экономику Быстринского муниципального района, решения вопросов, связанных с регулированием инвестиционной деятельности на территории Быстринского муниципального района (далее - Рабочая группа).</w:t>
      </w:r>
    </w:p>
    <w:p>
      <w:pPr>
        <w:pStyle w:val="Normal"/>
        <w:widowControl/>
        <w:suppressAutoHyphens w:val="true"/>
        <w:kinsoku w:val="true"/>
        <w:overflowPunct w:val="true"/>
        <w:autoSpaceDE w:val="true"/>
        <w:bidi w:val="0"/>
        <w:spacing w:lineRule="auto" w:line="240" w:before="0" w:after="0"/>
        <w:ind w:left="0" w:right="0" w:firstLine="567"/>
        <w:jc w:val="both"/>
        <w:rPr>
          <w:rFonts w:cs="Times New Roman"/>
          <w:bCs w:val="false"/>
          <w:color w:val="000000"/>
          <w:sz w:val="28"/>
          <w:szCs w:val="28"/>
          <w:lang w:val="ru-RU"/>
        </w:rPr>
      </w:pPr>
      <w:r>
        <w:rPr>
          <w:rFonts w:cs="Times New Roman"/>
          <w:bCs w:val="false"/>
          <w:color w:val="000000"/>
          <w:sz w:val="28"/>
          <w:szCs w:val="28"/>
          <w:lang w:val="ru-RU"/>
        </w:rPr>
        <w:t>2.1.4. Общественный совет по улучшению инвестиционного климата и развитию предпринимательства при Главе администрации Быстринского муниципального района (далее - Инвестиционный совет) - постоянно действующий, коллегиальный, координирующий, информационный, консультативный орган при главе районной администрации, осуществляющий свою деятельность на основании «Положения об Общественном совете по улучшению инвестиционного климата и развитию предпринимательства при Главе администрации Быстринского муниципального района», утвержденного постановлением администрации от 26.01.2018 №40 (далее - Положение о совете). Инвестиционный Совет принимает решения о целесообразности реализации инвестиционных проектов на территории Быстринского муниципального района.</w:t>
      </w:r>
    </w:p>
    <w:p>
      <w:pPr>
        <w:pStyle w:val="Normal"/>
        <w:widowControl/>
        <w:suppressAutoHyphens w:val="true"/>
        <w:kinsoku w:val="true"/>
        <w:overflowPunct w:val="true"/>
        <w:autoSpaceDE w:val="true"/>
        <w:bidi w:val="0"/>
        <w:spacing w:lineRule="auto" w:line="240" w:before="0" w:after="0"/>
        <w:ind w:left="0" w:right="0" w:firstLine="567"/>
        <w:jc w:val="both"/>
        <w:rPr/>
      </w:pPr>
      <w:r>
        <w:rPr>
          <w:rFonts w:cs="Times New Roman"/>
          <w:bCs w:val="false"/>
          <w:color w:val="000000"/>
          <w:sz w:val="28"/>
          <w:szCs w:val="28"/>
          <w:lang w:val="ru-RU"/>
        </w:rPr>
        <w:t xml:space="preserve">2.1.5. Органы местного самоуправления: Дума Быстринского муниципального района (далее - районная Дума), муниципальные организации, подведомственные районной администрации, </w:t>
      </w:r>
      <w:r>
        <w:rPr>
          <w:rFonts w:cs="Times New Roman"/>
          <w:b w:val="false"/>
          <w:bCs w:val="false"/>
          <w:i w:val="false"/>
          <w:color w:val="000000"/>
          <w:spacing w:val="-6"/>
          <w:sz w:val="28"/>
          <w:szCs w:val="28"/>
          <w:lang w:val="ru-RU" w:eastAsia="en-US"/>
        </w:rPr>
        <w:t xml:space="preserve">органы местного самоуправления </w:t>
      </w:r>
      <w:r>
        <w:rPr>
          <w:rFonts w:cs="Times New Roman"/>
          <w:bCs w:val="false"/>
          <w:color w:val="000000"/>
          <w:spacing w:val="-6"/>
          <w:sz w:val="28"/>
          <w:szCs w:val="28"/>
          <w:lang w:val="ru-RU"/>
        </w:rPr>
        <w:t>Эссовского и Анавгайского сельских поселений (далее - сельские поселения)</w:t>
      </w:r>
      <w:r>
        <w:rPr>
          <w:rFonts w:cs="Times New Roman"/>
          <w:b w:val="false"/>
          <w:bCs w:val="false"/>
          <w:i w:val="false"/>
          <w:color w:val="000000"/>
          <w:spacing w:val="-6"/>
          <w:sz w:val="28"/>
          <w:szCs w:val="28"/>
          <w:lang w:val="ru-RU" w:eastAsia="en-US"/>
        </w:rPr>
        <w:t>,</w:t>
      </w:r>
      <w:r>
        <w:rPr>
          <w:rFonts w:cs="Times New Roman"/>
          <w:bCs w:val="false"/>
          <w:color w:val="000000"/>
          <w:sz w:val="28"/>
          <w:szCs w:val="28"/>
          <w:lang w:val="ru-RU"/>
        </w:rPr>
        <w:t xml:space="preserve"> органы исполнительной государственной власти Камчатского края и подведомственные им организации, в полномочия которых входит решение вопросов, связанных с реализацией отдельных этапов инвестиционного процесса.</w:t>
      </w:r>
    </w:p>
    <w:p>
      <w:pPr>
        <w:pStyle w:val="Normal"/>
        <w:widowControl/>
        <w:suppressAutoHyphens w:val="true"/>
        <w:kinsoku w:val="true"/>
        <w:overflowPunct w:val="true"/>
        <w:autoSpaceDE w:val="true"/>
        <w:bidi w:val="0"/>
        <w:spacing w:lineRule="auto" w:line="240" w:before="0" w:after="0"/>
        <w:ind w:left="0" w:right="0" w:firstLine="567"/>
        <w:jc w:val="both"/>
        <w:rPr/>
      </w:pPr>
      <w:r>
        <w:rPr>
          <w:rFonts w:cs="Times New Roman"/>
          <w:bCs w:val="false"/>
          <w:color w:val="000000"/>
          <w:sz w:val="28"/>
          <w:szCs w:val="28"/>
          <w:lang w:val="ru-RU"/>
        </w:rPr>
        <w:t xml:space="preserve">2.1.6. </w:t>
      </w:r>
      <w:r>
        <w:rPr>
          <w:rFonts w:cs="Times New Roman"/>
          <w:b w:val="false"/>
          <w:bCs w:val="false"/>
          <w:i w:val="false"/>
          <w:color w:val="000000"/>
          <w:spacing w:val="-6"/>
          <w:sz w:val="28"/>
          <w:szCs w:val="28"/>
          <w:lang w:val="ru-RU" w:eastAsia="en-US"/>
        </w:rPr>
        <w:t xml:space="preserve">Исполнительный орган местного самоуправления (комитет, управление, отдел, сектор), специалист районной администрации, </w:t>
      </w:r>
      <w:r>
        <w:rPr>
          <w:rFonts w:cs="Times New Roman"/>
          <w:bCs w:val="false"/>
          <w:color w:val="000000"/>
          <w:sz w:val="28"/>
          <w:szCs w:val="28"/>
          <w:lang w:val="ru-RU"/>
        </w:rPr>
        <w:t>в полномочия которых входит решение вопросов, связанных с реализацией отдельных этапов и инвестиционного проекта:</w:t>
      </w:r>
    </w:p>
    <w:p>
      <w:pPr>
        <w:pStyle w:val="Normal"/>
        <w:widowControl/>
        <w:suppressAutoHyphens w:val="true"/>
        <w:kinsoku w:val="true"/>
        <w:overflowPunct w:val="true"/>
        <w:autoSpaceDE w:val="true"/>
        <w:bidi w:val="0"/>
        <w:spacing w:lineRule="auto" w:line="240" w:before="0" w:after="0"/>
        <w:ind w:left="0" w:right="0" w:firstLine="567"/>
        <w:jc w:val="both"/>
        <w:rPr>
          <w:rFonts w:cs="Times New Roman"/>
          <w:bCs w:val="false"/>
          <w:color w:val="000000"/>
          <w:sz w:val="28"/>
          <w:szCs w:val="28"/>
          <w:lang w:val="ru-RU"/>
        </w:rPr>
      </w:pPr>
      <w:r>
        <w:rPr>
          <w:rFonts w:cs="Times New Roman"/>
          <w:bCs w:val="false"/>
          <w:color w:val="000000"/>
          <w:sz w:val="28"/>
          <w:szCs w:val="28"/>
          <w:lang w:val="ru-RU"/>
        </w:rPr>
        <w:t>а) отраслевой орган – структурное подразделение районной администрации, принимающее участие в сопровождении инвестиционного проекта, который определяется в соответствии с отраслевой принадлежностью вида деятельности, указанного в заявке на сопровождение инвестиционного проекта, согласно Общероссийскому классификатору видов экономической деятельности, утвержденному постановлением Госстандарта России от 06.11.2001 №454-ст «О принятии и введении в действие ОКВЭД»;</w:t>
      </w:r>
    </w:p>
    <w:p>
      <w:pPr>
        <w:pStyle w:val="Normal"/>
        <w:widowControl/>
        <w:suppressAutoHyphens w:val="true"/>
        <w:kinsoku w:val="true"/>
        <w:overflowPunct w:val="true"/>
        <w:autoSpaceDE w:val="true"/>
        <w:bidi w:val="0"/>
        <w:spacing w:lineRule="auto" w:line="240" w:before="0" w:after="0"/>
        <w:ind w:left="0" w:right="0" w:firstLine="567"/>
        <w:jc w:val="both"/>
        <w:rPr>
          <w:rFonts w:cs="Times New Roman"/>
          <w:bCs w:val="false"/>
          <w:color w:val="000000"/>
          <w:sz w:val="28"/>
          <w:szCs w:val="28"/>
          <w:lang w:val="ru-RU"/>
        </w:rPr>
      </w:pPr>
      <w:r>
        <w:rPr>
          <w:rFonts w:cs="Times New Roman"/>
          <w:bCs w:val="false"/>
          <w:color w:val="000000"/>
          <w:sz w:val="28"/>
          <w:szCs w:val="28"/>
          <w:lang w:val="ru-RU"/>
        </w:rPr>
        <w:t>б) сопровождающий орган – структурное подразделение (должностное лицо) районной администрации, принимающее участие в сопровождении инвестиционного проекта в рамках своих функций и полномочий;</w:t>
      </w:r>
    </w:p>
    <w:p>
      <w:pPr>
        <w:pStyle w:val="Normal"/>
        <w:widowControl/>
        <w:suppressAutoHyphens w:val="true"/>
        <w:kinsoku w:val="true"/>
        <w:overflowPunct w:val="true"/>
        <w:autoSpaceDE w:val="true"/>
        <w:bidi w:val="0"/>
        <w:spacing w:lineRule="auto" w:line="240" w:before="0" w:after="0"/>
        <w:ind w:left="0" w:right="0" w:firstLine="567"/>
        <w:jc w:val="both"/>
        <w:rPr>
          <w:rFonts w:cs="Times New Roman"/>
          <w:bCs w:val="false"/>
          <w:color w:val="000000"/>
          <w:sz w:val="28"/>
          <w:szCs w:val="28"/>
          <w:lang w:val="ru-RU"/>
        </w:rPr>
      </w:pPr>
      <w:r>
        <w:rPr>
          <w:rFonts w:cs="Times New Roman"/>
          <w:bCs w:val="false"/>
          <w:color w:val="000000"/>
          <w:sz w:val="28"/>
          <w:szCs w:val="28"/>
          <w:lang w:val="ru-RU"/>
        </w:rPr>
        <w:t>в) ответственный исполнитель – специалист структурного подразделения районной администрации (администрации сельского поселения), ответственный за оказание содействия инвестору в решении вопросов, касающихся проведения подготовительных, согласительных и разрешительных процедур;</w:t>
      </w:r>
    </w:p>
    <w:p>
      <w:pPr>
        <w:pStyle w:val="Normal"/>
        <w:widowControl/>
        <w:suppressAutoHyphens w:val="true"/>
        <w:kinsoku w:val="true"/>
        <w:overflowPunct w:val="true"/>
        <w:autoSpaceDE w:val="true"/>
        <w:bidi w:val="0"/>
        <w:spacing w:lineRule="auto" w:line="240" w:before="0" w:after="0"/>
        <w:ind w:left="0" w:right="0" w:firstLine="567"/>
        <w:jc w:val="both"/>
        <w:rPr>
          <w:rFonts w:cs="Times New Roman"/>
          <w:bCs w:val="false"/>
          <w:color w:val="000000"/>
          <w:sz w:val="28"/>
          <w:szCs w:val="28"/>
          <w:lang w:val="ru-RU"/>
        </w:rPr>
      </w:pPr>
      <w:r>
        <w:rPr>
          <w:rFonts w:cs="Times New Roman"/>
          <w:bCs w:val="false"/>
          <w:color w:val="000000"/>
          <w:sz w:val="28"/>
          <w:szCs w:val="28"/>
          <w:lang w:val="ru-RU"/>
        </w:rPr>
        <w:t>г) куратор инвестиционного проекта по вопросам сопровождения реализации инвестиционных проектов (далее - куратор) – специалист районной администрации (администрации сельского поселения), ответственный за оказание содействия инвестору в решение вопросов, касающихся проведения подготовительных, согласовательных и разрешительных процедур в районной (сельского поселения) администрации, назначается распоряжением администрации.</w:t>
      </w:r>
    </w:p>
    <w:p>
      <w:pPr>
        <w:pStyle w:val="Normal"/>
        <w:widowControl/>
        <w:suppressAutoHyphens w:val="true"/>
        <w:kinsoku w:val="true"/>
        <w:overflowPunct w:val="true"/>
        <w:autoSpaceDE w:val="true"/>
        <w:bidi w:val="0"/>
        <w:spacing w:lineRule="auto" w:line="240" w:before="0" w:after="0"/>
        <w:ind w:left="0" w:right="0" w:firstLine="567"/>
        <w:jc w:val="both"/>
        <w:rPr/>
      </w:pPr>
      <w:r>
        <w:rPr>
          <w:rFonts w:cs="Times New Roman"/>
          <w:bCs w:val="false"/>
          <w:color w:val="000000"/>
          <w:sz w:val="28"/>
          <w:szCs w:val="28"/>
          <w:lang w:val="ru-RU"/>
        </w:rPr>
        <w:t>2.1.7. Ис</w:t>
      </w:r>
      <w:r>
        <w:rPr>
          <w:rFonts w:eastAsia="Times New Roman" w:cs="Times New Roman"/>
          <w:bCs w:val="false"/>
          <w:color w:val="000000"/>
          <w:sz w:val="28"/>
          <w:szCs w:val="28"/>
          <w:lang w:val="ru-RU" w:eastAsia="zxx" w:bidi="ar-SA"/>
        </w:rPr>
        <w:t xml:space="preserve">полнительные органы государственной власти Камчатского края, принимающие участие в сопровождении инвестиционного проекта, </w:t>
      </w:r>
      <w:r>
        <w:rPr>
          <w:rFonts w:eastAsia="Times New Roman" w:cs="Times New Roman"/>
          <w:bCs w:val="false"/>
          <w:color w:val="000000"/>
          <w:spacing w:val="-6"/>
          <w:sz w:val="28"/>
          <w:szCs w:val="28"/>
          <w:lang w:val="ru-RU" w:eastAsia="zxx" w:bidi="ar-SA"/>
        </w:rPr>
        <w:t xml:space="preserve">реализуемого и (или) планируемого к реализации на территории </w:t>
      </w:r>
      <w:r>
        <w:rPr>
          <w:rFonts w:eastAsia="Times New Roman" w:cs="Times New Roman"/>
          <w:b w:val="false"/>
          <w:bCs w:val="false"/>
          <w:i w:val="false"/>
          <w:color w:val="000000"/>
          <w:spacing w:val="-6"/>
          <w:sz w:val="28"/>
          <w:szCs w:val="28"/>
          <w:lang w:val="ru-RU" w:eastAsia="en-US" w:bidi="ar-SA"/>
        </w:rPr>
        <w:t xml:space="preserve">Быстринского муниципального </w:t>
      </w:r>
      <w:r>
        <w:rPr>
          <w:rFonts w:eastAsia="Times New Roman" w:cs="Times New Roman"/>
          <w:bCs w:val="false"/>
          <w:color w:val="000000"/>
          <w:spacing w:val="-6"/>
          <w:sz w:val="28"/>
          <w:szCs w:val="28"/>
          <w:lang w:val="ru-RU" w:eastAsia="zxx" w:bidi="ar-SA"/>
        </w:rPr>
        <w:t xml:space="preserve">района, </w:t>
      </w:r>
      <w:r>
        <w:rPr>
          <w:rFonts w:eastAsia="Times New Roman" w:cs="Times New Roman"/>
          <w:bCs w:val="false"/>
          <w:color w:val="000000"/>
          <w:sz w:val="28"/>
          <w:szCs w:val="28"/>
          <w:lang w:val="ru-RU" w:eastAsia="zxx" w:bidi="ar-SA"/>
        </w:rPr>
        <w:t>в рамках своих функций и полномочий (сопровождающие и отраслевые органы),</w:t>
      </w:r>
      <w:r>
        <w:rPr>
          <w:rFonts w:cs="Times New Roman"/>
          <w:bCs w:val="false"/>
          <w:color w:val="000000"/>
          <w:sz w:val="28"/>
          <w:szCs w:val="28"/>
          <w:lang w:val="ru-RU"/>
        </w:rPr>
        <w:t xml:space="preserve"> Агентство инвестиций и предпринимательства Камчатского края (далее - Агентство).</w:t>
      </w:r>
    </w:p>
    <w:p>
      <w:pPr>
        <w:pStyle w:val="Normal"/>
        <w:widowControl/>
        <w:suppressAutoHyphens w:val="true"/>
        <w:kinsoku w:val="true"/>
        <w:overflowPunct w:val="true"/>
        <w:autoSpaceDE w:val="true"/>
        <w:bidi w:val="0"/>
        <w:spacing w:lineRule="auto" w:line="240" w:before="0" w:after="0"/>
        <w:ind w:left="0" w:right="0" w:firstLine="567"/>
        <w:jc w:val="both"/>
        <w:rPr>
          <w:rFonts w:cs="Times New Roman"/>
          <w:bCs w:val="false"/>
          <w:color w:val="000000"/>
          <w:sz w:val="28"/>
          <w:szCs w:val="28"/>
          <w:lang w:val="ru-RU"/>
        </w:rPr>
      </w:pPr>
      <w:r>
        <w:rPr>
          <w:rFonts w:cs="Times New Roman"/>
          <w:bCs w:val="false"/>
          <w:color w:val="000000"/>
          <w:sz w:val="28"/>
          <w:szCs w:val="28"/>
          <w:lang w:val="ru-RU"/>
        </w:rPr>
        <w:t>2.1.8. Инвестор (субъект инвестиционной деятельности) – физическое или юридическое лицо, в том числе иностранное, а также государственная и международная организация, выступающая в качестве инвестора, заказчика, подрядчика, пользователя объектов инвестиционной деятельности и другие участники инвестиционной деятельности, реализующие или планирующие к реализации инвестиционные проекты в Быстринском муниципальном районе за счет вложения собственных, заёмных или привлечённых средств в соответствии с законодательством Российской Федерации, Камчатского края и муниципальными правовыми актами, и обеспечивающие их целевое использование.</w:t>
      </w:r>
    </w:p>
    <w:p>
      <w:pPr>
        <w:pStyle w:val="Normal"/>
        <w:widowControl/>
        <w:suppressAutoHyphens w:val="true"/>
        <w:kinsoku w:val="true"/>
        <w:overflowPunct w:val="true"/>
        <w:autoSpaceDE w:val="true"/>
        <w:bidi w:val="0"/>
        <w:spacing w:lineRule="auto" w:line="240" w:before="0" w:after="0"/>
        <w:ind w:left="0" w:right="0" w:firstLine="567"/>
        <w:jc w:val="both"/>
        <w:rPr>
          <w:rFonts w:cs="Times New Roman"/>
          <w:bCs w:val="false"/>
          <w:color w:val="000000"/>
          <w:sz w:val="28"/>
          <w:szCs w:val="28"/>
          <w:lang w:val="ru-RU"/>
        </w:rPr>
      </w:pPr>
      <w:r>
        <w:rPr>
          <w:rFonts w:cs="Times New Roman"/>
          <w:bCs w:val="false"/>
          <w:color w:val="000000"/>
          <w:sz w:val="28"/>
          <w:szCs w:val="28"/>
          <w:lang w:val="ru-RU"/>
        </w:rPr>
        <w:t>2.1.9. В инвестиционном процессе участвуют (участники) юридические лица и физические лица, заинтересованные в ведении бизнеса на территории Быстринского муниципального района:</w:t>
      </w:r>
    </w:p>
    <w:p>
      <w:pPr>
        <w:pStyle w:val="Normal"/>
        <w:widowControl/>
        <w:suppressAutoHyphens w:val="true"/>
        <w:kinsoku w:val="true"/>
        <w:overflowPunct w:val="true"/>
        <w:autoSpaceDE w:val="true"/>
        <w:bidi w:val="0"/>
        <w:spacing w:lineRule="auto" w:line="240" w:before="0" w:after="0"/>
        <w:ind w:left="0" w:right="0" w:firstLine="567"/>
        <w:jc w:val="both"/>
        <w:rPr/>
      </w:pPr>
      <w:r>
        <w:rPr>
          <w:rFonts w:cs="Times New Roman"/>
          <w:bCs w:val="false"/>
          <w:color w:val="000000"/>
          <w:sz w:val="28"/>
          <w:szCs w:val="28"/>
          <w:lang w:val="ru-RU"/>
        </w:rPr>
        <w:t>а) и</w:t>
      </w:r>
      <w:r>
        <w:rPr>
          <w:rFonts w:eastAsia="Times New Roman" w:cs="Times New Roman"/>
          <w:b w:val="false"/>
          <w:bCs w:val="false"/>
          <w:i w:val="false"/>
          <w:color w:val="000000"/>
          <w:spacing w:val="-6"/>
          <w:sz w:val="28"/>
          <w:szCs w:val="28"/>
          <w:lang w:val="ru-RU" w:eastAsia="zxx" w:bidi="ar-SA"/>
        </w:rPr>
        <w:t>нституты поддержки – юридические лица, стимулирующие развитие инвестиционной сферы (банки, финансовые и кредитные организации, иные юридические лица);</w:t>
      </w:r>
    </w:p>
    <w:p>
      <w:pPr>
        <w:pStyle w:val="Normal"/>
        <w:widowControl/>
        <w:suppressAutoHyphens w:val="true"/>
        <w:kinsoku w:val="true"/>
        <w:overflowPunct w:val="true"/>
        <w:autoSpaceDE w:val="true"/>
        <w:bidi w:val="0"/>
        <w:spacing w:lineRule="auto" w:line="240" w:before="0" w:after="0"/>
        <w:ind w:left="0" w:right="0" w:firstLine="567"/>
        <w:jc w:val="both"/>
        <w:rPr>
          <w:rFonts w:cs="Times New Roman"/>
          <w:bCs w:val="false"/>
          <w:color w:val="000000"/>
          <w:sz w:val="28"/>
          <w:szCs w:val="28"/>
          <w:lang w:val="ru-RU"/>
        </w:rPr>
      </w:pPr>
      <w:r>
        <w:rPr>
          <w:rFonts w:cs="Times New Roman"/>
          <w:bCs w:val="false"/>
          <w:color w:val="000000"/>
          <w:sz w:val="28"/>
          <w:szCs w:val="28"/>
          <w:lang w:val="ru-RU"/>
        </w:rPr>
        <w:t>б) организации, предприятия и физические лица, имеющие нематериальные активы (проекты, бизнес-планы и прочее);</w:t>
      </w:r>
    </w:p>
    <w:p>
      <w:pPr>
        <w:pStyle w:val="Normal"/>
        <w:widowControl/>
        <w:suppressAutoHyphens w:val="true"/>
        <w:kinsoku w:val="true"/>
        <w:overflowPunct w:val="true"/>
        <w:autoSpaceDE w:val="true"/>
        <w:bidi w:val="0"/>
        <w:spacing w:lineRule="auto" w:line="240" w:before="0" w:after="0"/>
        <w:ind w:left="0" w:right="0" w:firstLine="567"/>
        <w:jc w:val="both"/>
        <w:rPr>
          <w:rFonts w:cs="Times New Roman"/>
          <w:bCs w:val="false"/>
          <w:color w:val="000000"/>
          <w:sz w:val="28"/>
          <w:szCs w:val="28"/>
          <w:lang w:val="ru-RU"/>
        </w:rPr>
      </w:pPr>
      <w:r>
        <w:rPr>
          <w:rFonts w:cs="Times New Roman"/>
          <w:bCs w:val="false"/>
          <w:color w:val="000000"/>
          <w:sz w:val="28"/>
          <w:szCs w:val="28"/>
          <w:lang w:val="ru-RU"/>
        </w:rPr>
        <w:t>в) организации, предприятия и физические лица, имеющие материальные активы (помещения, земельные участки, станки, технику и т.п.);</w:t>
      </w:r>
    </w:p>
    <w:p>
      <w:pPr>
        <w:pStyle w:val="Normal"/>
        <w:widowControl/>
        <w:suppressAutoHyphens w:val="true"/>
        <w:kinsoku w:val="true"/>
        <w:overflowPunct w:val="true"/>
        <w:autoSpaceDE w:val="true"/>
        <w:bidi w:val="0"/>
        <w:spacing w:lineRule="auto" w:line="240" w:before="0" w:after="0"/>
        <w:ind w:left="0" w:right="0" w:firstLine="567"/>
        <w:jc w:val="both"/>
        <w:rPr>
          <w:rFonts w:cs="Times New Roman"/>
          <w:bCs w:val="false"/>
          <w:color w:val="000000"/>
          <w:sz w:val="28"/>
          <w:szCs w:val="28"/>
          <w:lang w:val="ru-RU"/>
        </w:rPr>
      </w:pPr>
      <w:r>
        <w:rPr>
          <w:rFonts w:cs="Times New Roman"/>
          <w:bCs w:val="false"/>
          <w:color w:val="000000"/>
          <w:sz w:val="28"/>
          <w:szCs w:val="28"/>
          <w:lang w:val="ru-RU"/>
        </w:rPr>
        <w:t>г) организации, участвующие в реализации инвестиционного проекта: заказчик-застройщик, проектные организации, подрядчики, иные организации;</w:t>
      </w:r>
    </w:p>
    <w:p>
      <w:pPr>
        <w:pStyle w:val="Normal"/>
        <w:widowControl/>
        <w:suppressAutoHyphens w:val="true"/>
        <w:kinsoku w:val="true"/>
        <w:overflowPunct w:val="true"/>
        <w:autoSpaceDE w:val="true"/>
        <w:bidi w:val="0"/>
        <w:spacing w:lineRule="auto" w:line="240" w:before="0" w:after="0"/>
        <w:ind w:left="0" w:right="0" w:firstLine="567"/>
        <w:jc w:val="both"/>
        <w:rPr>
          <w:rFonts w:cs="Times New Roman"/>
          <w:bCs w:val="false"/>
          <w:color w:val="000000"/>
          <w:sz w:val="28"/>
          <w:szCs w:val="28"/>
          <w:lang w:val="ru-RU"/>
        </w:rPr>
      </w:pPr>
      <w:r>
        <w:rPr>
          <w:rFonts w:cs="Times New Roman"/>
          <w:bCs w:val="false"/>
          <w:color w:val="000000"/>
          <w:sz w:val="28"/>
          <w:szCs w:val="28"/>
          <w:lang w:val="ru-RU"/>
        </w:rPr>
        <w:t>д) население Быстринского муниципального района, являющееся потребителями инвестиционных проектов.</w:t>
      </w:r>
    </w:p>
    <w:p>
      <w:pPr>
        <w:pStyle w:val="Normal"/>
        <w:widowControl/>
        <w:suppressAutoHyphens w:val="true"/>
        <w:bidi w:val="0"/>
        <w:spacing w:lineRule="auto" w:line="240" w:before="0" w:after="0"/>
        <w:ind w:left="0" w:right="0" w:firstLine="510"/>
        <w:jc w:val="both"/>
        <w:rPr/>
      </w:pPr>
      <w:r>
        <w:rPr>
          <w:rFonts w:cs="Times New Roman"/>
          <w:color w:val="000000"/>
          <w:sz w:val="28"/>
          <w:szCs w:val="28"/>
          <w:lang w:val="ru-RU"/>
        </w:rPr>
        <w:t>2.2.</w:t>
      </w:r>
      <w:r>
        <w:rPr>
          <w:rFonts w:cs="Times New Roman"/>
          <w:bCs w:val="false"/>
          <w:color w:val="000000"/>
          <w:sz w:val="28"/>
          <w:szCs w:val="28"/>
          <w:lang w:val="ru-RU"/>
        </w:rPr>
        <w:t xml:space="preserve">  Куратор совершает действия по сопровождению инвестиционного проекта на основании решения, принятого Рабочей группой и (или) Инвестиционном советом, оказывает поддержку инвестиционному проекту в формах сопровождения инвестиционных проектов, приведенных в главе 4 настоящего Порядка, в рамках полномочий, определенных </w:t>
      </w:r>
      <w:r>
        <w:rPr>
          <w:rFonts w:cs="Times New Roman"/>
          <w:b w:val="false"/>
          <w:bCs w:val="false"/>
          <w:i w:val="false"/>
          <w:color w:val="000000"/>
          <w:spacing w:val="0"/>
          <w:sz w:val="28"/>
          <w:szCs w:val="28"/>
          <w:lang w:val="ru-RU" w:eastAsia="ru-RU" w:bidi="ru-RU"/>
        </w:rPr>
        <w:t>муниципальными правовыми актами.</w:t>
      </w:r>
    </w:p>
    <w:p>
      <w:pPr>
        <w:pStyle w:val="Normal"/>
        <w:widowControl/>
        <w:tabs>
          <w:tab w:val="clear" w:pos="709"/>
          <w:tab w:val="left" w:pos="392" w:leader="none"/>
        </w:tabs>
        <w:suppressAutoHyphens w:val="true"/>
        <w:kinsoku w:val="true"/>
        <w:overflowPunct w:val="true"/>
        <w:autoSpaceDE w:val="true"/>
        <w:bidi w:val="0"/>
        <w:spacing w:lineRule="auto" w:line="240" w:before="0" w:after="0"/>
        <w:ind w:left="0" w:right="0" w:firstLine="510"/>
        <w:jc w:val="both"/>
        <w:rPr/>
      </w:pPr>
      <w:r>
        <w:rPr>
          <w:rFonts w:cs="Times New Roman"/>
          <w:bCs w:val="false"/>
          <w:color w:val="000000"/>
          <w:sz w:val="28"/>
          <w:szCs w:val="28"/>
          <w:lang w:val="ru-RU"/>
        </w:rPr>
        <w:t xml:space="preserve">2.3. </w:t>
      </w:r>
      <w:r>
        <w:rPr>
          <w:rFonts w:cs="Times New Roman"/>
          <w:b w:val="false"/>
          <w:bCs w:val="false"/>
          <w:i w:val="false"/>
          <w:color w:val="000000"/>
          <w:spacing w:val="0"/>
          <w:sz w:val="28"/>
          <w:szCs w:val="28"/>
          <w:lang w:val="ru-RU" w:eastAsia="ru-RU" w:bidi="ru-RU"/>
        </w:rPr>
        <w:t xml:space="preserve"> </w:t>
      </w:r>
      <w:r>
        <w:rPr>
          <w:rFonts w:cs="Times New Roman"/>
          <w:bCs w:val="false"/>
          <w:color w:val="000000"/>
          <w:sz w:val="28"/>
          <w:szCs w:val="28"/>
          <w:lang w:val="ru-RU"/>
        </w:rPr>
        <w:t>Куратор в процессе организационного сопровождения инвестиционного проекта осуществляет:</w:t>
      </w:r>
    </w:p>
    <w:p>
      <w:pPr>
        <w:pStyle w:val="Normal"/>
        <w:widowControl/>
        <w:suppressAutoHyphens w:val="true"/>
        <w:kinsoku w:val="true"/>
        <w:overflowPunct w:val="true"/>
        <w:autoSpaceDE w:val="true"/>
        <w:bidi w:val="0"/>
        <w:spacing w:lineRule="auto" w:line="240" w:before="0" w:after="0"/>
        <w:ind w:left="0" w:right="0" w:firstLine="510"/>
        <w:jc w:val="both"/>
        <w:rPr>
          <w:rFonts w:cs="Times New Roman"/>
          <w:bCs w:val="false"/>
          <w:color w:val="000000"/>
          <w:sz w:val="28"/>
          <w:szCs w:val="28"/>
          <w:lang w:val="ru-RU"/>
        </w:rPr>
      </w:pPr>
      <w:r>
        <w:rPr>
          <w:rFonts w:cs="Times New Roman"/>
          <w:bCs w:val="false"/>
          <w:color w:val="000000"/>
          <w:sz w:val="28"/>
          <w:szCs w:val="28"/>
          <w:lang w:val="ru-RU"/>
        </w:rPr>
        <w:t xml:space="preserve">1) организацию взаимодействия структурных подразделений районной администрации, сельских поселений и иных организаций, имеющих отношение к бизнес-процессам, по вопросам проведения подготовительных, согласительных и разрешительных процедур в ходе подготовки и реализации инвестиционных проектов; </w:t>
      </w:r>
    </w:p>
    <w:p>
      <w:pPr>
        <w:pStyle w:val="Normal"/>
        <w:widowControl/>
        <w:suppressAutoHyphens w:val="true"/>
        <w:kinsoku w:val="true"/>
        <w:overflowPunct w:val="true"/>
        <w:autoSpaceDE w:val="true"/>
        <w:bidi w:val="0"/>
        <w:spacing w:lineRule="auto" w:line="240" w:before="0" w:after="0"/>
        <w:ind w:left="0" w:right="0" w:firstLine="510"/>
        <w:jc w:val="both"/>
        <w:rPr>
          <w:rFonts w:cs="Times New Roman"/>
          <w:bCs w:val="false"/>
          <w:color w:val="000000"/>
          <w:sz w:val="28"/>
          <w:szCs w:val="28"/>
          <w:lang w:val="ru-RU"/>
        </w:rPr>
      </w:pPr>
      <w:r>
        <w:rPr>
          <w:rFonts w:cs="Times New Roman"/>
          <w:bCs w:val="false"/>
          <w:color w:val="000000"/>
          <w:sz w:val="28"/>
          <w:szCs w:val="28"/>
          <w:lang w:val="ru-RU"/>
        </w:rPr>
        <w:t>2) консультирование инвестора по необходимым вопросам, сопровождение инвестиционного проекта на протяжении всего срока реализации инвестиционного проекта (до начала осуществления коммерческой деятельности в рамках инвестиционного проекта).</w:t>
      </w:r>
    </w:p>
    <w:p>
      <w:pPr>
        <w:pStyle w:val="Normal"/>
        <w:widowControl/>
        <w:suppressAutoHyphens w:val="true"/>
        <w:kinsoku w:val="true"/>
        <w:overflowPunct w:val="true"/>
        <w:autoSpaceDE w:val="true"/>
        <w:bidi w:val="0"/>
        <w:spacing w:lineRule="auto" w:line="240" w:before="0" w:after="0"/>
        <w:ind w:left="0" w:right="0" w:firstLine="567"/>
        <w:jc w:val="both"/>
        <w:rPr>
          <w:rFonts w:cs="Times New Roman"/>
          <w:bCs w:val="false"/>
          <w:color w:val="000000"/>
          <w:sz w:val="28"/>
          <w:szCs w:val="28"/>
          <w:lang w:val="ru-RU"/>
        </w:rPr>
      </w:pPr>
      <w:r>
        <w:rPr>
          <w:rFonts w:cs="Times New Roman"/>
          <w:bCs w:val="false"/>
          <w:color w:val="000000"/>
          <w:sz w:val="28"/>
          <w:szCs w:val="28"/>
          <w:lang w:val="ru-RU"/>
        </w:rPr>
        <w:t>2.4. Сопровождающими (отраслевыми) органами районной администрации, участвующими в сопровождении инвестиционных проектов, являются:</w:t>
      </w:r>
    </w:p>
    <w:p>
      <w:pPr>
        <w:pStyle w:val="Normal"/>
        <w:widowControl/>
        <w:suppressAutoHyphens w:val="true"/>
        <w:kinsoku w:val="true"/>
        <w:overflowPunct w:val="true"/>
        <w:autoSpaceDE w:val="true"/>
        <w:bidi w:val="0"/>
        <w:spacing w:lineRule="auto" w:line="240" w:before="0" w:after="0"/>
        <w:ind w:left="0" w:right="0" w:firstLine="510"/>
        <w:jc w:val="both"/>
        <w:rPr>
          <w:rFonts w:cs="Times New Roman"/>
          <w:bCs w:val="false"/>
          <w:color w:val="000000"/>
          <w:sz w:val="28"/>
          <w:szCs w:val="28"/>
          <w:lang w:val="ru-RU"/>
        </w:rPr>
      </w:pPr>
      <w:r>
        <w:rPr>
          <w:rFonts w:cs="Times New Roman"/>
          <w:bCs w:val="false"/>
          <w:color w:val="000000"/>
          <w:sz w:val="28"/>
          <w:szCs w:val="28"/>
          <w:lang w:val="ru-RU"/>
        </w:rPr>
        <w:t>1) Комитет по управлению муниципальным имуществом Быстринского района (далее - КУМИ);</w:t>
      </w:r>
    </w:p>
    <w:p>
      <w:pPr>
        <w:pStyle w:val="Normal"/>
        <w:widowControl w:val="false"/>
        <w:suppressAutoHyphens w:val="true"/>
        <w:kinsoku w:val="true"/>
        <w:overflowPunct w:val="true"/>
        <w:autoSpaceDE w:val="true"/>
        <w:bidi w:val="0"/>
        <w:spacing w:lineRule="auto" w:line="240" w:before="0" w:after="0"/>
        <w:ind w:left="0" w:right="0" w:firstLine="510"/>
        <w:jc w:val="both"/>
        <w:rPr>
          <w:rFonts w:cs="Times New Roman"/>
          <w:bCs w:val="false"/>
          <w:color w:val="000000"/>
          <w:sz w:val="28"/>
          <w:szCs w:val="28"/>
          <w:lang w:val="ru-RU"/>
        </w:rPr>
      </w:pPr>
      <w:r>
        <w:rPr>
          <w:rFonts w:cs="Times New Roman"/>
          <w:bCs w:val="false"/>
          <w:color w:val="000000"/>
          <w:sz w:val="28"/>
          <w:szCs w:val="28"/>
          <w:lang w:val="ru-RU"/>
        </w:rPr>
        <w:t>2) Отдел по строительству и архитектуре районной администрации;</w:t>
      </w:r>
    </w:p>
    <w:p>
      <w:pPr>
        <w:pStyle w:val="Normal"/>
        <w:widowControl/>
        <w:suppressAutoHyphens w:val="true"/>
        <w:kinsoku w:val="true"/>
        <w:overflowPunct w:val="true"/>
        <w:autoSpaceDE w:val="true"/>
        <w:bidi w:val="0"/>
        <w:spacing w:lineRule="auto" w:line="240" w:before="0" w:after="0"/>
        <w:ind w:left="0" w:right="0" w:firstLine="510"/>
        <w:jc w:val="both"/>
        <w:rPr>
          <w:rFonts w:cs="Times New Roman"/>
          <w:bCs w:val="false"/>
          <w:color w:val="000000"/>
          <w:sz w:val="28"/>
          <w:szCs w:val="28"/>
          <w:lang w:val="ru-RU"/>
        </w:rPr>
      </w:pPr>
      <w:r>
        <w:rPr>
          <w:rFonts w:cs="Times New Roman"/>
          <w:bCs w:val="false"/>
          <w:color w:val="000000"/>
          <w:sz w:val="28"/>
          <w:szCs w:val="28"/>
          <w:lang w:val="ru-RU"/>
        </w:rPr>
        <w:t>3) Отдел по жилищно-коммунальному хозяйству и работе с населением районной администрации.</w:t>
      </w:r>
    </w:p>
    <w:p>
      <w:pPr>
        <w:pStyle w:val="Normal"/>
        <w:widowControl/>
        <w:suppressAutoHyphens w:val="true"/>
        <w:kinsoku w:val="true"/>
        <w:overflowPunct w:val="true"/>
        <w:autoSpaceDE w:val="true"/>
        <w:bidi w:val="0"/>
        <w:spacing w:lineRule="atLeast" w:line="298" w:before="0" w:after="0"/>
        <w:ind w:left="0" w:right="0" w:firstLine="567"/>
        <w:jc w:val="both"/>
        <w:rPr>
          <w:rFonts w:eastAsia="Times New Roman" w:cs="Times New Roman"/>
          <w:bCs w:val="false"/>
          <w:color w:val="000000"/>
          <w:spacing w:val="-6"/>
          <w:sz w:val="28"/>
          <w:szCs w:val="28"/>
          <w:lang w:val="ru-RU" w:eastAsia="zxx" w:bidi="ar-SA"/>
        </w:rPr>
      </w:pPr>
      <w:r>
        <w:rPr>
          <w:rFonts w:eastAsia="Times New Roman" w:cs="Times New Roman"/>
          <w:bCs w:val="false"/>
          <w:color w:val="000000"/>
          <w:spacing w:val="-6"/>
          <w:sz w:val="28"/>
          <w:szCs w:val="28"/>
          <w:lang w:val="ru-RU" w:eastAsia="zxx" w:bidi="ar-SA"/>
        </w:rPr>
        <w:t>2.5. Инициатором инвестиционного проекта (инвестором), претендующим на получение муниципальной организационной поддержки инвестиционной деятельности в форме сопровождения инвестиционного проекта, может выступать любое юридическое лицо и индивидуальный предприниматель, отвечающий требованиям пункта 12.3 раздела 12 Положения о муниципальной поддержке (далее - инициатор).</w:t>
      </w:r>
    </w:p>
    <w:p>
      <w:pPr>
        <w:pStyle w:val="Normal"/>
        <w:widowControl/>
        <w:suppressAutoHyphens w:val="true"/>
        <w:kinsoku w:val="true"/>
        <w:overflowPunct w:val="true"/>
        <w:autoSpaceDE w:val="true"/>
        <w:bidi w:val="0"/>
        <w:spacing w:lineRule="auto" w:line="240" w:before="0" w:after="0"/>
        <w:ind w:left="0" w:right="0" w:firstLine="567"/>
        <w:jc w:val="both"/>
        <w:rPr>
          <w:rFonts w:eastAsia="Lucida Sans Unicode" w:cs="Times New Roman"/>
          <w:b w:val="false"/>
          <w:b w:val="false"/>
          <w:bCs w:val="false"/>
          <w:i w:val="false"/>
          <w:i w:val="false"/>
          <w:color w:val="000000"/>
          <w:spacing w:val="-6"/>
          <w:kern w:val="2"/>
          <w:sz w:val="28"/>
          <w:szCs w:val="28"/>
          <w:lang w:val="ru-RU" w:eastAsia="zh-CN" w:bidi="hi-IN"/>
        </w:rPr>
      </w:pPr>
      <w:r>
        <w:rPr>
          <w:rFonts w:eastAsia="Lucida Sans Unicode" w:cs="Times New Roman"/>
          <w:b w:val="false"/>
          <w:bCs w:val="false"/>
          <w:i w:val="false"/>
          <w:color w:val="000000"/>
          <w:spacing w:val="-6"/>
          <w:kern w:val="2"/>
          <w:sz w:val="28"/>
          <w:szCs w:val="28"/>
          <w:lang w:val="ru-RU" w:eastAsia="zh-CN" w:bidi="hi-IN"/>
        </w:rPr>
        <w:t>2.6. Информация, материалы и документы, регламентирующие действия участников инвестиционной деятельности, размещаются на официальном сайте в сети «Интернет».</w:t>
      </w:r>
    </w:p>
    <w:p>
      <w:pPr>
        <w:pStyle w:val="Normal"/>
        <w:widowControl/>
        <w:suppressAutoHyphens w:val="true"/>
        <w:kinsoku w:val="true"/>
        <w:overflowPunct w:val="true"/>
        <w:autoSpaceDE w:val="true"/>
        <w:bidi w:val="0"/>
        <w:spacing w:lineRule="auto" w:line="240" w:before="0" w:after="0"/>
        <w:ind w:left="0" w:right="0" w:firstLine="567"/>
        <w:jc w:val="both"/>
        <w:rPr>
          <w:rFonts w:cs="Times New Roman"/>
          <w:b w:val="false"/>
          <w:b w:val="false"/>
          <w:bCs w:val="false"/>
          <w:color w:val="000000"/>
          <w:sz w:val="36"/>
          <w:szCs w:val="36"/>
          <w:lang w:val="ru-RU"/>
        </w:rPr>
      </w:pPr>
      <w:r>
        <w:rPr>
          <w:rFonts w:cs="Times New Roman"/>
          <w:b w:val="false"/>
          <w:bCs w:val="false"/>
          <w:color w:val="000000"/>
          <w:sz w:val="36"/>
          <w:szCs w:val="36"/>
          <w:lang w:val="ru-RU"/>
        </w:rPr>
      </w:r>
    </w:p>
    <w:p>
      <w:pPr>
        <w:pStyle w:val="Normal"/>
        <w:widowControl/>
        <w:suppressAutoHyphens w:val="true"/>
        <w:kinsoku w:val="true"/>
        <w:overflowPunct w:val="true"/>
        <w:autoSpaceDE w:val="true"/>
        <w:bidi w:val="0"/>
        <w:spacing w:lineRule="atLeast" w:line="298" w:before="0" w:after="0"/>
        <w:ind w:left="0" w:right="0" w:hanging="0"/>
        <w:jc w:val="center"/>
        <w:rPr>
          <w:rFonts w:eastAsia="Lucida Sans Unicode" w:cs="Times New Roman"/>
          <w:b w:val="false"/>
          <w:b w:val="false"/>
          <w:bCs w:val="false"/>
          <w:color w:val="000000"/>
          <w:kern w:val="2"/>
          <w:sz w:val="28"/>
          <w:szCs w:val="28"/>
          <w:lang w:val="ru-RU" w:eastAsia="zh-CN" w:bidi="hi-IN"/>
        </w:rPr>
      </w:pPr>
      <w:r>
        <w:rPr>
          <w:rFonts w:eastAsia="Lucida Sans Unicode" w:cs="Times New Roman"/>
          <w:b w:val="false"/>
          <w:bCs w:val="false"/>
          <w:color w:val="000000"/>
          <w:kern w:val="2"/>
          <w:sz w:val="28"/>
          <w:szCs w:val="28"/>
          <w:lang w:val="ru-RU" w:eastAsia="zh-CN" w:bidi="hi-IN"/>
        </w:rPr>
        <w:t>III. Порядок организации сопровождения инвестиционных проектов</w:t>
      </w:r>
    </w:p>
    <w:p>
      <w:pPr>
        <w:pStyle w:val="Normal"/>
        <w:widowControl/>
        <w:suppressAutoHyphens w:val="true"/>
        <w:bidi w:val="0"/>
        <w:spacing w:lineRule="auto" w:line="240" w:before="0" w:after="0"/>
        <w:ind w:left="0" w:right="0" w:firstLine="32"/>
        <w:jc w:val="center"/>
        <w:rPr>
          <w:lang w:val="ru-RU"/>
        </w:rPr>
      </w:pPr>
      <w:r>
        <w:rPr>
          <w:lang w:val="ru-RU"/>
        </w:rPr>
      </w:r>
    </w:p>
    <w:p>
      <w:pPr>
        <w:pStyle w:val="Normal"/>
        <w:widowControl/>
        <w:suppressAutoHyphens w:val="true"/>
        <w:bidi w:val="0"/>
        <w:spacing w:lineRule="auto" w:line="240" w:before="0" w:after="0"/>
        <w:ind w:left="0" w:right="0" w:hanging="0"/>
        <w:jc w:val="center"/>
        <w:rPr>
          <w:rFonts w:cs="Times New Roman"/>
          <w:b w:val="false"/>
          <w:b w:val="false"/>
          <w:bCs w:val="false"/>
          <w:color w:val="000000"/>
          <w:sz w:val="28"/>
          <w:szCs w:val="28"/>
          <w:lang w:val="ru-RU"/>
        </w:rPr>
      </w:pPr>
      <w:r>
        <w:rPr>
          <w:rFonts w:cs="Times New Roman"/>
          <w:b w:val="false"/>
          <w:bCs w:val="false"/>
          <w:color w:val="000000"/>
          <w:sz w:val="28"/>
          <w:szCs w:val="28"/>
          <w:lang w:val="ru-RU"/>
        </w:rPr>
        <w:t>Глава 3. Требования к инвестиционному проекту,</w:t>
      </w:r>
    </w:p>
    <w:p>
      <w:pPr>
        <w:pStyle w:val="Normal"/>
        <w:widowControl/>
        <w:suppressAutoHyphens w:val="true"/>
        <w:kinsoku w:val="true"/>
        <w:overflowPunct w:val="true"/>
        <w:autoSpaceDE w:val="true"/>
        <w:bidi w:val="0"/>
        <w:ind w:left="0" w:right="0" w:hanging="0"/>
        <w:jc w:val="center"/>
        <w:rPr>
          <w:rFonts w:cs="Times New Roman"/>
          <w:b w:val="false"/>
          <w:b w:val="false"/>
          <w:bCs w:val="false"/>
          <w:color w:val="000000"/>
          <w:sz w:val="28"/>
          <w:szCs w:val="28"/>
          <w:lang w:val="ru-RU"/>
        </w:rPr>
      </w:pPr>
      <w:r>
        <w:rPr>
          <w:rFonts w:cs="Times New Roman"/>
          <w:b w:val="false"/>
          <w:bCs w:val="false"/>
          <w:color w:val="000000"/>
          <w:sz w:val="28"/>
          <w:szCs w:val="28"/>
          <w:lang w:val="ru-RU"/>
        </w:rPr>
        <w:t>сопровождаемого по принципу «одного окна»</w:t>
      </w:r>
    </w:p>
    <w:p>
      <w:pPr>
        <w:pStyle w:val="Normal"/>
        <w:widowControl/>
        <w:suppressAutoHyphens w:val="true"/>
        <w:kinsoku w:val="true"/>
        <w:overflowPunct w:val="true"/>
        <w:autoSpaceDE w:val="true"/>
        <w:bidi w:val="0"/>
        <w:ind w:left="0" w:right="0" w:hanging="0"/>
        <w:jc w:val="both"/>
        <w:rPr>
          <w:rFonts w:cs="Times New Roman"/>
          <w:sz w:val="28"/>
          <w:szCs w:val="28"/>
          <w:lang w:val="ru-RU"/>
        </w:rPr>
      </w:pPr>
      <w:r>
        <w:rPr>
          <w:rFonts w:cs="Times New Roman"/>
          <w:sz w:val="28"/>
          <w:szCs w:val="28"/>
          <w:lang w:val="ru-RU"/>
        </w:rPr>
      </w:r>
    </w:p>
    <w:p>
      <w:pPr>
        <w:pStyle w:val="Normal"/>
        <w:widowControl/>
        <w:suppressAutoHyphens w:val="true"/>
        <w:kinsoku w:val="true"/>
        <w:overflowPunct w:val="true"/>
        <w:autoSpaceDE w:val="true"/>
        <w:bidi w:val="0"/>
        <w:ind w:left="0" w:right="0" w:firstLine="510"/>
        <w:jc w:val="both"/>
        <w:rPr/>
      </w:pPr>
      <w:r>
        <w:rPr>
          <w:rFonts w:cs="Times New Roman"/>
          <w:color w:val="000000"/>
          <w:sz w:val="28"/>
          <w:szCs w:val="28"/>
          <w:lang w:val="ru-RU"/>
        </w:rPr>
        <w:t xml:space="preserve">3.1. </w:t>
      </w:r>
      <w:r>
        <w:rPr>
          <w:rFonts w:cs="Times New Roman"/>
          <w:bCs w:val="false"/>
          <w:color w:val="000000"/>
          <w:sz w:val="28"/>
          <w:szCs w:val="28"/>
          <w:lang w:val="ru-RU" w:eastAsia="ru-RU"/>
        </w:rPr>
        <w:t>Обязательным условием осуществления сопровождения инвестиционного проекта является предоставление инвестором сведений и параметров о реализуемом и (или) планируемом к реализации инвестиционном проекте, а также периодическом предоставлении информации о ходе его подготовки и реализации.</w:t>
      </w:r>
    </w:p>
    <w:p>
      <w:pPr>
        <w:pStyle w:val="Normal"/>
        <w:widowControl/>
        <w:suppressAutoHyphens w:val="true"/>
        <w:kinsoku w:val="true"/>
        <w:overflowPunct w:val="true"/>
        <w:autoSpaceDE w:val="true"/>
        <w:bidi w:val="0"/>
        <w:spacing w:lineRule="auto" w:line="240"/>
        <w:ind w:left="0" w:right="0" w:firstLine="510"/>
        <w:jc w:val="both"/>
        <w:rPr/>
      </w:pPr>
      <w:r>
        <w:rPr>
          <w:rFonts w:eastAsia="Times New Roman" w:cs="Times New Roman"/>
          <w:bCs w:val="false"/>
          <w:color w:val="000000"/>
          <w:sz w:val="28"/>
          <w:szCs w:val="28"/>
          <w:lang w:val="ru-RU" w:eastAsia="zxx" w:bidi="ar-SA"/>
        </w:rPr>
        <w:t>3.2. Для сопровождения инвестиционного проекта по принципу «одного окна», инвестиционный проект должен соответствовать о</w:t>
      </w:r>
      <w:r>
        <w:rPr>
          <w:rFonts w:eastAsia="Times New Roman" w:cs="Times New Roman"/>
          <w:bCs w:val="false"/>
          <w:color w:val="000000"/>
          <w:sz w:val="28"/>
          <w:szCs w:val="28"/>
          <w:lang w:val="ru-RU" w:eastAsia="ru-RU" w:bidi="ar-SA"/>
        </w:rPr>
        <w:t xml:space="preserve">сновным </w:t>
      </w:r>
      <w:r>
        <w:rPr>
          <w:rFonts w:eastAsia="Times New Roman" w:cs="Times New Roman"/>
          <w:bCs w:val="false"/>
          <w:color w:val="000000"/>
          <w:sz w:val="28"/>
          <w:szCs w:val="28"/>
          <w:lang w:val="ru-RU" w:eastAsia="zxx" w:bidi="ar-SA"/>
        </w:rPr>
        <w:t>требованиям:</w:t>
      </w:r>
    </w:p>
    <w:p>
      <w:pPr>
        <w:pStyle w:val="Normal"/>
        <w:widowControl/>
        <w:suppressAutoHyphens w:val="true"/>
        <w:kinsoku w:val="true"/>
        <w:overflowPunct w:val="true"/>
        <w:autoSpaceDE w:val="true"/>
        <w:bidi w:val="0"/>
        <w:spacing w:lineRule="auto" w:line="240"/>
        <w:ind w:left="0" w:right="0" w:firstLine="510"/>
        <w:jc w:val="both"/>
        <w:rPr>
          <w:rFonts w:eastAsia="Times New Roman" w:cs="Times New Roman"/>
          <w:bCs w:val="false"/>
          <w:color w:val="000000"/>
          <w:sz w:val="28"/>
          <w:szCs w:val="28"/>
          <w:lang w:val="ru-RU" w:eastAsia="zxx" w:bidi="ar-SA"/>
        </w:rPr>
      </w:pPr>
      <w:r>
        <w:rPr>
          <w:rFonts w:eastAsia="Times New Roman" w:cs="Times New Roman"/>
          <w:bCs w:val="false"/>
          <w:color w:val="000000"/>
          <w:sz w:val="28"/>
          <w:szCs w:val="28"/>
          <w:lang w:val="ru-RU" w:eastAsia="zxx" w:bidi="ar-SA"/>
        </w:rPr>
        <w:t>1) реализуется и (или) планируется к реализации на территории Быстринского муниципального района, соответствующий приоритетам социально-экономического развития Быстринского муниципального района, Инвестиционной декларации;</w:t>
      </w:r>
    </w:p>
    <w:p>
      <w:pPr>
        <w:pStyle w:val="Normal"/>
        <w:widowControl/>
        <w:suppressAutoHyphens w:val="true"/>
        <w:kinsoku w:val="true"/>
        <w:overflowPunct w:val="true"/>
        <w:autoSpaceDE w:val="true"/>
        <w:bidi w:val="0"/>
        <w:spacing w:lineRule="auto" w:line="240"/>
        <w:ind w:left="0" w:right="0" w:firstLine="510"/>
        <w:jc w:val="both"/>
        <w:rPr/>
      </w:pPr>
      <w:r>
        <w:rPr>
          <w:rFonts w:eastAsia="Times New Roman" w:cs="Times New Roman"/>
          <w:bCs w:val="false"/>
          <w:color w:val="000000"/>
          <w:sz w:val="28"/>
          <w:szCs w:val="28"/>
          <w:lang w:val="ru-RU" w:eastAsia="zxx" w:bidi="ar-SA"/>
        </w:rPr>
        <w:t xml:space="preserve">2) не предусматривает ведение экономической деятельности, противоречащей законодательству </w:t>
      </w:r>
      <w:r>
        <w:rPr>
          <w:rFonts w:eastAsia="Times New Roman" w:cs="Times New Roman"/>
          <w:bCs w:val="false"/>
          <w:color w:val="000000"/>
          <w:sz w:val="28"/>
          <w:szCs w:val="28"/>
          <w:lang w:val="ru-RU" w:eastAsia="ru-RU" w:bidi="ar-SA"/>
        </w:rPr>
        <w:t>Российской Федерации</w:t>
      </w:r>
      <w:r>
        <w:rPr>
          <w:rFonts w:eastAsia="Times New Roman" w:cs="Times New Roman"/>
          <w:bCs w:val="false"/>
          <w:color w:val="000000"/>
          <w:sz w:val="28"/>
          <w:szCs w:val="28"/>
          <w:lang w:val="ru-RU" w:eastAsia="zxx" w:bidi="ar-SA"/>
        </w:rPr>
        <w:t>;</w:t>
      </w:r>
    </w:p>
    <w:p>
      <w:pPr>
        <w:pStyle w:val="Normal"/>
        <w:widowControl/>
        <w:suppressAutoHyphens w:val="true"/>
        <w:kinsoku w:val="true"/>
        <w:overflowPunct w:val="true"/>
        <w:autoSpaceDE w:val="true"/>
        <w:bidi w:val="0"/>
        <w:spacing w:lineRule="auto" w:line="240"/>
        <w:ind w:left="0" w:right="0" w:firstLine="510"/>
        <w:jc w:val="both"/>
        <w:rPr>
          <w:rFonts w:eastAsia="Times New Roman" w:cs="Times New Roman"/>
          <w:bCs w:val="false"/>
          <w:color w:val="000000"/>
          <w:sz w:val="28"/>
          <w:szCs w:val="28"/>
          <w:lang w:val="ru-RU" w:eastAsia="zxx" w:bidi="ar-SA"/>
        </w:rPr>
      </w:pPr>
      <w:r>
        <w:rPr>
          <w:rFonts w:eastAsia="Times New Roman" w:cs="Times New Roman"/>
          <w:bCs w:val="false"/>
          <w:color w:val="000000"/>
          <w:sz w:val="28"/>
          <w:szCs w:val="28"/>
          <w:lang w:val="ru-RU" w:eastAsia="zxx" w:bidi="ar-SA"/>
        </w:rPr>
        <w:t>3) не влечет негативного (превышающего допустимые нормы) воздействия на экологическую ситуацию территории на которой планируется его реализация;</w:t>
      </w:r>
    </w:p>
    <w:p>
      <w:pPr>
        <w:pStyle w:val="Normal"/>
        <w:widowControl/>
        <w:suppressAutoHyphens w:val="true"/>
        <w:kinsoku w:val="true"/>
        <w:overflowPunct w:val="true"/>
        <w:autoSpaceDE w:val="true"/>
        <w:bidi w:val="0"/>
        <w:spacing w:lineRule="auto" w:line="240"/>
        <w:ind w:left="0" w:right="0" w:firstLine="510"/>
        <w:jc w:val="both"/>
        <w:rPr>
          <w:rFonts w:eastAsia="Times New Roman" w:cs="Times New Roman"/>
          <w:bCs w:val="false"/>
          <w:color w:val="000000"/>
          <w:sz w:val="28"/>
          <w:szCs w:val="28"/>
          <w:lang w:val="ru-RU" w:eastAsia="zxx" w:bidi="ar-SA"/>
        </w:rPr>
      </w:pPr>
      <w:r>
        <w:rPr>
          <w:rFonts w:eastAsia="Times New Roman" w:cs="Times New Roman"/>
          <w:bCs w:val="false"/>
          <w:color w:val="000000"/>
          <w:sz w:val="28"/>
          <w:szCs w:val="28"/>
          <w:lang w:val="ru-RU" w:eastAsia="zxx" w:bidi="ar-SA"/>
        </w:rPr>
        <w:t>4) является экономически эффективным и имеет чистый приведенный доход выше нуля, внутреннюю норму доходности не ниже действующей ставки рефинансирования Центрального банка Российской Федерации;</w:t>
      </w:r>
    </w:p>
    <w:p>
      <w:pPr>
        <w:pStyle w:val="Normal"/>
        <w:widowControl/>
        <w:suppressAutoHyphens w:val="true"/>
        <w:kinsoku w:val="true"/>
        <w:overflowPunct w:val="true"/>
        <w:autoSpaceDE w:val="true"/>
        <w:bidi w:val="0"/>
        <w:spacing w:lineRule="auto" w:line="240"/>
        <w:ind w:left="0" w:right="0" w:firstLine="510"/>
        <w:jc w:val="both"/>
        <w:rPr>
          <w:rFonts w:eastAsia="Times New Roman" w:cs="Times New Roman"/>
          <w:bCs w:val="false"/>
          <w:color w:val="000000"/>
          <w:sz w:val="28"/>
          <w:szCs w:val="28"/>
          <w:lang w:val="ru-RU" w:eastAsia="zxx" w:bidi="ar-SA"/>
        </w:rPr>
      </w:pPr>
      <w:r>
        <w:rPr>
          <w:rFonts w:eastAsia="Times New Roman" w:cs="Times New Roman"/>
          <w:bCs w:val="false"/>
          <w:color w:val="000000"/>
          <w:sz w:val="28"/>
          <w:szCs w:val="28"/>
          <w:lang w:val="ru-RU" w:eastAsia="zxx" w:bidi="ar-SA"/>
        </w:rPr>
        <w:t>5) имеет источник финансирования в объеме не менее 10% от общей потребности;</w:t>
      </w:r>
    </w:p>
    <w:p>
      <w:pPr>
        <w:pStyle w:val="Normal"/>
        <w:widowControl/>
        <w:suppressAutoHyphens w:val="true"/>
        <w:kinsoku w:val="true"/>
        <w:overflowPunct w:val="true"/>
        <w:autoSpaceDE w:val="true"/>
        <w:bidi w:val="0"/>
        <w:ind w:left="0" w:right="0" w:firstLine="510"/>
        <w:jc w:val="both"/>
        <w:rPr/>
      </w:pPr>
      <w:r>
        <w:rPr>
          <w:rFonts w:eastAsia="Times New Roman" w:cs="Times New Roman"/>
          <w:bCs w:val="false"/>
          <w:color w:val="000000"/>
          <w:sz w:val="28"/>
          <w:szCs w:val="28"/>
          <w:lang w:val="ru-RU" w:eastAsia="ru-RU" w:bidi="ar-SA"/>
        </w:rPr>
        <w:t>6)</w:t>
      </w:r>
      <w:r>
        <w:rPr>
          <w:rFonts w:cs="Times New Roman"/>
          <w:color w:val="000000"/>
          <w:sz w:val="28"/>
          <w:szCs w:val="28"/>
          <w:lang w:val="ru-RU"/>
        </w:rPr>
        <w:t xml:space="preserve"> объем инвестиций по инвестиционному проекту составляет не менее 15 млн рублей;</w:t>
      </w:r>
    </w:p>
    <w:p>
      <w:pPr>
        <w:pStyle w:val="Normal"/>
        <w:widowControl/>
        <w:suppressAutoHyphens w:val="true"/>
        <w:kinsoku w:val="true"/>
        <w:overflowPunct w:val="true"/>
        <w:autoSpaceDE w:val="true"/>
        <w:bidi w:val="0"/>
        <w:spacing w:lineRule="auto" w:line="240" w:before="0" w:after="0"/>
        <w:ind w:left="0" w:right="0" w:firstLine="510"/>
        <w:jc w:val="both"/>
        <w:rPr>
          <w:rFonts w:cs="Times New Roman"/>
          <w:bCs w:val="false"/>
          <w:color w:val="000000"/>
          <w:sz w:val="28"/>
          <w:szCs w:val="28"/>
          <w:lang w:val="ru-RU"/>
        </w:rPr>
      </w:pPr>
      <w:r>
        <w:rPr>
          <w:rFonts w:cs="Times New Roman"/>
          <w:bCs w:val="false"/>
          <w:color w:val="000000"/>
          <w:sz w:val="28"/>
          <w:szCs w:val="28"/>
          <w:lang w:val="ru-RU"/>
        </w:rPr>
        <w:t>7) общий объем инвестиций, необходимый для реализации инвестиционного проекта, составляет не менее 5 млн.рублей;</w:t>
      </w:r>
    </w:p>
    <w:p>
      <w:pPr>
        <w:pStyle w:val="Normal"/>
        <w:widowControl/>
        <w:suppressAutoHyphens w:val="true"/>
        <w:kinsoku w:val="true"/>
        <w:overflowPunct w:val="true"/>
        <w:autoSpaceDE w:val="true"/>
        <w:bidi w:val="0"/>
        <w:spacing w:lineRule="auto" w:line="240"/>
        <w:ind w:left="0" w:right="0" w:firstLine="510"/>
        <w:jc w:val="both"/>
        <w:rPr>
          <w:rFonts w:eastAsia="Times New Roman" w:cs="Times New Roman"/>
          <w:bCs w:val="false"/>
          <w:color w:val="000000"/>
          <w:sz w:val="28"/>
          <w:szCs w:val="28"/>
          <w:lang w:val="ru-RU" w:eastAsia="zxx" w:bidi="ar-SA"/>
        </w:rPr>
      </w:pPr>
      <w:r>
        <w:rPr>
          <w:rFonts w:eastAsia="Times New Roman" w:cs="Times New Roman"/>
          <w:bCs w:val="false"/>
          <w:color w:val="000000"/>
          <w:sz w:val="28"/>
          <w:szCs w:val="28"/>
          <w:lang w:val="ru-RU" w:eastAsia="zxx" w:bidi="ar-SA"/>
        </w:rPr>
        <w:t>8) объем собственных средств инвестора составляет не менее 10% от необходимого объема для реализации инвестиционного проекта;</w:t>
      </w:r>
    </w:p>
    <w:p>
      <w:pPr>
        <w:pStyle w:val="Normal"/>
        <w:widowControl/>
        <w:suppressAutoHyphens w:val="true"/>
        <w:kinsoku w:val="true"/>
        <w:overflowPunct w:val="true"/>
        <w:autoSpaceDE w:val="true"/>
        <w:bidi w:val="0"/>
        <w:spacing w:lineRule="auto" w:line="240"/>
        <w:ind w:left="0" w:right="0" w:firstLine="510"/>
        <w:jc w:val="both"/>
        <w:rPr>
          <w:rFonts w:eastAsia="Times New Roman" w:cs="Times New Roman"/>
          <w:bCs w:val="false"/>
          <w:color w:val="000000"/>
          <w:sz w:val="28"/>
          <w:szCs w:val="28"/>
          <w:lang w:val="ru-RU" w:eastAsia="ru-RU" w:bidi="ar-SA"/>
        </w:rPr>
      </w:pPr>
      <w:r>
        <w:rPr>
          <w:rFonts w:eastAsia="Times New Roman" w:cs="Times New Roman"/>
          <w:bCs w:val="false"/>
          <w:color w:val="000000"/>
          <w:sz w:val="28"/>
          <w:szCs w:val="28"/>
          <w:lang w:val="ru-RU" w:eastAsia="ru-RU" w:bidi="ar-SA"/>
        </w:rPr>
        <w:t>9) имеется утвержденный бизнес-план.</w:t>
      </w:r>
    </w:p>
    <w:p>
      <w:pPr>
        <w:pStyle w:val="Normal"/>
        <w:widowControl/>
        <w:suppressAutoHyphens w:val="true"/>
        <w:kinsoku w:val="true"/>
        <w:overflowPunct w:val="true"/>
        <w:autoSpaceDE w:val="true"/>
        <w:bidi w:val="0"/>
        <w:spacing w:lineRule="auto" w:line="240"/>
        <w:ind w:left="0" w:right="0" w:firstLine="510"/>
        <w:jc w:val="both"/>
        <w:rPr/>
      </w:pPr>
      <w:r>
        <w:rPr>
          <w:rFonts w:cs="Times New Roman"/>
          <w:bCs w:val="false"/>
          <w:color w:val="000000"/>
          <w:sz w:val="28"/>
          <w:szCs w:val="28"/>
          <w:lang w:val="ru-RU" w:eastAsia="ru-RU"/>
        </w:rPr>
        <w:t xml:space="preserve">3.3. </w:t>
      </w:r>
      <w:r>
        <w:rPr>
          <w:rFonts w:cs="Times New Roman"/>
          <w:bCs w:val="false"/>
          <w:color w:val="000000"/>
          <w:sz w:val="28"/>
          <w:szCs w:val="28"/>
          <w:lang w:val="ru-RU" w:eastAsia="zxx" w:bidi="ar-SA"/>
        </w:rPr>
        <w:t>Не подлежат сопровождению инвестиционные проекты:</w:t>
      </w:r>
    </w:p>
    <w:p>
      <w:pPr>
        <w:pStyle w:val="Normal"/>
        <w:widowControl/>
        <w:suppressAutoHyphens w:val="true"/>
        <w:bidi w:val="0"/>
        <w:spacing w:lineRule="auto" w:line="240" w:before="0" w:after="0"/>
        <w:ind w:left="0" w:right="0" w:firstLine="510"/>
        <w:jc w:val="both"/>
        <w:rPr>
          <w:rFonts w:cs="Times New Roman"/>
          <w:bCs w:val="false"/>
          <w:color w:val="000000"/>
          <w:sz w:val="28"/>
          <w:szCs w:val="28"/>
          <w:lang w:val="ru-RU" w:eastAsia="zxx" w:bidi="ar-SA"/>
        </w:rPr>
      </w:pPr>
      <w:r>
        <w:rPr>
          <w:rFonts w:cs="Times New Roman"/>
          <w:bCs w:val="false"/>
          <w:color w:val="000000"/>
          <w:sz w:val="28"/>
          <w:szCs w:val="28"/>
          <w:lang w:val="ru-RU" w:eastAsia="zxx" w:bidi="ar-SA"/>
        </w:rPr>
        <w:t>1) связанные с привлечением денежных средств граждан и юридических лиц для долевого строительства жилого или нежилого помещения в соответствии с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Normal"/>
        <w:widowControl/>
        <w:suppressAutoHyphens w:val="true"/>
        <w:bidi w:val="0"/>
        <w:spacing w:lineRule="auto" w:line="240" w:before="0" w:after="0"/>
        <w:ind w:left="0" w:right="0" w:firstLine="510"/>
        <w:jc w:val="both"/>
        <w:rPr>
          <w:rFonts w:cs="Times New Roman"/>
          <w:bCs w:val="false"/>
          <w:color w:val="000000"/>
          <w:sz w:val="28"/>
          <w:szCs w:val="28"/>
          <w:lang w:val="ru-RU" w:eastAsia="zxx" w:bidi="ar-SA"/>
        </w:rPr>
      </w:pPr>
      <w:r>
        <w:rPr>
          <w:rFonts w:cs="Times New Roman"/>
          <w:bCs w:val="false"/>
          <w:color w:val="000000"/>
          <w:sz w:val="28"/>
          <w:szCs w:val="28"/>
          <w:lang w:val="ru-RU" w:eastAsia="zxx" w:bidi="ar-SA"/>
        </w:rPr>
        <w:t>2) по индивидуальному жилищному строительству;</w:t>
      </w:r>
    </w:p>
    <w:p>
      <w:pPr>
        <w:pStyle w:val="Normal"/>
        <w:widowControl/>
        <w:suppressAutoHyphens w:val="true"/>
        <w:kinsoku w:val="true"/>
        <w:overflowPunct w:val="true"/>
        <w:autoSpaceDE w:val="true"/>
        <w:bidi w:val="0"/>
        <w:spacing w:lineRule="auto" w:line="240"/>
        <w:ind w:left="0" w:right="0" w:firstLine="510"/>
        <w:jc w:val="both"/>
        <w:rPr>
          <w:rFonts w:eastAsia="Times New Roman" w:cs="Times New Roman"/>
          <w:bCs w:val="false"/>
          <w:color w:val="000000"/>
          <w:sz w:val="28"/>
          <w:szCs w:val="28"/>
          <w:lang w:val="ru-RU" w:eastAsia="zxx" w:bidi="ar-SA"/>
        </w:rPr>
      </w:pPr>
      <w:r>
        <w:rPr>
          <w:rFonts w:eastAsia="Times New Roman" w:cs="Times New Roman"/>
          <w:bCs w:val="false"/>
          <w:color w:val="000000"/>
          <w:sz w:val="28"/>
          <w:szCs w:val="28"/>
          <w:lang w:val="ru-RU" w:eastAsia="zxx" w:bidi="ar-SA"/>
        </w:rPr>
        <w:t>3) финансируемые в полном объеме за счет средств бюджетов бюджетной системы Российской Федерации.</w:t>
      </w:r>
    </w:p>
    <w:p>
      <w:pPr>
        <w:pStyle w:val="Normal"/>
        <w:widowControl/>
        <w:suppressAutoHyphens w:val="true"/>
        <w:kinsoku w:val="true"/>
        <w:overflowPunct w:val="true"/>
        <w:autoSpaceDE w:val="true"/>
        <w:bidi w:val="0"/>
        <w:spacing w:lineRule="auto" w:line="240"/>
        <w:ind w:left="0" w:right="0" w:firstLine="567"/>
        <w:jc w:val="both"/>
        <w:rPr>
          <w:rFonts w:eastAsia="Times New Roman" w:cs="Times New Roman"/>
          <w:b w:val="false"/>
          <w:b w:val="false"/>
          <w:bCs w:val="false"/>
          <w:i w:val="false"/>
          <w:i w:val="false"/>
          <w:color w:val="000000"/>
          <w:spacing w:val="-6"/>
          <w:sz w:val="28"/>
          <w:szCs w:val="28"/>
          <w:lang w:val="ru-RU" w:eastAsia="ru-RU" w:bidi="ar-SA"/>
        </w:rPr>
      </w:pPr>
      <w:r>
        <w:rPr>
          <w:rFonts w:eastAsia="Times New Roman" w:cs="Times New Roman"/>
          <w:b w:val="false"/>
          <w:bCs w:val="false"/>
          <w:i w:val="false"/>
          <w:color w:val="000000"/>
          <w:spacing w:val="-6"/>
          <w:sz w:val="28"/>
          <w:szCs w:val="28"/>
          <w:lang w:val="ru-RU" w:eastAsia="ru-RU" w:bidi="ar-SA"/>
        </w:rPr>
        <w:t>3.4. В зависимости от масштабности инвестиционные проекты подразделяются на:</w:t>
      </w:r>
    </w:p>
    <w:p>
      <w:pPr>
        <w:pStyle w:val="Normal"/>
        <w:widowControl/>
        <w:suppressAutoHyphens w:val="true"/>
        <w:kinsoku w:val="true"/>
        <w:overflowPunct w:val="true"/>
        <w:autoSpaceDE w:val="true"/>
        <w:bidi w:val="0"/>
        <w:spacing w:lineRule="auto" w:line="240"/>
        <w:ind w:left="0" w:right="0" w:firstLine="567"/>
        <w:jc w:val="both"/>
        <w:rPr>
          <w:rFonts w:eastAsia="Times New Roman" w:cs="Times New Roman"/>
          <w:b w:val="false"/>
          <w:b w:val="false"/>
          <w:bCs w:val="false"/>
          <w:i w:val="false"/>
          <w:i w:val="false"/>
          <w:color w:val="000000"/>
          <w:spacing w:val="-6"/>
          <w:sz w:val="28"/>
          <w:szCs w:val="28"/>
          <w:lang w:val="ru-RU" w:eastAsia="ru-RU" w:bidi="ar-SA"/>
        </w:rPr>
      </w:pPr>
      <w:r>
        <w:rPr>
          <w:rFonts w:eastAsia="Times New Roman" w:cs="Times New Roman"/>
          <w:b w:val="false"/>
          <w:bCs w:val="false"/>
          <w:i w:val="false"/>
          <w:color w:val="000000"/>
          <w:spacing w:val="-6"/>
          <w:sz w:val="28"/>
          <w:szCs w:val="28"/>
          <w:lang w:val="ru-RU" w:eastAsia="ru-RU" w:bidi="ar-SA"/>
        </w:rPr>
        <w:t>1) инвестиционные проекты с объемом капитальных вложений до 15 млн. рублей;</w:t>
      </w:r>
    </w:p>
    <w:p>
      <w:pPr>
        <w:pStyle w:val="Normal"/>
        <w:widowControl/>
        <w:suppressAutoHyphens w:val="true"/>
        <w:kinsoku w:val="true"/>
        <w:overflowPunct w:val="true"/>
        <w:autoSpaceDE w:val="true"/>
        <w:bidi w:val="0"/>
        <w:spacing w:lineRule="auto" w:line="240"/>
        <w:ind w:left="0" w:right="0" w:firstLine="567"/>
        <w:jc w:val="both"/>
        <w:rPr>
          <w:rFonts w:eastAsia="Times New Roman" w:cs="Times New Roman"/>
          <w:b w:val="false"/>
          <w:b w:val="false"/>
          <w:bCs w:val="false"/>
          <w:i w:val="false"/>
          <w:i w:val="false"/>
          <w:color w:val="000000"/>
          <w:spacing w:val="-6"/>
          <w:sz w:val="28"/>
          <w:szCs w:val="28"/>
          <w:lang w:val="ru-RU" w:eastAsia="ru-RU" w:bidi="ar-SA"/>
        </w:rPr>
      </w:pPr>
      <w:r>
        <w:rPr>
          <w:rFonts w:eastAsia="Times New Roman" w:cs="Times New Roman"/>
          <w:b w:val="false"/>
          <w:bCs w:val="false"/>
          <w:i w:val="false"/>
          <w:color w:val="000000"/>
          <w:spacing w:val="-6"/>
          <w:sz w:val="28"/>
          <w:szCs w:val="28"/>
          <w:lang w:val="ru-RU" w:eastAsia="ru-RU" w:bidi="ar-SA"/>
        </w:rPr>
        <w:t>2) инвестиционные проекты с объемом капитальных вложений свыше 15 млн. рублей.</w:t>
      </w:r>
    </w:p>
    <w:p>
      <w:pPr>
        <w:pStyle w:val="Normal"/>
        <w:widowControl w:val="false"/>
        <w:suppressAutoHyphens w:val="true"/>
        <w:kinsoku w:val="true"/>
        <w:overflowPunct w:val="true"/>
        <w:autoSpaceDE w:val="false"/>
        <w:bidi w:val="0"/>
        <w:spacing w:lineRule="auto" w:line="240" w:before="0" w:after="0"/>
        <w:ind w:left="0" w:right="0" w:firstLine="567"/>
        <w:jc w:val="both"/>
        <w:rPr>
          <w:rFonts w:eastAsia="Times New Roman" w:cs="Times New Roman"/>
          <w:b w:val="false"/>
          <w:b w:val="false"/>
          <w:bCs w:val="false"/>
          <w:i w:val="false"/>
          <w:i w:val="false"/>
          <w:color w:val="000000"/>
          <w:spacing w:val="-6"/>
          <w:sz w:val="28"/>
          <w:szCs w:val="28"/>
          <w:lang w:val="ru-RU" w:eastAsia="ru-RU" w:bidi="ar-SA"/>
        </w:rPr>
      </w:pPr>
      <w:r>
        <w:rPr>
          <w:rFonts w:eastAsia="Times New Roman" w:cs="Times New Roman"/>
          <w:b w:val="false"/>
          <w:bCs w:val="false"/>
          <w:i w:val="false"/>
          <w:color w:val="000000"/>
          <w:spacing w:val="-6"/>
          <w:sz w:val="28"/>
          <w:szCs w:val="28"/>
          <w:lang w:val="ru-RU" w:eastAsia="ru-RU" w:bidi="ar-SA"/>
        </w:rPr>
        <w:t>3.5. В зависимости от месторасположения инвестиционной площадки, реализация  инвестиционных проектов планируется на:</w:t>
      </w:r>
    </w:p>
    <w:p>
      <w:pPr>
        <w:pStyle w:val="Normal"/>
        <w:widowControl/>
        <w:suppressAutoHyphens w:val="true"/>
        <w:kinsoku w:val="true"/>
        <w:overflowPunct w:val="true"/>
        <w:autoSpaceDE w:val="true"/>
        <w:bidi w:val="0"/>
        <w:spacing w:lineRule="auto" w:line="240"/>
        <w:ind w:left="0" w:right="0" w:firstLine="567"/>
        <w:jc w:val="both"/>
        <w:rPr>
          <w:rFonts w:eastAsia="Times New Roman" w:cs="Times New Roman"/>
          <w:b w:val="false"/>
          <w:b w:val="false"/>
          <w:bCs w:val="false"/>
          <w:i w:val="false"/>
          <w:i w:val="false"/>
          <w:color w:val="000000"/>
          <w:spacing w:val="-6"/>
          <w:sz w:val="28"/>
          <w:szCs w:val="28"/>
          <w:lang w:val="ru-RU" w:eastAsia="ru-RU" w:bidi="ar-SA"/>
        </w:rPr>
      </w:pPr>
      <w:r>
        <w:rPr>
          <w:rFonts w:eastAsia="Times New Roman" w:cs="Times New Roman"/>
          <w:b w:val="false"/>
          <w:bCs w:val="false"/>
          <w:i w:val="false"/>
          <w:color w:val="000000"/>
          <w:spacing w:val="-6"/>
          <w:sz w:val="28"/>
          <w:szCs w:val="28"/>
          <w:lang w:val="ru-RU" w:eastAsia="ru-RU" w:bidi="ar-SA"/>
        </w:rPr>
        <w:t>1) муниципальных инвестиционных площадках Быстринского муниципального района;</w:t>
      </w:r>
    </w:p>
    <w:p>
      <w:pPr>
        <w:pStyle w:val="Normal"/>
        <w:widowControl/>
        <w:suppressAutoHyphens w:val="true"/>
        <w:kinsoku w:val="true"/>
        <w:overflowPunct w:val="true"/>
        <w:autoSpaceDE w:val="true"/>
        <w:bidi w:val="0"/>
        <w:spacing w:lineRule="auto" w:line="240"/>
        <w:ind w:left="0" w:right="0" w:firstLine="567"/>
        <w:jc w:val="both"/>
        <w:rPr>
          <w:rFonts w:eastAsia="Times New Roman" w:cs="Times New Roman"/>
          <w:b w:val="false"/>
          <w:b w:val="false"/>
          <w:bCs w:val="false"/>
          <w:i w:val="false"/>
          <w:i w:val="false"/>
          <w:color w:val="000000"/>
          <w:spacing w:val="-6"/>
          <w:sz w:val="28"/>
          <w:szCs w:val="28"/>
          <w:lang w:val="ru-RU" w:eastAsia="ru-RU" w:bidi="ar-SA"/>
        </w:rPr>
      </w:pPr>
      <w:r>
        <w:rPr>
          <w:rFonts w:eastAsia="Times New Roman" w:cs="Times New Roman"/>
          <w:b w:val="false"/>
          <w:bCs w:val="false"/>
          <w:i w:val="false"/>
          <w:color w:val="000000"/>
          <w:spacing w:val="-6"/>
          <w:sz w:val="28"/>
          <w:szCs w:val="28"/>
          <w:lang w:val="ru-RU" w:eastAsia="ru-RU" w:bidi="ar-SA"/>
        </w:rPr>
        <w:t>2) земельных участках, принадлежащих инициаторам инвестиционных проектов;</w:t>
      </w:r>
    </w:p>
    <w:p>
      <w:pPr>
        <w:pStyle w:val="Normal"/>
        <w:widowControl/>
        <w:suppressAutoHyphens w:val="true"/>
        <w:kinsoku w:val="true"/>
        <w:overflowPunct w:val="true"/>
        <w:autoSpaceDE w:val="true"/>
        <w:bidi w:val="0"/>
        <w:spacing w:lineRule="auto" w:line="240"/>
        <w:ind w:left="0" w:right="0" w:firstLine="567"/>
        <w:jc w:val="both"/>
        <w:rPr>
          <w:rFonts w:eastAsia="Times New Roman" w:cs="Times New Roman"/>
          <w:b w:val="false"/>
          <w:b w:val="false"/>
          <w:bCs w:val="false"/>
          <w:i w:val="false"/>
          <w:i w:val="false"/>
          <w:color w:val="000000"/>
          <w:spacing w:val="-6"/>
          <w:sz w:val="28"/>
          <w:szCs w:val="28"/>
          <w:lang w:val="ru-RU" w:eastAsia="ru-RU" w:bidi="ar-SA"/>
        </w:rPr>
      </w:pPr>
      <w:r>
        <w:rPr>
          <w:rFonts w:eastAsia="Times New Roman" w:cs="Times New Roman"/>
          <w:b w:val="false"/>
          <w:bCs w:val="false"/>
          <w:i w:val="false"/>
          <w:color w:val="000000"/>
          <w:spacing w:val="-6"/>
          <w:sz w:val="28"/>
          <w:szCs w:val="28"/>
          <w:lang w:val="ru-RU" w:eastAsia="ru-RU" w:bidi="ar-SA"/>
        </w:rPr>
        <w:t>3) частных инвестиционных площадках Быстринского муниципального района.</w:t>
      </w:r>
    </w:p>
    <w:p>
      <w:pPr>
        <w:pStyle w:val="Normal"/>
        <w:widowControl/>
        <w:suppressAutoHyphens w:val="true"/>
        <w:kinsoku w:val="true"/>
        <w:overflowPunct w:val="true"/>
        <w:autoSpaceDE w:val="true"/>
        <w:bidi w:val="0"/>
        <w:spacing w:lineRule="auto" w:line="240"/>
        <w:ind w:left="0" w:right="0" w:firstLine="567"/>
        <w:jc w:val="both"/>
        <w:rPr>
          <w:rFonts w:eastAsia="Times New Roman" w:cs="Times New Roman"/>
          <w:b w:val="false"/>
          <w:b w:val="false"/>
          <w:bCs w:val="false"/>
          <w:i w:val="false"/>
          <w:i w:val="false"/>
          <w:color w:val="000000"/>
          <w:spacing w:val="-6"/>
          <w:sz w:val="28"/>
          <w:szCs w:val="28"/>
          <w:lang w:val="ru-RU" w:eastAsia="ru-RU" w:bidi="ar-SA"/>
        </w:rPr>
      </w:pPr>
      <w:r>
        <w:rPr>
          <w:rFonts w:eastAsia="Times New Roman" w:cs="Times New Roman"/>
          <w:b w:val="false"/>
          <w:bCs w:val="false"/>
          <w:i w:val="false"/>
          <w:color w:val="000000"/>
          <w:spacing w:val="-6"/>
          <w:sz w:val="28"/>
          <w:szCs w:val="28"/>
          <w:lang w:val="ru-RU" w:eastAsia="ru-RU" w:bidi="ar-SA"/>
        </w:rPr>
        <w:t xml:space="preserve">3.6. Реализация инвестиционного проекта в Быстринском муниципальном районе возможна тремя способами: </w:t>
      </w:r>
    </w:p>
    <w:p>
      <w:pPr>
        <w:pStyle w:val="Normal"/>
        <w:widowControl/>
        <w:suppressAutoHyphens w:val="true"/>
        <w:kinsoku w:val="true"/>
        <w:overflowPunct w:val="true"/>
        <w:autoSpaceDE w:val="true"/>
        <w:bidi w:val="0"/>
        <w:spacing w:lineRule="auto" w:line="240"/>
        <w:ind w:left="0" w:right="0" w:firstLine="567"/>
        <w:jc w:val="both"/>
        <w:rPr>
          <w:rFonts w:eastAsia="Times New Roman" w:cs="Times New Roman"/>
          <w:b w:val="false"/>
          <w:b w:val="false"/>
          <w:bCs w:val="false"/>
          <w:i w:val="false"/>
          <w:i w:val="false"/>
          <w:color w:val="000000"/>
          <w:spacing w:val="-6"/>
          <w:sz w:val="28"/>
          <w:szCs w:val="28"/>
          <w:lang w:val="ru-RU" w:eastAsia="ru-RU" w:bidi="ar-SA"/>
        </w:rPr>
      </w:pPr>
      <w:r>
        <w:rPr>
          <w:rFonts w:eastAsia="Times New Roman" w:cs="Times New Roman"/>
          <w:b w:val="false"/>
          <w:bCs w:val="false"/>
          <w:i w:val="false"/>
          <w:color w:val="000000"/>
          <w:spacing w:val="-6"/>
          <w:sz w:val="28"/>
          <w:szCs w:val="28"/>
          <w:lang w:val="ru-RU" w:eastAsia="ru-RU" w:bidi="ar-SA"/>
        </w:rPr>
        <w:t>1) реализация собственного инвестиционного проекта;</w:t>
      </w:r>
    </w:p>
    <w:p>
      <w:pPr>
        <w:pStyle w:val="Normal"/>
        <w:widowControl/>
        <w:suppressAutoHyphens w:val="true"/>
        <w:kinsoku w:val="true"/>
        <w:overflowPunct w:val="true"/>
        <w:autoSpaceDE w:val="true"/>
        <w:bidi w:val="0"/>
        <w:spacing w:lineRule="auto" w:line="240"/>
        <w:ind w:left="0" w:right="0" w:firstLine="567"/>
        <w:jc w:val="both"/>
        <w:rPr>
          <w:rFonts w:eastAsia="Times New Roman" w:cs="Times New Roman"/>
          <w:b w:val="false"/>
          <w:b w:val="false"/>
          <w:bCs w:val="false"/>
          <w:i w:val="false"/>
          <w:i w:val="false"/>
          <w:color w:val="000000"/>
          <w:spacing w:val="-6"/>
          <w:sz w:val="28"/>
          <w:szCs w:val="28"/>
          <w:lang w:val="ru-RU" w:eastAsia="ru-RU" w:bidi="ar-SA"/>
        </w:rPr>
      </w:pPr>
      <w:r>
        <w:rPr>
          <w:rFonts w:eastAsia="Times New Roman" w:cs="Times New Roman"/>
          <w:b w:val="false"/>
          <w:bCs w:val="false"/>
          <w:i w:val="false"/>
          <w:color w:val="000000"/>
          <w:spacing w:val="-6"/>
          <w:sz w:val="28"/>
          <w:szCs w:val="28"/>
          <w:lang w:val="ru-RU" w:eastAsia="ru-RU" w:bidi="ar-SA"/>
        </w:rPr>
        <w:t>2) реализация инвестиционного проекта на основе механизма муниципально-частного партнерства;</w:t>
      </w:r>
    </w:p>
    <w:p>
      <w:pPr>
        <w:pStyle w:val="Normal"/>
        <w:widowControl/>
        <w:suppressAutoHyphens w:val="true"/>
        <w:kinsoku w:val="true"/>
        <w:overflowPunct w:val="true"/>
        <w:autoSpaceDE w:val="true"/>
        <w:bidi w:val="0"/>
        <w:spacing w:lineRule="auto" w:line="240"/>
        <w:ind w:left="0" w:right="0" w:firstLine="567"/>
        <w:jc w:val="both"/>
        <w:rPr>
          <w:rFonts w:eastAsia="Times New Roman" w:cs="Times New Roman"/>
          <w:b w:val="false"/>
          <w:b w:val="false"/>
          <w:bCs w:val="false"/>
          <w:i w:val="false"/>
          <w:i w:val="false"/>
          <w:color w:val="000000"/>
          <w:spacing w:val="-6"/>
          <w:sz w:val="28"/>
          <w:szCs w:val="28"/>
          <w:lang w:val="ru-RU" w:eastAsia="ru-RU" w:bidi="ar-SA"/>
        </w:rPr>
      </w:pPr>
      <w:r>
        <w:rPr>
          <w:rFonts w:eastAsia="Times New Roman" w:cs="Times New Roman"/>
          <w:b w:val="false"/>
          <w:bCs w:val="false"/>
          <w:i w:val="false"/>
          <w:color w:val="000000"/>
          <w:spacing w:val="-6"/>
          <w:sz w:val="28"/>
          <w:szCs w:val="28"/>
          <w:lang w:val="ru-RU" w:eastAsia="ru-RU" w:bidi="ar-SA"/>
        </w:rPr>
        <w:t>3) реализация инвестиционного проекта в форме совместного предприятия.</w:t>
      </w:r>
    </w:p>
    <w:p>
      <w:pPr>
        <w:pStyle w:val="Normal"/>
        <w:widowControl/>
        <w:suppressAutoHyphens w:val="true"/>
        <w:kinsoku w:val="true"/>
        <w:overflowPunct w:val="true"/>
        <w:autoSpaceDE w:val="true"/>
        <w:bidi w:val="0"/>
        <w:spacing w:lineRule="auto" w:line="240"/>
        <w:ind w:left="0" w:right="0" w:firstLine="567"/>
        <w:jc w:val="both"/>
        <w:rPr>
          <w:rFonts w:eastAsia="Times New Roman" w:cs="Times New Roman"/>
          <w:b w:val="false"/>
          <w:b w:val="false"/>
          <w:bCs w:val="false"/>
          <w:i w:val="false"/>
          <w:i w:val="false"/>
          <w:color w:val="000000"/>
          <w:spacing w:val="-6"/>
          <w:sz w:val="28"/>
          <w:szCs w:val="28"/>
          <w:lang w:val="ru-RU" w:eastAsia="ru-RU" w:bidi="ar-SA"/>
        </w:rPr>
      </w:pPr>
      <w:r>
        <w:rPr>
          <w:rFonts w:eastAsia="Times New Roman" w:cs="Times New Roman"/>
          <w:b w:val="false"/>
          <w:bCs w:val="false"/>
          <w:i w:val="false"/>
          <w:color w:val="000000"/>
          <w:spacing w:val="-6"/>
          <w:sz w:val="28"/>
          <w:szCs w:val="28"/>
          <w:lang w:val="ru-RU" w:eastAsia="ru-RU" w:bidi="ar-SA"/>
        </w:rPr>
      </w:r>
    </w:p>
    <w:p>
      <w:pPr>
        <w:pStyle w:val="Normal"/>
        <w:widowControl/>
        <w:suppressAutoHyphens w:val="true"/>
        <w:kinsoku w:val="true"/>
        <w:overflowPunct w:val="true"/>
        <w:autoSpaceDE w:val="true"/>
        <w:bidi w:val="0"/>
        <w:spacing w:lineRule="auto" w:line="240"/>
        <w:ind w:left="0" w:right="0" w:firstLine="567"/>
        <w:jc w:val="both"/>
        <w:rPr>
          <w:rFonts w:eastAsia="Times New Roman" w:cs="Times New Roman"/>
          <w:b w:val="false"/>
          <w:b w:val="false"/>
          <w:bCs w:val="false"/>
          <w:i w:val="false"/>
          <w:i w:val="false"/>
          <w:color w:val="000000"/>
          <w:spacing w:val="-6"/>
          <w:sz w:val="28"/>
          <w:szCs w:val="28"/>
          <w:lang w:val="ru-RU" w:eastAsia="ru-RU" w:bidi="ar-SA"/>
        </w:rPr>
      </w:pPr>
      <w:r>
        <w:rPr>
          <w:rFonts w:eastAsia="Times New Roman" w:cs="Times New Roman"/>
          <w:b w:val="false"/>
          <w:bCs w:val="false"/>
          <w:i w:val="false"/>
          <w:color w:val="000000"/>
          <w:spacing w:val="-6"/>
          <w:sz w:val="28"/>
          <w:szCs w:val="28"/>
          <w:lang w:val="ru-RU" w:eastAsia="ru-RU" w:bidi="ar-SA"/>
        </w:rPr>
      </w:r>
    </w:p>
    <w:p>
      <w:pPr>
        <w:pStyle w:val="Normal"/>
        <w:widowControl/>
        <w:suppressAutoHyphens w:val="true"/>
        <w:kinsoku w:val="true"/>
        <w:overflowPunct w:val="true"/>
        <w:autoSpaceDE w:val="true"/>
        <w:bidi w:val="0"/>
        <w:spacing w:lineRule="auto" w:line="240" w:before="0" w:after="0"/>
        <w:ind w:left="0" w:right="0" w:hanging="0"/>
        <w:jc w:val="center"/>
        <w:rPr/>
      </w:pPr>
      <w:r>
        <w:rPr>
          <w:rFonts w:eastAsia="Times New Roman" w:cs="Times New Roman"/>
          <w:b w:val="false"/>
          <w:bCs w:val="false"/>
          <w:i w:val="false"/>
          <w:caps w:val="false"/>
          <w:smallCaps w:val="false"/>
          <w:color w:val="000000"/>
          <w:spacing w:val="0"/>
          <w:sz w:val="28"/>
          <w:szCs w:val="28"/>
          <w:lang w:val="ru-RU" w:eastAsia="zxx" w:bidi="ar-SA"/>
        </w:rPr>
        <w:t xml:space="preserve">Глава </w:t>
      </w:r>
      <w:r>
        <w:rPr>
          <w:rFonts w:cs="Times New Roman"/>
          <w:b w:val="false"/>
          <w:bCs w:val="false"/>
          <w:color w:val="000000"/>
          <w:sz w:val="28"/>
          <w:szCs w:val="28"/>
          <w:lang w:val="ru-RU"/>
        </w:rPr>
        <w:t>4. Формы сопровождения инвестиционных проектов</w:t>
      </w:r>
    </w:p>
    <w:p>
      <w:pPr>
        <w:pStyle w:val="Normal"/>
        <w:widowControl/>
        <w:suppressAutoHyphens w:val="true"/>
        <w:bidi w:val="0"/>
        <w:spacing w:lineRule="auto" w:line="240" w:before="0" w:after="0"/>
        <w:ind w:left="0" w:right="0" w:hanging="0"/>
        <w:jc w:val="both"/>
        <w:rPr>
          <w:rFonts w:cs="Times New Roman"/>
          <w:color w:val="000000"/>
          <w:sz w:val="28"/>
          <w:szCs w:val="28"/>
          <w:lang w:val="ru-RU"/>
        </w:rPr>
      </w:pPr>
      <w:r>
        <w:rPr>
          <w:rFonts w:cs="Times New Roman"/>
          <w:color w:val="000000"/>
          <w:sz w:val="28"/>
          <w:szCs w:val="28"/>
          <w:lang w:val="ru-RU"/>
        </w:rPr>
      </w:r>
    </w:p>
    <w:p>
      <w:pPr>
        <w:pStyle w:val="Normal"/>
        <w:widowControl/>
        <w:suppressAutoHyphens w:val="true"/>
        <w:bidi w:val="0"/>
        <w:spacing w:lineRule="auto" w:line="240" w:before="0" w:after="0"/>
        <w:ind w:left="0" w:right="0" w:firstLine="510"/>
        <w:jc w:val="both"/>
        <w:rPr/>
      </w:pPr>
      <w:r>
        <w:rPr>
          <w:rFonts w:cs="Times New Roman"/>
          <w:color w:val="000000"/>
          <w:sz w:val="28"/>
          <w:szCs w:val="28"/>
          <w:lang w:val="ru-RU"/>
        </w:rPr>
        <w:t xml:space="preserve">4.1. Поддержка инвестиционных проектов </w:t>
      </w:r>
      <w:r>
        <w:rPr>
          <w:rFonts w:cs="Times New Roman"/>
          <w:bCs w:val="false"/>
          <w:color w:val="000000"/>
          <w:spacing w:val="-6"/>
          <w:sz w:val="28"/>
          <w:szCs w:val="28"/>
          <w:lang w:val="ru-RU"/>
        </w:rPr>
        <w:t xml:space="preserve">реализуемых и (или) планируемых к реализации на территории Быстринского муниципального района </w:t>
      </w:r>
      <w:r>
        <w:rPr>
          <w:rFonts w:cs="Times New Roman"/>
          <w:color w:val="000000"/>
          <w:sz w:val="28"/>
          <w:szCs w:val="28"/>
          <w:lang w:val="ru-RU"/>
        </w:rPr>
        <w:t>может осуществляться в форме оказания информационного, консультационного и организационного содействия инициаторам инвестиционных проектов (инвесторам), способствующего:</w:t>
      </w:r>
    </w:p>
    <w:p>
      <w:pPr>
        <w:pStyle w:val="Normal"/>
        <w:widowControl/>
        <w:suppressAutoHyphens w:val="true"/>
        <w:bidi w:val="0"/>
        <w:spacing w:lineRule="auto" w:line="240" w:before="0" w:after="0"/>
        <w:ind w:left="0" w:right="0" w:firstLine="510"/>
        <w:jc w:val="both"/>
        <w:rPr>
          <w:rFonts w:cs="Times New Roman"/>
          <w:color w:val="000000"/>
          <w:sz w:val="28"/>
          <w:szCs w:val="28"/>
          <w:lang w:val="ru-RU"/>
        </w:rPr>
      </w:pPr>
      <w:r>
        <w:rPr>
          <w:rFonts w:cs="Times New Roman"/>
          <w:color w:val="000000"/>
          <w:sz w:val="28"/>
          <w:szCs w:val="28"/>
          <w:lang w:val="ru-RU"/>
        </w:rPr>
        <w:t>1) сокращению сроков проведения подготовительных, согласительных и разрешительных процедур в органах районной администрации;</w:t>
      </w:r>
    </w:p>
    <w:p>
      <w:pPr>
        <w:pStyle w:val="Normal"/>
        <w:widowControl/>
        <w:suppressAutoHyphens w:val="true"/>
        <w:bidi w:val="0"/>
        <w:spacing w:lineRule="auto" w:line="240" w:before="0" w:after="0"/>
        <w:ind w:left="0" w:right="0" w:firstLine="510"/>
        <w:jc w:val="both"/>
        <w:rPr>
          <w:rFonts w:cs="Times New Roman"/>
          <w:color w:val="000000"/>
          <w:sz w:val="28"/>
          <w:szCs w:val="28"/>
          <w:lang w:val="ru-RU"/>
        </w:rPr>
      </w:pPr>
      <w:r>
        <w:rPr>
          <w:rFonts w:cs="Times New Roman"/>
          <w:color w:val="000000"/>
          <w:sz w:val="28"/>
          <w:szCs w:val="28"/>
          <w:lang w:val="ru-RU"/>
        </w:rPr>
        <w:t>2) своевременному получению инвесторами необходимых согласований и разрешений, требуемых для реализации инвестиционного проекта;</w:t>
      </w:r>
    </w:p>
    <w:p>
      <w:pPr>
        <w:pStyle w:val="Normal"/>
        <w:widowControl/>
        <w:suppressAutoHyphens w:val="true"/>
        <w:bidi w:val="0"/>
        <w:spacing w:lineRule="auto" w:line="240" w:before="0" w:after="0"/>
        <w:ind w:left="0" w:right="0" w:firstLine="510"/>
        <w:jc w:val="both"/>
        <w:rPr>
          <w:rFonts w:cs="Times New Roman"/>
          <w:color w:val="000000"/>
          <w:sz w:val="28"/>
          <w:szCs w:val="28"/>
          <w:lang w:val="ru-RU"/>
        </w:rPr>
      </w:pPr>
      <w:r>
        <w:rPr>
          <w:rFonts w:cs="Times New Roman"/>
          <w:color w:val="000000"/>
          <w:sz w:val="28"/>
          <w:szCs w:val="28"/>
          <w:lang w:val="ru-RU"/>
        </w:rPr>
        <w:t>3) оперативной организации переговоров, встреч, совещаний, консультаций, направленных на решение вопросов, возникающих в процессе реализации инвестиционного проекта;</w:t>
      </w:r>
    </w:p>
    <w:p>
      <w:pPr>
        <w:pStyle w:val="Normal"/>
        <w:widowControl/>
        <w:suppressAutoHyphens w:val="true"/>
        <w:bidi w:val="0"/>
        <w:spacing w:lineRule="auto" w:line="240" w:before="0" w:after="0"/>
        <w:ind w:left="0" w:right="0" w:firstLine="510"/>
        <w:jc w:val="both"/>
        <w:rPr>
          <w:rFonts w:cs="Times New Roman"/>
          <w:color w:val="000000"/>
          <w:sz w:val="28"/>
          <w:szCs w:val="28"/>
          <w:lang w:val="ru-RU"/>
        </w:rPr>
      </w:pPr>
      <w:r>
        <w:rPr>
          <w:rFonts w:cs="Times New Roman"/>
          <w:color w:val="000000"/>
          <w:sz w:val="28"/>
          <w:szCs w:val="28"/>
          <w:lang w:val="ru-RU"/>
        </w:rPr>
        <w:t>4) своевременному рассмотрению инвестиционных проектов на заседании Рабочей группы, Инвестиционного совета;</w:t>
      </w:r>
    </w:p>
    <w:p>
      <w:pPr>
        <w:pStyle w:val="Normal"/>
        <w:widowControl/>
        <w:suppressAutoHyphens w:val="true"/>
        <w:bidi w:val="0"/>
        <w:spacing w:lineRule="auto" w:line="240" w:before="0" w:after="0"/>
        <w:ind w:left="0" w:right="0" w:firstLine="510"/>
        <w:jc w:val="both"/>
        <w:rPr>
          <w:rFonts w:cs="Times New Roman"/>
          <w:color w:val="000000"/>
          <w:sz w:val="28"/>
          <w:szCs w:val="28"/>
          <w:lang w:val="ru-RU"/>
        </w:rPr>
      </w:pPr>
      <w:r>
        <w:rPr>
          <w:rFonts w:cs="Times New Roman"/>
          <w:color w:val="000000"/>
          <w:sz w:val="28"/>
          <w:szCs w:val="28"/>
          <w:lang w:val="ru-RU"/>
        </w:rPr>
        <w:t>5) своевременному получению инвестором информации о возможных инструментах поддержки, на которые он может претендовать в соответствии с законодательством Российской Федерации и Камчатского края, муниципальными правовыми актами;</w:t>
      </w:r>
    </w:p>
    <w:p>
      <w:pPr>
        <w:pStyle w:val="Normal"/>
        <w:widowControl/>
        <w:suppressAutoHyphens w:val="true"/>
        <w:bidi w:val="0"/>
        <w:spacing w:lineRule="auto" w:line="240" w:before="0" w:after="0"/>
        <w:ind w:left="0" w:right="0" w:firstLine="510"/>
        <w:jc w:val="both"/>
        <w:rPr>
          <w:rFonts w:cs="Times New Roman"/>
          <w:color w:val="000000"/>
          <w:sz w:val="28"/>
          <w:szCs w:val="28"/>
          <w:lang w:val="ru-RU"/>
        </w:rPr>
      </w:pPr>
      <w:r>
        <w:rPr>
          <w:rFonts w:cs="Times New Roman"/>
          <w:color w:val="000000"/>
          <w:sz w:val="28"/>
          <w:szCs w:val="28"/>
          <w:lang w:val="ru-RU"/>
        </w:rPr>
        <w:t>6) оказанию поддержки в реализации инвестиционного проекта со стороны организаций инфраструктуры поддержки инвестиционной деятельности.</w:t>
      </w:r>
    </w:p>
    <w:p>
      <w:pPr>
        <w:pStyle w:val="Normal"/>
        <w:widowControl/>
        <w:suppressAutoHyphens w:val="true"/>
        <w:kinsoku w:val="true"/>
        <w:overflowPunct w:val="true"/>
        <w:autoSpaceDE w:val="true"/>
        <w:bidi w:val="0"/>
        <w:spacing w:lineRule="auto" w:line="240" w:before="0" w:after="0"/>
        <w:ind w:left="0" w:right="0" w:firstLine="510"/>
        <w:jc w:val="both"/>
        <w:rPr>
          <w:rFonts w:cs="Times New Roman"/>
          <w:color w:val="000000"/>
          <w:sz w:val="28"/>
          <w:szCs w:val="28"/>
          <w:lang w:val="ru-RU"/>
        </w:rPr>
      </w:pPr>
      <w:r>
        <w:rPr>
          <w:rFonts w:cs="Times New Roman"/>
          <w:color w:val="000000"/>
          <w:sz w:val="28"/>
          <w:szCs w:val="28"/>
          <w:lang w:val="ru-RU"/>
        </w:rPr>
        <w:t>4.2. Информационное содействие включает подготовку предложений и предоставление инвесторам и инициаторам инвестиционных проектов информации на безвозмездной основе по направлениям:</w:t>
      </w:r>
    </w:p>
    <w:p>
      <w:pPr>
        <w:pStyle w:val="Normal"/>
        <w:widowControl/>
        <w:suppressAutoHyphens w:val="true"/>
        <w:bidi w:val="0"/>
        <w:spacing w:lineRule="auto" w:line="240" w:before="0" w:after="0"/>
        <w:ind w:left="0" w:right="0" w:firstLine="510"/>
        <w:jc w:val="both"/>
        <w:rPr>
          <w:rFonts w:cs="Times New Roman"/>
          <w:color w:val="000000"/>
          <w:sz w:val="28"/>
          <w:szCs w:val="28"/>
          <w:lang w:val="ru-RU"/>
        </w:rPr>
      </w:pPr>
      <w:r>
        <w:rPr>
          <w:rFonts w:cs="Times New Roman"/>
          <w:color w:val="000000"/>
          <w:sz w:val="28"/>
          <w:szCs w:val="28"/>
          <w:lang w:val="ru-RU"/>
        </w:rPr>
        <w:t>1) механизмы и возможные инструменты поддержки, на которые может претендовать инвестор, инициатор инвестиционного проекта в соответствии с действующим законодательством;</w:t>
      </w:r>
    </w:p>
    <w:p>
      <w:pPr>
        <w:pStyle w:val="Normal"/>
        <w:widowControl/>
        <w:suppressAutoHyphens w:val="true"/>
        <w:bidi w:val="0"/>
        <w:spacing w:lineRule="auto" w:line="240" w:before="0" w:after="0"/>
        <w:ind w:left="0" w:right="0" w:firstLine="510"/>
        <w:jc w:val="both"/>
        <w:rPr>
          <w:rFonts w:cs="Times New Roman"/>
          <w:color w:val="000000"/>
          <w:sz w:val="28"/>
          <w:szCs w:val="28"/>
          <w:lang w:val="ru-RU"/>
        </w:rPr>
      </w:pPr>
      <w:r>
        <w:rPr>
          <w:rFonts w:cs="Times New Roman"/>
          <w:color w:val="000000"/>
          <w:sz w:val="28"/>
          <w:szCs w:val="28"/>
          <w:lang w:val="ru-RU"/>
        </w:rPr>
        <w:t>2) наличие свободных промышленных площадок для реализации инвестиционного проекта;</w:t>
      </w:r>
    </w:p>
    <w:p>
      <w:pPr>
        <w:pStyle w:val="Normal"/>
        <w:widowControl/>
        <w:suppressAutoHyphens w:val="true"/>
        <w:bidi w:val="0"/>
        <w:spacing w:lineRule="auto" w:line="240" w:before="0" w:after="0"/>
        <w:ind w:left="0" w:right="0" w:firstLine="510"/>
        <w:jc w:val="both"/>
        <w:rPr/>
      </w:pPr>
      <w:r>
        <w:rPr>
          <w:rFonts w:cs="Times New Roman"/>
          <w:color w:val="000000"/>
          <w:sz w:val="28"/>
          <w:szCs w:val="28"/>
          <w:lang w:val="ru-RU"/>
        </w:rPr>
        <w:t xml:space="preserve">3) социально-экономическое положение </w:t>
      </w:r>
      <w:r>
        <w:rPr>
          <w:rFonts w:cs="Times New Roman"/>
          <w:bCs w:val="false"/>
          <w:color w:val="000000"/>
          <w:sz w:val="28"/>
          <w:szCs w:val="28"/>
          <w:lang w:val="ru-RU"/>
        </w:rPr>
        <w:t>Быстринского муниципального района</w:t>
      </w:r>
      <w:r>
        <w:rPr>
          <w:rFonts w:cs="Times New Roman"/>
          <w:color w:val="000000"/>
          <w:sz w:val="28"/>
          <w:szCs w:val="28"/>
          <w:lang w:val="ru-RU"/>
        </w:rPr>
        <w:t>;</w:t>
      </w:r>
    </w:p>
    <w:p>
      <w:pPr>
        <w:pStyle w:val="Normal"/>
        <w:widowControl/>
        <w:suppressAutoHyphens w:val="true"/>
        <w:bidi w:val="0"/>
        <w:spacing w:lineRule="auto" w:line="240" w:before="0" w:after="0"/>
        <w:ind w:left="0" w:right="0" w:firstLine="510"/>
        <w:jc w:val="both"/>
        <w:rPr/>
      </w:pPr>
      <w:r>
        <w:rPr>
          <w:rFonts w:cs="Times New Roman"/>
          <w:color w:val="000000"/>
          <w:sz w:val="28"/>
          <w:szCs w:val="28"/>
          <w:lang w:val="ru-RU"/>
        </w:rPr>
        <w:t xml:space="preserve">4) инвестиционные возможности и инвестиционный потенциал </w:t>
      </w:r>
      <w:r>
        <w:rPr>
          <w:rFonts w:cs="Times New Roman"/>
          <w:bCs w:val="false"/>
          <w:color w:val="000000"/>
          <w:sz w:val="28"/>
          <w:szCs w:val="28"/>
          <w:lang w:val="ru-RU"/>
        </w:rPr>
        <w:t>Быстринского муниципального района и сельских поселений</w:t>
      </w:r>
      <w:r>
        <w:rPr>
          <w:rFonts w:cs="Times New Roman"/>
          <w:color w:val="000000"/>
          <w:sz w:val="28"/>
          <w:szCs w:val="28"/>
          <w:lang w:val="ru-RU"/>
        </w:rPr>
        <w:t>;</w:t>
      </w:r>
    </w:p>
    <w:p>
      <w:pPr>
        <w:pStyle w:val="Normal"/>
        <w:widowControl/>
        <w:suppressAutoHyphens w:val="true"/>
        <w:bidi w:val="0"/>
        <w:spacing w:lineRule="auto" w:line="240" w:before="0" w:after="0"/>
        <w:ind w:left="0" w:right="0" w:firstLine="510"/>
        <w:jc w:val="both"/>
        <w:rPr/>
      </w:pPr>
      <w:r>
        <w:rPr>
          <w:rFonts w:cs="Times New Roman"/>
          <w:color w:val="000000"/>
          <w:sz w:val="28"/>
          <w:szCs w:val="28"/>
          <w:lang w:val="ru-RU"/>
        </w:rPr>
        <w:t xml:space="preserve">5) иные вопросы, относящимся к инвестиционной деятельности на территории </w:t>
      </w:r>
      <w:r>
        <w:rPr>
          <w:rFonts w:cs="Times New Roman"/>
          <w:bCs w:val="false"/>
          <w:color w:val="000000"/>
          <w:sz w:val="28"/>
          <w:szCs w:val="28"/>
          <w:lang w:val="ru-RU"/>
        </w:rPr>
        <w:t>Быстринского муниципального района</w:t>
      </w:r>
      <w:r>
        <w:rPr>
          <w:rFonts w:cs="Times New Roman"/>
          <w:color w:val="000000"/>
          <w:sz w:val="28"/>
          <w:szCs w:val="28"/>
          <w:lang w:val="ru-RU"/>
        </w:rPr>
        <w:t>.</w:t>
      </w:r>
    </w:p>
    <w:p>
      <w:pPr>
        <w:pStyle w:val="Normal"/>
        <w:widowControl/>
        <w:suppressAutoHyphens w:val="true"/>
        <w:bidi w:val="0"/>
        <w:spacing w:lineRule="auto" w:line="240" w:before="0" w:after="0"/>
        <w:ind w:left="0" w:right="0" w:firstLine="510"/>
        <w:jc w:val="both"/>
        <w:rPr/>
      </w:pPr>
      <w:r>
        <w:rPr>
          <w:rFonts w:cs="Times New Roman"/>
          <w:color w:val="000000"/>
          <w:sz w:val="28"/>
          <w:szCs w:val="28"/>
          <w:lang w:val="ru-RU"/>
        </w:rPr>
        <w:t xml:space="preserve">4.3. </w:t>
      </w:r>
      <w:r>
        <w:rPr>
          <w:rFonts w:cs="Times New Roman"/>
          <w:color w:val="000000"/>
          <w:spacing w:val="-6"/>
          <w:sz w:val="28"/>
          <w:szCs w:val="28"/>
          <w:lang w:val="ru-RU"/>
        </w:rPr>
        <w:t>Организационное содействие включает комплекс организационных мероприятий, в целях содействия успешной реализации инвестиционных проектов на основании принятого положительного решения Рабочей группы, Инвестиционного совета об оказании данного вида поддержки.</w:t>
      </w:r>
    </w:p>
    <w:p>
      <w:pPr>
        <w:pStyle w:val="Normal"/>
        <w:widowControl/>
        <w:suppressAutoHyphens w:val="true"/>
        <w:bidi w:val="0"/>
        <w:spacing w:lineRule="auto" w:line="240" w:before="0" w:after="0"/>
        <w:ind w:left="0" w:right="0" w:firstLine="510"/>
        <w:jc w:val="both"/>
        <w:rPr/>
      </w:pPr>
      <w:r>
        <w:rPr>
          <w:rFonts w:eastAsia="Times New Roman" w:cs="Times New Roman"/>
          <w:color w:val="000000"/>
          <w:sz w:val="28"/>
          <w:szCs w:val="28"/>
          <w:lang w:val="ru-RU"/>
        </w:rPr>
        <w:t>4</w:t>
      </w:r>
      <w:r>
        <w:rPr>
          <w:rFonts w:cs="Times New Roman"/>
          <w:color w:val="000000"/>
          <w:sz w:val="28"/>
          <w:szCs w:val="28"/>
          <w:lang w:val="ru-RU"/>
        </w:rPr>
        <w:t>.4. Основными мероприятиями по сопровождению инвестиционных проектов по принципу «одного окна» являются:</w:t>
      </w:r>
    </w:p>
    <w:p>
      <w:pPr>
        <w:pStyle w:val="Normal"/>
        <w:widowControl/>
        <w:suppressAutoHyphens w:val="true"/>
        <w:kinsoku w:val="true"/>
        <w:overflowPunct w:val="true"/>
        <w:autoSpaceDE w:val="true"/>
        <w:bidi w:val="0"/>
        <w:spacing w:lineRule="auto" w:line="240" w:before="0" w:after="0"/>
        <w:ind w:left="0" w:right="0" w:firstLine="510"/>
        <w:jc w:val="both"/>
        <w:rPr>
          <w:rFonts w:cs="Times New Roman"/>
          <w:color w:val="000000"/>
          <w:sz w:val="28"/>
          <w:szCs w:val="28"/>
          <w:lang w:val="ru-RU"/>
        </w:rPr>
      </w:pPr>
      <w:r>
        <w:rPr>
          <w:rFonts w:cs="Times New Roman"/>
          <w:color w:val="000000"/>
          <w:sz w:val="28"/>
          <w:szCs w:val="28"/>
          <w:lang w:val="ru-RU"/>
        </w:rPr>
        <w:t>1) предоставление муниципальной поддержки в формах, предусмотренных Положением о муниципальной поддержке, а также в иных формах, не противоречащих российскому законодательству;</w:t>
      </w:r>
    </w:p>
    <w:p>
      <w:pPr>
        <w:pStyle w:val="Normal"/>
        <w:widowControl/>
        <w:suppressAutoHyphens w:val="true"/>
        <w:kinsoku w:val="true"/>
        <w:overflowPunct w:val="true"/>
        <w:autoSpaceDE w:val="true"/>
        <w:bidi w:val="0"/>
        <w:spacing w:lineRule="auto" w:line="240" w:before="0" w:after="0"/>
        <w:ind w:left="0" w:right="0" w:firstLine="510"/>
        <w:jc w:val="both"/>
        <w:rPr>
          <w:rFonts w:cs="Times New Roman"/>
          <w:color w:val="000000"/>
          <w:sz w:val="28"/>
          <w:szCs w:val="28"/>
          <w:lang w:val="ru-RU"/>
        </w:rPr>
      </w:pPr>
      <w:r>
        <w:rPr>
          <w:rFonts w:cs="Times New Roman"/>
          <w:color w:val="000000"/>
          <w:sz w:val="28"/>
          <w:szCs w:val="28"/>
          <w:lang w:val="ru-RU"/>
        </w:rPr>
        <w:t>2) осуществление взаимодействия с соответствующими федеральными органами власти, органами исполнительной государственной власти Камчатского края, иными организации в случае возникновения проблемных вопросов при реализации инвестиционного проекта, не относящихся к компетенции районной администрации;</w:t>
      </w:r>
    </w:p>
    <w:p>
      <w:pPr>
        <w:pStyle w:val="Normal"/>
        <w:widowControl/>
        <w:suppressAutoHyphens w:val="true"/>
        <w:kinsoku w:val="true"/>
        <w:overflowPunct w:val="true"/>
        <w:autoSpaceDE w:val="true"/>
        <w:bidi w:val="0"/>
        <w:spacing w:lineRule="auto" w:line="240" w:before="0" w:after="0"/>
        <w:ind w:left="0" w:right="0" w:firstLine="510"/>
        <w:jc w:val="both"/>
        <w:rPr/>
      </w:pPr>
      <w:r>
        <w:rPr>
          <w:rFonts w:cs="Times New Roman"/>
          <w:color w:val="000000"/>
          <w:sz w:val="28"/>
          <w:szCs w:val="28"/>
          <w:lang w:val="ru-RU"/>
        </w:rPr>
        <w:t xml:space="preserve">3) поддержка ходатайств и обращений инициатора инвестиционного проекта в исполнительные органы государственной власти Камчатского края, в </w:t>
      </w:r>
      <w:r>
        <w:rPr>
          <w:rFonts w:cs="Times New Roman"/>
          <w:bCs w:val="false"/>
          <w:color w:val="000000"/>
          <w:sz w:val="28"/>
          <w:szCs w:val="28"/>
          <w:lang w:val="ru-RU" w:eastAsia="zxx" w:bidi="ar-SA"/>
        </w:rPr>
        <w:t>Агентство, ОАО «Корпорация развития Камчатского края», в институты развития;</w:t>
      </w:r>
    </w:p>
    <w:p>
      <w:pPr>
        <w:pStyle w:val="Normal"/>
        <w:widowControl/>
        <w:suppressAutoHyphens w:val="true"/>
        <w:kinsoku w:val="true"/>
        <w:overflowPunct w:val="true"/>
        <w:autoSpaceDE w:val="true"/>
        <w:bidi w:val="0"/>
        <w:spacing w:lineRule="auto" w:line="240" w:before="0" w:after="0"/>
        <w:ind w:left="0" w:right="0" w:firstLine="510"/>
        <w:jc w:val="both"/>
        <w:rPr>
          <w:rFonts w:cs="Times New Roman"/>
          <w:color w:val="000000"/>
          <w:sz w:val="28"/>
          <w:szCs w:val="28"/>
          <w:lang w:val="ru-RU"/>
        </w:rPr>
      </w:pPr>
      <w:r>
        <w:rPr>
          <w:rFonts w:cs="Times New Roman"/>
          <w:color w:val="000000"/>
          <w:sz w:val="28"/>
          <w:szCs w:val="28"/>
          <w:lang w:val="ru-RU"/>
        </w:rPr>
        <w:t>4) содействие участию инвестиционного проекта в государственных программах Камчатского края, включение мероприятий по реализации инвестиционного проекта в состав мероприятий муниципальных программ;</w:t>
      </w:r>
    </w:p>
    <w:p>
      <w:pPr>
        <w:pStyle w:val="Normal"/>
        <w:widowControl/>
        <w:suppressAutoHyphens w:val="true"/>
        <w:kinsoku w:val="true"/>
        <w:overflowPunct w:val="true"/>
        <w:autoSpaceDE w:val="true"/>
        <w:bidi w:val="0"/>
        <w:spacing w:lineRule="auto" w:line="240" w:before="0" w:after="0"/>
        <w:ind w:left="0" w:right="0" w:firstLine="510"/>
        <w:jc w:val="both"/>
        <w:rPr>
          <w:rFonts w:cs="Times New Roman"/>
          <w:color w:val="000000"/>
          <w:sz w:val="28"/>
          <w:szCs w:val="28"/>
          <w:lang w:val="ru-RU"/>
        </w:rPr>
      </w:pPr>
      <w:r>
        <w:rPr>
          <w:rFonts w:cs="Times New Roman"/>
          <w:color w:val="000000"/>
          <w:sz w:val="28"/>
          <w:szCs w:val="28"/>
          <w:lang w:val="ru-RU"/>
        </w:rPr>
        <w:t>5) проведение мониторинга реализации инвестиционных проектов, включающий выезд на площадки реализации инвестиционных проектов, оперативное реагирование на проблемные вопросы, возникающие в ходе реализации инвестиционных проектов, в пределах своей компетенции;</w:t>
      </w:r>
    </w:p>
    <w:p>
      <w:pPr>
        <w:pStyle w:val="Normal"/>
        <w:widowControl/>
        <w:suppressAutoHyphens w:val="true"/>
        <w:kinsoku w:val="true"/>
        <w:overflowPunct w:val="true"/>
        <w:autoSpaceDE w:val="true"/>
        <w:bidi w:val="0"/>
        <w:spacing w:lineRule="auto" w:line="240" w:before="0" w:after="0"/>
        <w:ind w:left="0" w:right="0" w:firstLine="510"/>
        <w:jc w:val="both"/>
        <w:rPr>
          <w:rFonts w:cs="Times New Roman"/>
          <w:color w:val="000000"/>
          <w:sz w:val="28"/>
          <w:szCs w:val="28"/>
          <w:lang w:val="ru-RU"/>
        </w:rPr>
      </w:pPr>
      <w:r>
        <w:rPr>
          <w:rFonts w:cs="Times New Roman"/>
          <w:color w:val="000000"/>
          <w:sz w:val="28"/>
          <w:szCs w:val="28"/>
          <w:lang w:val="ru-RU"/>
        </w:rPr>
        <w:t>6) подбор земельного участка для реализации инвестиционного проекта и содействие в предоставлении земельного участка в минимально возможные сроки, в соответствии с российским законодательством, муниципальными правовыми актами;</w:t>
      </w:r>
    </w:p>
    <w:p>
      <w:pPr>
        <w:pStyle w:val="Normal"/>
        <w:widowControl/>
        <w:suppressAutoHyphens w:val="true"/>
        <w:kinsoku w:val="true"/>
        <w:overflowPunct w:val="true"/>
        <w:autoSpaceDE w:val="true"/>
        <w:bidi w:val="0"/>
        <w:spacing w:lineRule="auto" w:line="240" w:before="0" w:after="0"/>
        <w:ind w:left="0" w:right="0" w:firstLine="510"/>
        <w:jc w:val="both"/>
        <w:rPr>
          <w:rFonts w:cs="Times New Roman"/>
          <w:color w:val="000000"/>
          <w:sz w:val="28"/>
          <w:szCs w:val="28"/>
          <w:lang w:val="ru-RU"/>
        </w:rPr>
      </w:pPr>
      <w:r>
        <w:rPr>
          <w:rFonts w:cs="Times New Roman"/>
          <w:color w:val="000000"/>
          <w:sz w:val="28"/>
          <w:szCs w:val="28"/>
          <w:lang w:val="ru-RU"/>
        </w:rPr>
        <w:t>7) выдача разрешения на строительство в минимально возможные сроки в соответствии с российским законодательством, муниципальными правовыми актами;</w:t>
      </w:r>
    </w:p>
    <w:p>
      <w:pPr>
        <w:pStyle w:val="Normal"/>
        <w:widowControl/>
        <w:suppressAutoHyphens w:val="true"/>
        <w:kinsoku w:val="true"/>
        <w:overflowPunct w:val="true"/>
        <w:autoSpaceDE w:val="true"/>
        <w:bidi w:val="0"/>
        <w:spacing w:lineRule="auto" w:line="240" w:before="0" w:after="0"/>
        <w:ind w:left="0" w:right="0" w:firstLine="510"/>
        <w:jc w:val="both"/>
        <w:rPr>
          <w:rFonts w:cs="Times New Roman"/>
          <w:color w:val="000000"/>
          <w:sz w:val="28"/>
          <w:szCs w:val="28"/>
          <w:lang w:val="ru-RU"/>
        </w:rPr>
      </w:pPr>
      <w:r>
        <w:rPr>
          <w:rFonts w:cs="Times New Roman"/>
          <w:color w:val="000000"/>
          <w:sz w:val="28"/>
          <w:szCs w:val="28"/>
          <w:lang w:val="ru-RU"/>
        </w:rPr>
        <w:t>8) организационное содействие по подключению к инженерным сетям (теплоснабжение, водоснабжение, энергоснабжение), организация встреч инвесторов с ресурсоснабжающими организациями;</w:t>
      </w:r>
    </w:p>
    <w:p>
      <w:pPr>
        <w:pStyle w:val="Normal"/>
        <w:widowControl/>
        <w:suppressAutoHyphens w:val="true"/>
        <w:kinsoku w:val="true"/>
        <w:overflowPunct w:val="true"/>
        <w:autoSpaceDE w:val="true"/>
        <w:bidi w:val="0"/>
        <w:spacing w:lineRule="auto" w:line="240" w:before="0" w:after="0"/>
        <w:ind w:left="0" w:right="0" w:firstLine="510"/>
        <w:jc w:val="both"/>
        <w:rPr>
          <w:rFonts w:cs="Times New Roman"/>
          <w:color w:val="000000"/>
          <w:sz w:val="28"/>
          <w:szCs w:val="28"/>
          <w:lang w:val="ru-RU"/>
        </w:rPr>
      </w:pPr>
      <w:r>
        <w:rPr>
          <w:rFonts w:cs="Times New Roman"/>
          <w:color w:val="000000"/>
          <w:sz w:val="28"/>
          <w:szCs w:val="28"/>
          <w:lang w:val="ru-RU"/>
        </w:rPr>
        <w:t>9) презентация инвестиционного проекта, оказание содействия в участии в региональных и муниципальных выставках и мероприятиях.</w:t>
      </w:r>
    </w:p>
    <w:p>
      <w:pPr>
        <w:pStyle w:val="Normal"/>
        <w:widowControl/>
        <w:suppressAutoHyphens w:val="true"/>
        <w:kinsoku w:val="true"/>
        <w:overflowPunct w:val="true"/>
        <w:autoSpaceDE w:val="true"/>
        <w:bidi w:val="0"/>
        <w:spacing w:lineRule="auto" w:line="240" w:before="0" w:after="0"/>
        <w:ind w:left="0" w:right="0" w:firstLine="510"/>
        <w:jc w:val="both"/>
        <w:rPr/>
      </w:pPr>
      <w:r>
        <w:rPr>
          <w:rFonts w:cs="Times New Roman"/>
          <w:bCs w:val="false"/>
          <w:color w:val="000000"/>
          <w:sz w:val="28"/>
          <w:szCs w:val="28"/>
          <w:lang w:val="ru-RU" w:bidi="ar-SA"/>
        </w:rPr>
        <w:t xml:space="preserve">4.5. </w:t>
      </w:r>
      <w:r>
        <w:rPr>
          <w:rFonts w:cs="Times New Roman"/>
          <w:bCs w:val="false"/>
          <w:color w:val="000000"/>
          <w:sz w:val="28"/>
          <w:szCs w:val="28"/>
          <w:lang w:val="ru-RU" w:eastAsia="ru-RU" w:bidi="ar-SA"/>
        </w:rPr>
        <w:t>Инициатору инвестиционного проекта (инвестору) может быть оказана иная  юридическая и административная помощь, иные меры поддержки в соответствии с законодательством Российской Федерации, нормативными правовыми актами Камчатского края, муниципальными правовыми актами.</w:t>
      </w:r>
    </w:p>
    <w:p>
      <w:pPr>
        <w:pStyle w:val="Normal"/>
        <w:widowControl/>
        <w:suppressAutoHyphens w:val="true"/>
        <w:kinsoku w:val="true"/>
        <w:overflowPunct w:val="true"/>
        <w:autoSpaceDE w:val="true"/>
        <w:bidi w:val="0"/>
        <w:spacing w:lineRule="auto" w:line="240" w:before="0" w:after="0"/>
        <w:ind w:left="0" w:right="0" w:firstLine="510"/>
        <w:jc w:val="both"/>
        <w:rPr/>
      </w:pPr>
      <w:r>
        <w:rPr/>
      </w:r>
    </w:p>
    <w:p>
      <w:pPr>
        <w:pStyle w:val="Normal"/>
        <w:widowControl/>
        <w:suppressAutoHyphens w:val="true"/>
        <w:kinsoku w:val="true"/>
        <w:overflowPunct w:val="true"/>
        <w:autoSpaceDE w:val="true"/>
        <w:bidi w:val="0"/>
        <w:spacing w:lineRule="auto" w:line="240" w:before="0" w:after="0"/>
        <w:ind w:left="0" w:right="0" w:firstLine="510"/>
        <w:jc w:val="both"/>
        <w:rPr/>
      </w:pPr>
      <w:r>
        <w:rPr/>
      </w:r>
    </w:p>
    <w:p>
      <w:pPr>
        <w:pStyle w:val="Normal"/>
        <w:widowControl/>
        <w:suppressAutoHyphens w:val="true"/>
        <w:bidi w:val="0"/>
        <w:spacing w:lineRule="auto" w:line="240" w:before="0" w:after="0"/>
        <w:ind w:left="0" w:right="0" w:firstLine="32"/>
        <w:jc w:val="center"/>
        <w:rPr/>
      </w:pPr>
      <w:r>
        <w:rPr>
          <w:rFonts w:eastAsia="Times New Roman" w:cs="Times New Roman"/>
          <w:b w:val="false"/>
          <w:bCs w:val="false"/>
          <w:i w:val="false"/>
          <w:caps w:val="false"/>
          <w:smallCaps w:val="false"/>
          <w:color w:val="000000"/>
          <w:spacing w:val="0"/>
          <w:sz w:val="28"/>
          <w:szCs w:val="28"/>
          <w:lang w:val="ru-RU" w:eastAsia="zxx" w:bidi="ar-SA"/>
        </w:rPr>
        <w:t>Глава 5</w:t>
      </w:r>
      <w:r>
        <w:rPr>
          <w:rFonts w:cs="Times New Roman"/>
          <w:b w:val="false"/>
          <w:bCs w:val="false"/>
          <w:color w:val="000000"/>
          <w:sz w:val="28"/>
          <w:szCs w:val="28"/>
          <w:lang w:val="ru-RU"/>
        </w:rPr>
        <w:t>. Организация</w:t>
      </w:r>
      <w:r>
        <w:rPr>
          <w:rFonts w:cs="Times New Roman"/>
          <w:b w:val="false"/>
          <w:bCs w:val="false"/>
          <w:color w:val="000000"/>
          <w:spacing w:val="-6"/>
          <w:sz w:val="28"/>
          <w:szCs w:val="28"/>
          <w:lang w:val="ru-RU"/>
        </w:rPr>
        <w:t xml:space="preserve"> сопровождения инвестиционных проектов</w:t>
      </w:r>
    </w:p>
    <w:p>
      <w:pPr>
        <w:pStyle w:val="Normal"/>
        <w:widowControl/>
        <w:suppressAutoHyphens w:val="true"/>
        <w:bidi w:val="0"/>
        <w:spacing w:lineRule="auto" w:line="240" w:before="0" w:after="0"/>
        <w:ind w:left="0" w:right="0" w:hanging="0"/>
        <w:jc w:val="both"/>
        <w:rPr>
          <w:rFonts w:cs="Times New Roman"/>
          <w:color w:val="000000"/>
          <w:sz w:val="28"/>
          <w:szCs w:val="28"/>
          <w:lang w:val="ru-RU"/>
        </w:rPr>
      </w:pPr>
      <w:r>
        <w:rPr>
          <w:rFonts w:cs="Times New Roman"/>
          <w:color w:val="000000"/>
          <w:sz w:val="28"/>
          <w:szCs w:val="28"/>
          <w:lang w:val="ru-RU"/>
        </w:rPr>
      </w:r>
    </w:p>
    <w:p>
      <w:pPr>
        <w:pStyle w:val="Normal"/>
        <w:widowControl w:val="false"/>
        <w:tabs>
          <w:tab w:val="clear" w:pos="709"/>
          <w:tab w:val="left" w:pos="625" w:leader="none"/>
        </w:tabs>
        <w:suppressAutoHyphens w:val="true"/>
        <w:kinsoku w:val="true"/>
        <w:overflowPunct w:val="true"/>
        <w:autoSpaceDE w:val="false"/>
        <w:bidi w:val="0"/>
        <w:spacing w:lineRule="auto" w:line="240" w:before="0" w:after="0"/>
        <w:ind w:left="0" w:right="0" w:firstLine="510"/>
        <w:jc w:val="both"/>
        <w:rPr>
          <w:rFonts w:eastAsia="Lucida Sans Unicode" w:cs="Times New Roman"/>
          <w:b w:val="false"/>
          <w:b w:val="false"/>
          <w:bCs w:val="false"/>
          <w:i w:val="false"/>
          <w:i w:val="false"/>
          <w:color w:val="000000"/>
          <w:spacing w:val="-6"/>
          <w:kern w:val="2"/>
          <w:sz w:val="28"/>
          <w:szCs w:val="28"/>
          <w:lang w:val="ru-RU" w:eastAsia="zh-CN" w:bidi="hi-IN"/>
        </w:rPr>
      </w:pPr>
      <w:r>
        <w:rPr>
          <w:rFonts w:eastAsia="Lucida Sans Unicode" w:cs="Times New Roman"/>
          <w:b w:val="false"/>
          <w:bCs w:val="false"/>
          <w:i w:val="false"/>
          <w:color w:val="000000"/>
          <w:spacing w:val="-6"/>
          <w:kern w:val="2"/>
          <w:sz w:val="28"/>
          <w:szCs w:val="28"/>
          <w:lang w:val="ru-RU" w:eastAsia="zh-CN" w:bidi="hi-IN"/>
        </w:rPr>
        <w:t>5.1. Сопровождение инвестиционных проектов включает в себя мероприятия, которые обеспечивают максимальную правовую безопасность реализуемого проекта и существенно снижают риски срыва его реализации в связи с возникновением административных барьеров или судебных разбирательств. Последовательность  административных процедур (алгоритм действий), осуществляемых структурными подразделениями и специалистами районной администрации по сопровождению инвестиционных проектов представлена в Блок-схеме сопровождения инвестиционных проектов по принципу «одного окна», согласно приложению № 5 к настоящему Порядку, и состоит из следующих шагов:</w:t>
      </w:r>
    </w:p>
    <w:p>
      <w:pPr>
        <w:pStyle w:val="Normal"/>
        <w:widowControl/>
        <w:tabs>
          <w:tab w:val="clear" w:pos="709"/>
          <w:tab w:val="left" w:pos="625" w:leader="none"/>
        </w:tabs>
        <w:suppressAutoHyphens w:val="true"/>
        <w:kinsoku w:val="true"/>
        <w:overflowPunct w:val="true"/>
        <w:autoSpaceDE w:val="true"/>
        <w:bidi w:val="0"/>
        <w:spacing w:lineRule="auto" w:line="240" w:before="0" w:after="0"/>
        <w:ind w:left="0" w:right="0" w:firstLine="510"/>
        <w:jc w:val="both"/>
        <w:rPr>
          <w:rFonts w:eastAsia="Times New Roman" w:cs="Times New Roman"/>
          <w:b w:val="false"/>
          <w:b w:val="false"/>
          <w:bCs w:val="false"/>
          <w:i w:val="false"/>
          <w:i w:val="false"/>
          <w:color w:val="000000"/>
          <w:spacing w:val="-6"/>
          <w:kern w:val="2"/>
          <w:sz w:val="28"/>
          <w:szCs w:val="28"/>
          <w:lang w:val="ru-RU" w:eastAsia="zxx" w:bidi="ar-SA"/>
        </w:rPr>
      </w:pPr>
      <w:r>
        <w:rPr>
          <w:rFonts w:eastAsia="Times New Roman" w:cs="Times New Roman"/>
          <w:b w:val="false"/>
          <w:bCs w:val="false"/>
          <w:i w:val="false"/>
          <w:color w:val="000000"/>
          <w:spacing w:val="-6"/>
          <w:kern w:val="2"/>
          <w:sz w:val="28"/>
          <w:szCs w:val="28"/>
          <w:lang w:val="ru-RU" w:eastAsia="zxx" w:bidi="ar-SA"/>
        </w:rPr>
        <w:t>1) шаг 1 - обращение инициатора инвестиционного проекта (инвестора) в районную администрацию: подача заявки о рассмотрении инвестиционного проекта и документов;</w:t>
      </w:r>
    </w:p>
    <w:p>
      <w:pPr>
        <w:pStyle w:val="Normal"/>
        <w:widowControl/>
        <w:tabs>
          <w:tab w:val="clear" w:pos="709"/>
          <w:tab w:val="left" w:pos="625" w:leader="none"/>
        </w:tabs>
        <w:suppressAutoHyphens w:val="true"/>
        <w:kinsoku w:val="true"/>
        <w:overflowPunct w:val="true"/>
        <w:autoSpaceDE w:val="true"/>
        <w:bidi w:val="0"/>
        <w:spacing w:lineRule="auto" w:line="240" w:before="0" w:after="0"/>
        <w:ind w:left="0" w:right="0" w:firstLine="510"/>
        <w:jc w:val="both"/>
        <w:rPr>
          <w:rFonts w:eastAsia="Times New Roman" w:cs="Times New Roman"/>
          <w:b w:val="false"/>
          <w:b w:val="false"/>
          <w:bCs w:val="false"/>
          <w:i w:val="false"/>
          <w:i w:val="false"/>
          <w:color w:val="000000"/>
          <w:spacing w:val="-6"/>
          <w:kern w:val="2"/>
          <w:sz w:val="28"/>
          <w:szCs w:val="28"/>
          <w:lang w:val="ru-RU" w:eastAsia="zxx" w:bidi="ar-SA"/>
        </w:rPr>
      </w:pPr>
      <w:r>
        <w:rPr>
          <w:rFonts w:eastAsia="Times New Roman" w:cs="Times New Roman"/>
          <w:b w:val="false"/>
          <w:bCs w:val="false"/>
          <w:i w:val="false"/>
          <w:color w:val="000000"/>
          <w:spacing w:val="-6"/>
          <w:kern w:val="2"/>
          <w:sz w:val="28"/>
          <w:szCs w:val="28"/>
          <w:lang w:val="ru-RU" w:eastAsia="zxx" w:bidi="ar-SA"/>
        </w:rPr>
        <w:t>2) шаг 2 - рассмотрение обращения (заявки) - предварительное рассмотрение обращения (заявки) и документов инициатора инвестиционного проекта (инвестора);</w:t>
      </w:r>
    </w:p>
    <w:p>
      <w:pPr>
        <w:pStyle w:val="Normal"/>
        <w:widowControl/>
        <w:tabs>
          <w:tab w:val="clear" w:pos="709"/>
          <w:tab w:val="left" w:pos="625" w:leader="none"/>
        </w:tabs>
        <w:suppressAutoHyphens w:val="true"/>
        <w:kinsoku w:val="true"/>
        <w:overflowPunct w:val="true"/>
        <w:autoSpaceDE w:val="true"/>
        <w:bidi w:val="0"/>
        <w:spacing w:lineRule="auto" w:line="240" w:before="0" w:after="0"/>
        <w:ind w:left="0" w:right="0" w:firstLine="510"/>
        <w:jc w:val="both"/>
        <w:rPr>
          <w:rFonts w:eastAsia="Times New Roman" w:cs="Times New Roman"/>
          <w:b w:val="false"/>
          <w:b w:val="false"/>
          <w:bCs w:val="false"/>
          <w:i w:val="false"/>
          <w:i w:val="false"/>
          <w:color w:val="000000"/>
          <w:spacing w:val="-6"/>
          <w:kern w:val="2"/>
          <w:sz w:val="28"/>
          <w:szCs w:val="28"/>
          <w:lang w:val="ru-RU" w:eastAsia="zxx" w:bidi="ar-SA"/>
        </w:rPr>
      </w:pPr>
      <w:r>
        <w:rPr>
          <w:rFonts w:eastAsia="Times New Roman" w:cs="Times New Roman"/>
          <w:b w:val="false"/>
          <w:bCs w:val="false"/>
          <w:i w:val="false"/>
          <w:color w:val="000000"/>
          <w:spacing w:val="-6"/>
          <w:kern w:val="2"/>
          <w:sz w:val="28"/>
          <w:szCs w:val="28"/>
          <w:lang w:val="ru-RU" w:eastAsia="zxx" w:bidi="ar-SA"/>
        </w:rPr>
        <w:t>3) шаг 3 - принятие решения о сопровождении инвестиционного проекта - рассмотрение инвестиционного проекта на заседании Рабочей группы и (или) Инвестиционного совета;</w:t>
      </w:r>
    </w:p>
    <w:p>
      <w:pPr>
        <w:pStyle w:val="Normal"/>
        <w:widowControl/>
        <w:tabs>
          <w:tab w:val="clear" w:pos="709"/>
          <w:tab w:val="left" w:pos="625" w:leader="none"/>
        </w:tabs>
        <w:suppressAutoHyphens w:val="true"/>
        <w:kinsoku w:val="true"/>
        <w:overflowPunct w:val="true"/>
        <w:autoSpaceDE w:val="true"/>
        <w:bidi w:val="0"/>
        <w:spacing w:lineRule="auto" w:line="240" w:before="0" w:after="0"/>
        <w:ind w:left="0" w:right="0" w:firstLine="510"/>
        <w:jc w:val="both"/>
        <w:rPr/>
      </w:pPr>
      <w:r>
        <w:rPr>
          <w:rFonts w:eastAsia="Times New Roman" w:cs="Times New Roman"/>
          <w:b w:val="false"/>
          <w:bCs w:val="false"/>
          <w:i w:val="false"/>
          <w:color w:val="000000"/>
          <w:spacing w:val="-6"/>
          <w:kern w:val="2"/>
          <w:sz w:val="28"/>
          <w:szCs w:val="28"/>
          <w:lang w:val="ru-RU" w:eastAsia="zxx" w:bidi="ar-SA"/>
        </w:rPr>
        <w:t xml:space="preserve">4) шаг 4 - подбор площадки пригодной для реализации инвестиционного проекта - </w:t>
      </w:r>
      <w:r>
        <w:rPr>
          <w:rFonts w:eastAsia="Lucida Sans Unicode" w:cs="Times New Roman"/>
          <w:b w:val="false"/>
          <w:bCs w:val="false"/>
          <w:i w:val="false"/>
          <w:iCs w:val="false"/>
          <w:color w:val="auto"/>
          <w:spacing w:val="-6"/>
          <w:kern w:val="2"/>
          <w:sz w:val="28"/>
          <w:szCs w:val="28"/>
          <w:lang w:val="ru-RU" w:eastAsia="zh-CN" w:bidi="hi-IN"/>
        </w:rPr>
        <w:t>содействие в п</w:t>
      </w:r>
      <w:r>
        <w:rPr>
          <w:rFonts w:eastAsia="Times New Roman" w:cs="Times New Roman"/>
          <w:b w:val="false"/>
          <w:bCs w:val="false"/>
          <w:i w:val="false"/>
          <w:iCs w:val="false"/>
          <w:color w:val="000000"/>
          <w:spacing w:val="-6"/>
          <w:kern w:val="2"/>
          <w:sz w:val="28"/>
          <w:szCs w:val="28"/>
          <w:lang w:val="ru-RU" w:eastAsia="zxx" w:bidi="ar-SA"/>
        </w:rPr>
        <w:t>редварительном выборе</w:t>
      </w:r>
      <w:r>
        <w:rPr>
          <w:rFonts w:eastAsia="Lucida Sans Unicode" w:cs="Times New Roman"/>
          <w:b w:val="false"/>
          <w:bCs w:val="false"/>
          <w:i w:val="false"/>
          <w:iCs w:val="false"/>
          <w:color w:val="auto"/>
          <w:spacing w:val="-6"/>
          <w:kern w:val="2"/>
          <w:sz w:val="28"/>
          <w:szCs w:val="28"/>
          <w:lang w:val="ru-RU" w:eastAsia="zh-CN" w:bidi="hi-IN"/>
        </w:rPr>
        <w:t xml:space="preserve"> земельного участка, </w:t>
      </w:r>
      <w:r>
        <w:rPr>
          <w:rFonts w:eastAsia="Times New Roman" w:cs="Times New Roman"/>
          <w:b w:val="false"/>
          <w:bCs w:val="false"/>
          <w:i w:val="false"/>
          <w:iCs w:val="false"/>
          <w:color w:val="000000"/>
          <w:spacing w:val="-6"/>
          <w:kern w:val="2"/>
          <w:sz w:val="28"/>
          <w:szCs w:val="28"/>
          <w:lang w:val="ru-RU" w:eastAsia="zxx" w:bidi="ar-SA"/>
        </w:rPr>
        <w:t>территорий</w:t>
      </w:r>
      <w:r>
        <w:rPr>
          <w:rFonts w:eastAsia="Lucida Sans Unicode" w:cs="Times New Roman"/>
          <w:b w:val="false"/>
          <w:bCs w:val="false"/>
          <w:i w:val="false"/>
          <w:iCs w:val="false"/>
          <w:color w:val="auto"/>
          <w:spacing w:val="-6"/>
          <w:kern w:val="2"/>
          <w:sz w:val="28"/>
          <w:szCs w:val="28"/>
          <w:lang w:val="ru-RU" w:eastAsia="zh-CN" w:bidi="hi-IN"/>
        </w:rPr>
        <w:t xml:space="preserve"> (площадки) для размещения производственных объектов инвестиционного проекта;</w:t>
      </w:r>
    </w:p>
    <w:p>
      <w:pPr>
        <w:pStyle w:val="Normal"/>
        <w:widowControl/>
        <w:tabs>
          <w:tab w:val="clear" w:pos="709"/>
          <w:tab w:val="left" w:pos="625" w:leader="none"/>
        </w:tabs>
        <w:suppressAutoHyphens w:val="true"/>
        <w:kinsoku w:val="true"/>
        <w:overflowPunct w:val="true"/>
        <w:autoSpaceDE w:val="true"/>
        <w:bidi w:val="0"/>
        <w:spacing w:lineRule="auto" w:line="240" w:before="0" w:after="0"/>
        <w:ind w:left="0" w:right="0" w:firstLine="510"/>
        <w:jc w:val="both"/>
        <w:rPr>
          <w:rFonts w:eastAsia="Lucida Sans Unicode" w:cs="Times New Roman"/>
          <w:b w:val="false"/>
          <w:b w:val="false"/>
          <w:bCs w:val="false"/>
          <w:i w:val="false"/>
          <w:i w:val="false"/>
          <w:iCs w:val="false"/>
          <w:color w:val="auto"/>
          <w:spacing w:val="-6"/>
          <w:kern w:val="2"/>
          <w:sz w:val="28"/>
          <w:szCs w:val="28"/>
          <w:lang w:val="ru-RU" w:eastAsia="zh-CN" w:bidi="hi-IN"/>
        </w:rPr>
      </w:pPr>
      <w:r>
        <w:rPr>
          <w:rFonts w:eastAsia="Lucida Sans Unicode" w:cs="Times New Roman"/>
          <w:b w:val="false"/>
          <w:bCs w:val="false"/>
          <w:i w:val="false"/>
          <w:iCs w:val="false"/>
          <w:color w:val="auto"/>
          <w:spacing w:val="-6"/>
          <w:kern w:val="2"/>
          <w:sz w:val="28"/>
          <w:szCs w:val="28"/>
          <w:lang w:val="ru-RU" w:eastAsia="zh-CN" w:bidi="hi-IN"/>
        </w:rPr>
        <w:t>5) шаг 5 - сопровождение инвестиционного проекта - осуществление действий, необходимых для успешной реализации инвестиционного проекта;</w:t>
      </w:r>
    </w:p>
    <w:p>
      <w:pPr>
        <w:pStyle w:val="Normal"/>
        <w:widowControl/>
        <w:tabs>
          <w:tab w:val="clear" w:pos="709"/>
          <w:tab w:val="left" w:pos="625" w:leader="none"/>
        </w:tabs>
        <w:suppressAutoHyphens w:val="true"/>
        <w:kinsoku w:val="true"/>
        <w:overflowPunct w:val="true"/>
        <w:autoSpaceDE w:val="true"/>
        <w:bidi w:val="0"/>
        <w:spacing w:lineRule="auto" w:line="240" w:before="0" w:after="0"/>
        <w:ind w:left="0" w:right="0" w:firstLine="510"/>
        <w:jc w:val="both"/>
        <w:rPr>
          <w:rFonts w:eastAsia="Lucida Sans Unicode" w:cs="Times New Roman"/>
          <w:b w:val="false"/>
          <w:b w:val="false"/>
          <w:bCs w:val="false"/>
          <w:i w:val="false"/>
          <w:i w:val="false"/>
          <w:iCs w:val="false"/>
          <w:color w:val="auto"/>
          <w:spacing w:val="-6"/>
          <w:kern w:val="2"/>
          <w:sz w:val="28"/>
          <w:szCs w:val="28"/>
          <w:lang w:val="ru-RU" w:eastAsia="zh-CN" w:bidi="hi-IN"/>
        </w:rPr>
      </w:pPr>
      <w:r>
        <w:rPr>
          <w:rFonts w:eastAsia="Lucida Sans Unicode" w:cs="Times New Roman"/>
          <w:b w:val="false"/>
          <w:bCs w:val="false"/>
          <w:i w:val="false"/>
          <w:iCs w:val="false"/>
          <w:color w:val="auto"/>
          <w:spacing w:val="-6"/>
          <w:kern w:val="2"/>
          <w:sz w:val="28"/>
          <w:szCs w:val="28"/>
          <w:lang w:val="ru-RU" w:eastAsia="zh-CN" w:bidi="hi-IN"/>
        </w:rPr>
        <w:t>6) шаг 6 - реализация инвестиционного проекта, мониторинг: запуск проекта, содействие в реализации и продвижении проекта, проведение мониторинга  реализации инвестиционного проекта с начального этапа до стадии завершения.</w:t>
      </w:r>
    </w:p>
    <w:p>
      <w:pPr>
        <w:pStyle w:val="Normal"/>
        <w:widowControl w:val="false"/>
        <w:suppressAutoHyphens w:val="true"/>
        <w:kinsoku w:val="true"/>
        <w:overflowPunct w:val="true"/>
        <w:autoSpaceDE w:val="false"/>
        <w:bidi w:val="0"/>
        <w:ind w:left="0" w:right="0" w:firstLine="567"/>
        <w:jc w:val="both"/>
        <w:rPr/>
      </w:pPr>
      <w:r>
        <w:rPr>
          <w:rFonts w:eastAsia="Lucida Sans Unicode" w:cs="Times New Roman"/>
          <w:b w:val="false"/>
          <w:bCs w:val="false"/>
          <w:i w:val="false"/>
          <w:color w:val="000000"/>
          <w:spacing w:val="-6"/>
          <w:kern w:val="2"/>
          <w:sz w:val="28"/>
          <w:szCs w:val="28"/>
          <w:lang w:val="ru-RU" w:eastAsia="zh-CN" w:bidi="hi-IN"/>
        </w:rPr>
        <w:t>5</w:t>
      </w:r>
      <w:bookmarkStart w:id="1" w:name="__DdeLink__18_1059050695"/>
      <w:r>
        <w:rPr>
          <w:rFonts w:eastAsia="Lucida Sans Unicode" w:cs="Times New Roman"/>
          <w:b w:val="false"/>
          <w:bCs w:val="false"/>
          <w:i w:val="false"/>
          <w:color w:val="000000"/>
          <w:spacing w:val="-6"/>
          <w:kern w:val="2"/>
          <w:sz w:val="28"/>
          <w:szCs w:val="28"/>
          <w:lang w:val="ru-RU" w:eastAsia="zh-CN" w:bidi="hi-IN"/>
        </w:rPr>
        <w:t xml:space="preserve">.2. </w:t>
      </w:r>
      <w:bookmarkEnd w:id="1"/>
      <w:r>
        <w:rPr>
          <w:rFonts w:eastAsia="Lucida Sans Unicode" w:cs="Times New Roman"/>
          <w:b w:val="false"/>
          <w:bCs w:val="false"/>
          <w:i w:val="false"/>
          <w:color w:val="000000"/>
          <w:spacing w:val="-6"/>
          <w:kern w:val="2"/>
          <w:sz w:val="28"/>
          <w:szCs w:val="28"/>
          <w:lang w:val="ru-RU" w:eastAsia="zh-CN" w:bidi="hi-IN"/>
        </w:rPr>
        <w:t>Алгоритм работ по сопровождению инвестиционного проекта с детализацией инвестиционного процесса, указанием конкретного результата каждой операции, ответственных исполнителей и сроков выполнения мероприятий могут быть закреплены в «Стандарте сопровождения инвестиционных проектов на территории Быстринского муниципального района», утверждаемом постановлением администрации, в соответствии с которым инвестиционный цикл включает в себя стадии прохождения проекта:</w:t>
      </w:r>
    </w:p>
    <w:p>
      <w:pPr>
        <w:pStyle w:val="Normal"/>
        <w:widowControl w:val="false"/>
        <w:suppressAutoHyphens w:val="true"/>
        <w:kinsoku w:val="true"/>
        <w:overflowPunct w:val="true"/>
        <w:autoSpaceDE w:val="false"/>
        <w:bidi w:val="0"/>
        <w:ind w:left="0" w:right="0" w:firstLine="567"/>
        <w:jc w:val="left"/>
        <w:rPr>
          <w:rFonts w:eastAsia="Lucida Sans Unicode" w:cs="Times New Roman"/>
          <w:b w:val="false"/>
          <w:b w:val="false"/>
          <w:bCs w:val="false"/>
          <w:i w:val="false"/>
          <w:i w:val="false"/>
          <w:color w:val="000000"/>
          <w:spacing w:val="-6"/>
          <w:kern w:val="2"/>
          <w:sz w:val="28"/>
          <w:szCs w:val="28"/>
          <w:lang w:val="ru-RU" w:eastAsia="zh-CN" w:bidi="hi-IN"/>
        </w:rPr>
      </w:pPr>
      <w:r>
        <w:rPr>
          <w:rFonts w:eastAsia="Lucida Sans Unicode" w:cs="Times New Roman"/>
          <w:b w:val="false"/>
          <w:bCs w:val="false"/>
          <w:i w:val="false"/>
          <w:color w:val="000000"/>
          <w:spacing w:val="-6"/>
          <w:kern w:val="2"/>
          <w:sz w:val="28"/>
          <w:szCs w:val="28"/>
          <w:lang w:val="ru-RU" w:eastAsia="zh-CN" w:bidi="hi-IN"/>
        </w:rPr>
        <w:t>- Стадия 1. Первичная экспертиза идеи инвестиционного проекта.</w:t>
      </w:r>
    </w:p>
    <w:p>
      <w:pPr>
        <w:pStyle w:val="Normal"/>
        <w:widowControl w:val="false"/>
        <w:suppressAutoHyphens w:val="true"/>
        <w:kinsoku w:val="true"/>
        <w:overflowPunct w:val="true"/>
        <w:autoSpaceDE w:val="false"/>
        <w:bidi w:val="0"/>
        <w:ind w:left="0" w:right="0" w:firstLine="567"/>
        <w:jc w:val="left"/>
        <w:rPr>
          <w:rFonts w:eastAsia="Lucida Sans Unicode" w:cs="Times New Roman"/>
          <w:b w:val="false"/>
          <w:b w:val="false"/>
          <w:bCs w:val="false"/>
          <w:i w:val="false"/>
          <w:i w:val="false"/>
          <w:color w:val="000000"/>
          <w:spacing w:val="-6"/>
          <w:kern w:val="2"/>
          <w:sz w:val="28"/>
          <w:szCs w:val="28"/>
          <w:lang w:val="ru-RU" w:eastAsia="zh-CN" w:bidi="hi-IN"/>
        </w:rPr>
      </w:pPr>
      <w:r>
        <w:rPr>
          <w:rFonts w:eastAsia="Lucida Sans Unicode" w:cs="Times New Roman"/>
          <w:b w:val="false"/>
          <w:bCs w:val="false"/>
          <w:i w:val="false"/>
          <w:color w:val="000000"/>
          <w:spacing w:val="-6"/>
          <w:kern w:val="2"/>
          <w:sz w:val="28"/>
          <w:szCs w:val="28"/>
          <w:lang w:val="ru-RU" w:eastAsia="zh-CN" w:bidi="hi-IN"/>
        </w:rPr>
        <w:t>- Стадия 2. Структурирование проекта.</w:t>
      </w:r>
    </w:p>
    <w:p>
      <w:pPr>
        <w:pStyle w:val="Normal"/>
        <w:widowControl w:val="false"/>
        <w:suppressAutoHyphens w:val="true"/>
        <w:kinsoku w:val="true"/>
        <w:overflowPunct w:val="true"/>
        <w:autoSpaceDE w:val="false"/>
        <w:bidi w:val="0"/>
        <w:ind w:left="0" w:right="0" w:firstLine="567"/>
        <w:jc w:val="left"/>
        <w:rPr>
          <w:rFonts w:eastAsia="Lucida Sans Unicode" w:cs="Times New Roman"/>
          <w:b w:val="false"/>
          <w:b w:val="false"/>
          <w:bCs w:val="false"/>
          <w:i w:val="false"/>
          <w:i w:val="false"/>
          <w:color w:val="000000"/>
          <w:spacing w:val="-6"/>
          <w:kern w:val="2"/>
          <w:sz w:val="28"/>
          <w:szCs w:val="28"/>
          <w:lang w:val="ru-RU" w:eastAsia="zh-CN" w:bidi="hi-IN"/>
        </w:rPr>
      </w:pPr>
      <w:r>
        <w:rPr>
          <w:rFonts w:eastAsia="Lucida Sans Unicode" w:cs="Times New Roman"/>
          <w:b w:val="false"/>
          <w:bCs w:val="false"/>
          <w:i w:val="false"/>
          <w:color w:val="000000"/>
          <w:spacing w:val="-6"/>
          <w:kern w:val="2"/>
          <w:sz w:val="28"/>
          <w:szCs w:val="28"/>
          <w:lang w:val="ru-RU" w:eastAsia="zh-CN" w:bidi="hi-IN"/>
        </w:rPr>
        <w:t>- Стадия 3. Принятие решения о реализации инвестиционного проекта.</w:t>
      </w:r>
    </w:p>
    <w:p>
      <w:pPr>
        <w:pStyle w:val="Normal"/>
        <w:widowControl w:val="false"/>
        <w:suppressAutoHyphens w:val="true"/>
        <w:kinsoku w:val="true"/>
        <w:overflowPunct w:val="true"/>
        <w:autoSpaceDE w:val="false"/>
        <w:bidi w:val="0"/>
        <w:ind w:left="0" w:right="0" w:firstLine="567"/>
        <w:jc w:val="left"/>
        <w:rPr>
          <w:rFonts w:eastAsia="Lucida Sans Unicode" w:cs="Times New Roman"/>
          <w:b w:val="false"/>
          <w:b w:val="false"/>
          <w:bCs w:val="false"/>
          <w:i w:val="false"/>
          <w:i w:val="false"/>
          <w:color w:val="000000"/>
          <w:spacing w:val="-6"/>
          <w:kern w:val="2"/>
          <w:sz w:val="28"/>
          <w:szCs w:val="28"/>
          <w:lang w:val="ru-RU" w:eastAsia="zh-CN" w:bidi="hi-IN"/>
        </w:rPr>
      </w:pPr>
      <w:r>
        <w:rPr>
          <w:rFonts w:eastAsia="Lucida Sans Unicode" w:cs="Times New Roman"/>
          <w:b w:val="false"/>
          <w:bCs w:val="false"/>
          <w:i w:val="false"/>
          <w:color w:val="000000"/>
          <w:spacing w:val="-6"/>
          <w:kern w:val="2"/>
          <w:sz w:val="28"/>
          <w:szCs w:val="28"/>
          <w:lang w:val="ru-RU" w:eastAsia="zh-CN" w:bidi="hi-IN"/>
        </w:rPr>
        <w:t>- Стадия 4. Формирование земельного участка.</w:t>
      </w:r>
    </w:p>
    <w:p>
      <w:pPr>
        <w:pStyle w:val="Normal"/>
        <w:widowControl w:val="false"/>
        <w:suppressAutoHyphens w:val="true"/>
        <w:kinsoku w:val="true"/>
        <w:overflowPunct w:val="true"/>
        <w:autoSpaceDE w:val="false"/>
        <w:bidi w:val="0"/>
        <w:ind w:left="0" w:right="0" w:firstLine="567"/>
        <w:jc w:val="left"/>
        <w:rPr>
          <w:rFonts w:eastAsia="Lucida Sans Unicode" w:cs="Times New Roman"/>
          <w:b w:val="false"/>
          <w:b w:val="false"/>
          <w:bCs w:val="false"/>
          <w:i w:val="false"/>
          <w:i w:val="false"/>
          <w:color w:val="000000"/>
          <w:spacing w:val="-6"/>
          <w:kern w:val="2"/>
          <w:sz w:val="28"/>
          <w:szCs w:val="28"/>
          <w:lang w:val="ru-RU" w:eastAsia="zh-CN" w:bidi="hi-IN"/>
        </w:rPr>
      </w:pPr>
      <w:r>
        <w:rPr>
          <w:rFonts w:eastAsia="Lucida Sans Unicode" w:cs="Times New Roman"/>
          <w:b w:val="false"/>
          <w:bCs w:val="false"/>
          <w:i w:val="false"/>
          <w:color w:val="000000"/>
          <w:spacing w:val="-6"/>
          <w:kern w:val="2"/>
          <w:sz w:val="28"/>
          <w:szCs w:val="28"/>
          <w:lang w:val="ru-RU" w:eastAsia="zh-CN" w:bidi="hi-IN"/>
        </w:rPr>
        <w:t>- Стадия 5. Подготовка к проведению торгов и проведение торгов.</w:t>
      </w:r>
    </w:p>
    <w:p>
      <w:pPr>
        <w:pStyle w:val="Normal"/>
        <w:widowControl w:val="false"/>
        <w:suppressAutoHyphens w:val="true"/>
        <w:kinsoku w:val="true"/>
        <w:overflowPunct w:val="true"/>
        <w:autoSpaceDE w:val="false"/>
        <w:bidi w:val="0"/>
        <w:ind w:left="0" w:right="0" w:firstLine="567"/>
        <w:jc w:val="left"/>
        <w:rPr>
          <w:rFonts w:eastAsia="Lucida Sans Unicode" w:cs="Times New Roman"/>
          <w:b w:val="false"/>
          <w:b w:val="false"/>
          <w:bCs w:val="false"/>
          <w:i w:val="false"/>
          <w:i w:val="false"/>
          <w:color w:val="000000"/>
          <w:spacing w:val="-6"/>
          <w:kern w:val="2"/>
          <w:sz w:val="28"/>
          <w:szCs w:val="28"/>
          <w:lang w:val="ru-RU" w:eastAsia="zh-CN" w:bidi="hi-IN"/>
        </w:rPr>
      </w:pPr>
      <w:r>
        <w:rPr>
          <w:rFonts w:eastAsia="Lucida Sans Unicode" w:cs="Times New Roman"/>
          <w:b w:val="false"/>
          <w:bCs w:val="false"/>
          <w:i w:val="false"/>
          <w:color w:val="000000"/>
          <w:spacing w:val="-6"/>
          <w:kern w:val="2"/>
          <w:sz w:val="28"/>
          <w:szCs w:val="28"/>
          <w:lang w:val="ru-RU" w:eastAsia="zh-CN" w:bidi="hi-IN"/>
        </w:rPr>
        <w:t>- Стадия 6. Оформление договорных отношений с инвестором.</w:t>
      </w:r>
    </w:p>
    <w:p>
      <w:pPr>
        <w:pStyle w:val="Normal"/>
        <w:widowControl w:val="false"/>
        <w:tabs>
          <w:tab w:val="clear" w:pos="709"/>
          <w:tab w:val="left" w:pos="625" w:leader="none"/>
        </w:tabs>
        <w:suppressAutoHyphens w:val="true"/>
        <w:kinsoku w:val="true"/>
        <w:overflowPunct w:val="true"/>
        <w:autoSpaceDE w:val="false"/>
        <w:bidi w:val="0"/>
        <w:spacing w:lineRule="auto" w:line="240" w:before="0" w:after="0"/>
        <w:ind w:left="0" w:right="0" w:firstLine="510"/>
        <w:jc w:val="left"/>
        <w:rPr>
          <w:rFonts w:eastAsia="Lucida Sans Unicode" w:cs="Times New Roman"/>
          <w:b w:val="false"/>
          <w:b w:val="false"/>
          <w:bCs w:val="false"/>
          <w:i w:val="false"/>
          <w:i w:val="false"/>
          <w:color w:val="000000"/>
          <w:spacing w:val="-6"/>
          <w:kern w:val="2"/>
          <w:sz w:val="28"/>
          <w:szCs w:val="28"/>
          <w:lang w:val="ru-RU" w:eastAsia="zh-CN" w:bidi="hi-IN"/>
        </w:rPr>
      </w:pPr>
      <w:r>
        <w:rPr>
          <w:rFonts w:eastAsia="Lucida Sans Unicode" w:cs="Times New Roman"/>
          <w:b w:val="false"/>
          <w:bCs w:val="false"/>
          <w:i w:val="false"/>
          <w:color w:val="000000"/>
          <w:spacing w:val="-6"/>
          <w:kern w:val="2"/>
          <w:sz w:val="28"/>
          <w:szCs w:val="28"/>
          <w:lang w:val="ru-RU" w:eastAsia="zh-CN" w:bidi="hi-IN"/>
        </w:rPr>
        <w:t>- Стадия 7. Реализация инвестиционного проекта.</w:t>
      </w:r>
    </w:p>
    <w:p>
      <w:pPr>
        <w:pStyle w:val="Normal"/>
        <w:widowControl w:val="false"/>
        <w:tabs>
          <w:tab w:val="clear" w:pos="709"/>
          <w:tab w:val="left" w:pos="625" w:leader="none"/>
        </w:tabs>
        <w:suppressAutoHyphens w:val="true"/>
        <w:kinsoku w:val="true"/>
        <w:overflowPunct w:val="true"/>
        <w:autoSpaceDE w:val="false"/>
        <w:bidi w:val="0"/>
        <w:spacing w:lineRule="auto" w:line="240" w:before="0" w:after="0"/>
        <w:ind w:left="0" w:right="0" w:firstLine="709"/>
        <w:jc w:val="both"/>
        <w:rPr/>
      </w:pPr>
      <w:r>
        <w:rPr>
          <w:rFonts w:eastAsia="Lucida Sans Unicode" w:cs="Times New Roman"/>
          <w:b w:val="false"/>
          <w:bCs w:val="false"/>
          <w:i w:val="false"/>
          <w:color w:val="000000"/>
          <w:spacing w:val="-6"/>
          <w:kern w:val="2"/>
          <w:sz w:val="28"/>
          <w:szCs w:val="28"/>
          <w:lang w:val="ru-RU" w:eastAsia="zh-CN" w:bidi="hi-IN"/>
        </w:rPr>
        <w:t xml:space="preserve">5.3. </w:t>
      </w:r>
      <w:r>
        <w:rPr>
          <w:rFonts w:eastAsia="Times New Roman" w:cs="Times New Roman"/>
          <w:b w:val="false"/>
          <w:bCs w:val="false"/>
          <w:i w:val="false"/>
          <w:color w:val="000000"/>
          <w:spacing w:val="-6"/>
          <w:kern w:val="2"/>
          <w:sz w:val="28"/>
          <w:szCs w:val="28"/>
          <w:lang w:val="ru-RU" w:eastAsia="zxx" w:bidi="ar-SA"/>
        </w:rPr>
        <w:t xml:space="preserve">Сроки реализации этапов и стадий могут быть сокращены при наступлении обстоятельств, способствующих уменьшению сроков, а также могут быть увеличены при наступлении ситуаций, связанных с наступлением форс-мажорных обстоятельств, не связанных с работой структурных подразделений </w:t>
      </w:r>
      <w:r>
        <w:rPr>
          <w:rFonts w:eastAsia="Lucida Sans Unicode" w:cs="Times New Roman"/>
          <w:b w:val="false"/>
          <w:bCs w:val="false"/>
          <w:i w:val="false"/>
          <w:color w:val="000000"/>
          <w:spacing w:val="-6"/>
          <w:kern w:val="2"/>
          <w:sz w:val="28"/>
          <w:szCs w:val="28"/>
          <w:lang w:val="ru-RU" w:eastAsia="zh-CN" w:bidi="hi-IN"/>
        </w:rPr>
        <w:t>районной администрации</w:t>
      </w:r>
      <w:r>
        <w:rPr>
          <w:rFonts w:eastAsia="Times New Roman" w:cs="Times New Roman"/>
          <w:b w:val="false"/>
          <w:bCs w:val="false"/>
          <w:i w:val="false"/>
          <w:color w:val="000000"/>
          <w:spacing w:val="-6"/>
          <w:kern w:val="2"/>
          <w:sz w:val="28"/>
          <w:szCs w:val="28"/>
          <w:lang w:val="ru-RU" w:eastAsia="zxx" w:bidi="ar-SA"/>
        </w:rPr>
        <w:t xml:space="preserve"> и иных структур, в полномочия которых входит решение вопросов, связанных с реализацией отдельных этапов инвестиционного процесса.</w:t>
      </w:r>
    </w:p>
    <w:p>
      <w:pPr>
        <w:pStyle w:val="Normal"/>
        <w:widowControl w:val="false"/>
        <w:tabs>
          <w:tab w:val="clear" w:pos="709"/>
          <w:tab w:val="left" w:pos="625" w:leader="none"/>
        </w:tabs>
        <w:suppressAutoHyphens w:val="true"/>
        <w:kinsoku w:val="true"/>
        <w:overflowPunct w:val="true"/>
        <w:autoSpaceDE w:val="false"/>
        <w:bidi w:val="0"/>
        <w:spacing w:lineRule="auto" w:line="240" w:before="0" w:after="0"/>
        <w:ind w:left="0" w:right="0" w:firstLine="709"/>
        <w:jc w:val="both"/>
        <w:rPr/>
      </w:pPr>
      <w:r>
        <w:rPr>
          <w:rFonts w:eastAsia="Lucida Sans Unicode" w:cs="Times New Roman"/>
          <w:b w:val="false"/>
          <w:bCs w:val="false"/>
          <w:i w:val="false"/>
          <w:color w:val="000000"/>
          <w:spacing w:val="-6"/>
          <w:kern w:val="2"/>
          <w:sz w:val="28"/>
          <w:szCs w:val="28"/>
          <w:lang w:val="ru-RU" w:eastAsia="zh-CN" w:bidi="hi-IN"/>
        </w:rPr>
        <w:t xml:space="preserve">5.4. Работа с инвесторами по сопровождению инвестиционных проектов осуществляется Уполномоченным органом, отраслевыми и сопровождающими органами районной администрации. Координацию работы с инвесторами по сопровождению инвестиционных проектов осуществляет Уполномоченный орган или куратор </w:t>
      </w:r>
      <w:r>
        <w:rPr>
          <w:rFonts w:eastAsia="Lucida Sans Unicode" w:cs="Times New Roman"/>
          <w:b w:val="false"/>
          <w:bCs w:val="false"/>
          <w:i w:val="false"/>
          <w:color w:val="000000"/>
          <w:spacing w:val="-7"/>
          <w:kern w:val="2"/>
          <w:sz w:val="28"/>
          <w:szCs w:val="28"/>
          <w:lang w:val="ru-RU" w:eastAsia="zh-CN" w:bidi="hi-IN"/>
        </w:rPr>
        <w:t xml:space="preserve">на протяжении всего </w:t>
      </w:r>
      <w:r>
        <w:rPr>
          <w:rFonts w:eastAsia="Lucida Sans Unicode" w:cs="Times New Roman"/>
          <w:b w:val="false"/>
          <w:bCs w:val="false"/>
          <w:i w:val="false"/>
          <w:color w:val="000000"/>
          <w:spacing w:val="-2"/>
          <w:kern w:val="2"/>
          <w:sz w:val="28"/>
          <w:szCs w:val="28"/>
          <w:lang w:val="ru-RU" w:eastAsia="zh-CN" w:bidi="hi-IN"/>
        </w:rPr>
        <w:t xml:space="preserve">срока реализации инвестиционного проекта (до начала осуществления </w:t>
      </w:r>
      <w:r>
        <w:rPr>
          <w:rFonts w:eastAsia="Lucida Sans Unicode" w:cs="Times New Roman"/>
          <w:b w:val="false"/>
          <w:bCs w:val="false"/>
          <w:i w:val="false"/>
          <w:color w:val="000000"/>
          <w:spacing w:val="-8"/>
          <w:kern w:val="2"/>
          <w:sz w:val="28"/>
          <w:szCs w:val="28"/>
          <w:lang w:val="ru-RU" w:eastAsia="zh-CN" w:bidi="hi-IN"/>
        </w:rPr>
        <w:t>коммерческой деятельности в рамках инвестиционного проекта).</w:t>
      </w:r>
    </w:p>
    <w:p>
      <w:pPr>
        <w:pStyle w:val="Normal"/>
        <w:widowControl/>
        <w:suppressAutoHyphens w:val="true"/>
        <w:kinsoku w:val="true"/>
        <w:overflowPunct w:val="true"/>
        <w:autoSpaceDE w:val="true"/>
        <w:bidi w:val="0"/>
        <w:spacing w:lineRule="auto" w:line="240" w:before="0" w:after="0"/>
        <w:ind w:left="0" w:right="0" w:firstLine="567"/>
        <w:jc w:val="both"/>
        <w:rPr/>
      </w:pPr>
      <w:r>
        <w:rPr>
          <w:rFonts w:eastAsia="Lucida Sans Unicode" w:cs="Times New Roman"/>
          <w:b w:val="false"/>
          <w:bCs w:val="false"/>
          <w:i w:val="false"/>
          <w:color w:val="000000"/>
          <w:spacing w:val="-6"/>
          <w:kern w:val="2"/>
          <w:sz w:val="28"/>
          <w:szCs w:val="28"/>
          <w:lang w:val="ru-RU" w:eastAsia="zh-CN" w:bidi="hi-IN"/>
        </w:rPr>
        <w:t xml:space="preserve">5.5. </w:t>
      </w:r>
      <w:bookmarkStart w:id="2" w:name="__DdeLink__26047_1155609842"/>
      <w:r>
        <w:rPr>
          <w:rFonts w:cs="Times New Roman"/>
          <w:color w:val="000000"/>
          <w:sz w:val="28"/>
          <w:szCs w:val="28"/>
          <w:lang w:val="ru-RU"/>
        </w:rPr>
        <w:t>Уполномоченный орган</w:t>
      </w:r>
      <w:bookmarkEnd w:id="2"/>
      <w:r>
        <w:rPr>
          <w:rFonts w:cs="Times New Roman"/>
          <w:color w:val="000000"/>
          <w:sz w:val="28"/>
          <w:szCs w:val="28"/>
          <w:lang w:val="ru-RU"/>
        </w:rPr>
        <w:t xml:space="preserve"> (куратор) осуществляет сопровождение инвестиционных проектов, реализуемых и (или) планируемых к реализации на территории </w:t>
      </w:r>
      <w:r>
        <w:rPr>
          <w:rFonts w:cs="Times New Roman"/>
          <w:b w:val="false"/>
          <w:i w:val="false"/>
          <w:color w:val="000000"/>
          <w:spacing w:val="-6"/>
          <w:sz w:val="28"/>
          <w:szCs w:val="28"/>
          <w:lang w:val="ru-RU" w:eastAsia="ru-RU"/>
        </w:rPr>
        <w:t xml:space="preserve">Быстринского муниципального района </w:t>
      </w:r>
      <w:r>
        <w:rPr>
          <w:rFonts w:cs="Times New Roman"/>
          <w:color w:val="000000"/>
          <w:sz w:val="28"/>
          <w:szCs w:val="28"/>
          <w:lang w:val="ru-RU"/>
        </w:rPr>
        <w:t xml:space="preserve">во взаимодействии с участниками инвестиционного процесса. Взаимодействие </w:t>
      </w:r>
      <w:r>
        <w:rPr>
          <w:rFonts w:cs="Times New Roman"/>
          <w:bCs w:val="false"/>
          <w:color w:val="000000"/>
          <w:sz w:val="28"/>
          <w:szCs w:val="28"/>
          <w:lang w:val="ru-RU"/>
        </w:rPr>
        <w:t xml:space="preserve">районной </w:t>
      </w:r>
      <w:r>
        <w:rPr>
          <w:rFonts w:cs="Times New Roman"/>
          <w:color w:val="000000"/>
          <w:sz w:val="28"/>
          <w:szCs w:val="28"/>
          <w:lang w:val="ru-RU"/>
        </w:rPr>
        <w:t>администрации с и</w:t>
      </w:r>
      <w:r>
        <w:rPr>
          <w:rFonts w:cs="Times New Roman"/>
          <w:bCs w:val="false"/>
          <w:color w:val="000000"/>
          <w:sz w:val="28"/>
          <w:szCs w:val="28"/>
          <w:lang w:val="ru-RU" w:eastAsia="ru-RU" w:bidi="ar-SA"/>
        </w:rPr>
        <w:t xml:space="preserve">нициатором инвестиционного проекта (инвестором) </w:t>
      </w:r>
      <w:r>
        <w:rPr>
          <w:rFonts w:cs="Times New Roman"/>
          <w:color w:val="000000"/>
          <w:sz w:val="28"/>
          <w:szCs w:val="28"/>
          <w:lang w:val="ru-RU"/>
        </w:rPr>
        <w:t>в рамках сопровождения инвестиционных проектов осуществляется на основании заключаемого соглашения.</w:t>
      </w:r>
    </w:p>
    <w:p>
      <w:pPr>
        <w:pStyle w:val="Normal"/>
        <w:widowControl/>
        <w:suppressAutoHyphens w:val="true"/>
        <w:kinsoku w:val="true"/>
        <w:overflowPunct w:val="true"/>
        <w:autoSpaceDE w:val="true"/>
        <w:bidi w:val="0"/>
        <w:spacing w:lineRule="auto" w:line="240" w:before="0" w:after="0"/>
        <w:ind w:left="0" w:right="0" w:firstLine="567"/>
        <w:jc w:val="both"/>
        <w:rPr>
          <w:rFonts w:eastAsia="Lucida Sans Unicode" w:cs="Times New Roman"/>
          <w:b w:val="false"/>
          <w:b w:val="false"/>
          <w:bCs w:val="false"/>
          <w:i w:val="false"/>
          <w:i w:val="false"/>
          <w:color w:val="000000"/>
          <w:spacing w:val="-6"/>
          <w:kern w:val="2"/>
          <w:sz w:val="28"/>
          <w:szCs w:val="28"/>
          <w:lang w:val="ru-RU" w:eastAsia="zh-CN" w:bidi="hi-IN"/>
        </w:rPr>
      </w:pPr>
      <w:r>
        <w:rPr>
          <w:rFonts w:eastAsia="Lucida Sans Unicode" w:cs="Times New Roman"/>
          <w:b w:val="false"/>
          <w:bCs w:val="false"/>
          <w:i w:val="false"/>
          <w:color w:val="000000"/>
          <w:spacing w:val="-6"/>
          <w:kern w:val="2"/>
          <w:sz w:val="28"/>
          <w:szCs w:val="28"/>
          <w:lang w:val="ru-RU" w:eastAsia="zh-CN" w:bidi="hi-IN"/>
        </w:rPr>
        <w:t>5.6. К сопровождению инвестиционного проекта могут быть привлечены хозяйствующие субъекты, осуществляющие финансово-технический аудит и надзор, предоставляющие экспертные, консультационные, инжиниринговые услуги, а также специализированные центры и агентства, сторонние организации для участия в проведении презентационных мероприятий. Привлечение указанных хозяйствующих субъектов осуществляется в соответствии с федеральным законодательством и законодательством Камчатского края.</w:t>
      </w:r>
    </w:p>
    <w:p>
      <w:pPr>
        <w:pStyle w:val="Normal"/>
        <w:widowControl/>
        <w:suppressAutoHyphens w:val="true"/>
        <w:kinsoku w:val="true"/>
        <w:overflowPunct w:val="true"/>
        <w:autoSpaceDE w:val="true"/>
        <w:bidi w:val="0"/>
        <w:ind w:left="0" w:right="0" w:firstLine="567"/>
        <w:jc w:val="both"/>
        <w:rPr>
          <w:rFonts w:eastAsia="Lucida Sans Unicode" w:cs="Times New Roman"/>
          <w:b w:val="false"/>
          <w:b w:val="false"/>
          <w:bCs w:val="false"/>
          <w:i w:val="false"/>
          <w:i w:val="false"/>
          <w:color w:val="000000"/>
          <w:spacing w:val="-6"/>
          <w:kern w:val="2"/>
          <w:sz w:val="28"/>
          <w:szCs w:val="28"/>
          <w:lang w:val="ru-RU" w:eastAsia="zh-CN" w:bidi="hi-IN"/>
        </w:rPr>
      </w:pPr>
      <w:r>
        <w:rPr>
          <w:rFonts w:eastAsia="Lucida Sans Unicode" w:cs="Times New Roman"/>
          <w:b w:val="false"/>
          <w:bCs w:val="false"/>
          <w:i w:val="false"/>
          <w:color w:val="000000"/>
          <w:spacing w:val="-6"/>
          <w:kern w:val="2"/>
          <w:sz w:val="28"/>
          <w:szCs w:val="28"/>
          <w:lang w:val="ru-RU" w:eastAsia="zh-CN" w:bidi="hi-IN"/>
        </w:rPr>
        <w:t>5.7. Сопровождение инвестиционного проекта может быть приостановлено или прекращено, основаниями для их приостановления являются:</w:t>
      </w:r>
    </w:p>
    <w:p>
      <w:pPr>
        <w:pStyle w:val="Normal"/>
        <w:widowControl/>
        <w:suppressAutoHyphens w:val="true"/>
        <w:kinsoku w:val="true"/>
        <w:overflowPunct w:val="true"/>
        <w:autoSpaceDE w:val="true"/>
        <w:bidi w:val="0"/>
        <w:ind w:left="0" w:right="0" w:firstLine="567"/>
        <w:jc w:val="both"/>
        <w:rPr>
          <w:rFonts w:eastAsia="Lucida Sans Unicode" w:cs="Times New Roman"/>
          <w:b w:val="false"/>
          <w:b w:val="false"/>
          <w:bCs w:val="false"/>
          <w:i w:val="false"/>
          <w:i w:val="false"/>
          <w:color w:val="000000"/>
          <w:spacing w:val="-6"/>
          <w:kern w:val="2"/>
          <w:sz w:val="28"/>
          <w:szCs w:val="28"/>
          <w:lang w:val="ru-RU" w:eastAsia="zh-CN" w:bidi="hi-IN"/>
        </w:rPr>
      </w:pPr>
      <w:r>
        <w:rPr>
          <w:rFonts w:eastAsia="Lucida Sans Unicode" w:cs="Times New Roman"/>
          <w:b w:val="false"/>
          <w:bCs w:val="false"/>
          <w:i w:val="false"/>
          <w:color w:val="000000"/>
          <w:spacing w:val="-6"/>
          <w:kern w:val="2"/>
          <w:sz w:val="28"/>
          <w:szCs w:val="28"/>
          <w:lang w:val="ru-RU" w:eastAsia="zh-CN" w:bidi="hi-IN"/>
        </w:rPr>
        <w:t>1) уведомление инвестора об отказе реализации инвестиционного проекта на территории Быстринского муниципального района;</w:t>
      </w:r>
    </w:p>
    <w:p>
      <w:pPr>
        <w:pStyle w:val="Normal"/>
        <w:widowControl/>
        <w:suppressAutoHyphens w:val="true"/>
        <w:kinsoku w:val="true"/>
        <w:overflowPunct w:val="true"/>
        <w:autoSpaceDE w:val="true"/>
        <w:bidi w:val="0"/>
        <w:ind w:left="0" w:right="0" w:firstLine="567"/>
        <w:jc w:val="both"/>
        <w:rPr>
          <w:rFonts w:eastAsia="Lucida Sans Unicode" w:cs="Times New Roman"/>
          <w:b w:val="false"/>
          <w:b w:val="false"/>
          <w:bCs w:val="false"/>
          <w:i w:val="false"/>
          <w:i w:val="false"/>
          <w:color w:val="000000"/>
          <w:spacing w:val="-6"/>
          <w:kern w:val="2"/>
          <w:sz w:val="28"/>
          <w:szCs w:val="28"/>
          <w:lang w:val="ru-RU" w:eastAsia="zh-CN" w:bidi="hi-IN"/>
        </w:rPr>
      </w:pPr>
      <w:r>
        <w:rPr>
          <w:rFonts w:eastAsia="Lucida Sans Unicode" w:cs="Times New Roman"/>
          <w:b w:val="false"/>
          <w:bCs w:val="false"/>
          <w:i w:val="false"/>
          <w:color w:val="000000"/>
          <w:spacing w:val="-6"/>
          <w:kern w:val="2"/>
          <w:sz w:val="28"/>
          <w:szCs w:val="28"/>
          <w:lang w:val="ru-RU" w:eastAsia="zh-CN" w:bidi="hi-IN"/>
        </w:rPr>
        <w:t>2) неустранение инвестором основания приостановления сопровождения инвестиционного проекта в сроки, установленные в заключении о приостановлении сопровождения инвестиционного проекта;</w:t>
      </w:r>
    </w:p>
    <w:p>
      <w:pPr>
        <w:pStyle w:val="Normal"/>
        <w:widowControl/>
        <w:suppressAutoHyphens w:val="true"/>
        <w:kinsoku w:val="true"/>
        <w:overflowPunct w:val="true"/>
        <w:autoSpaceDE w:val="true"/>
        <w:bidi w:val="0"/>
        <w:ind w:left="0" w:right="0" w:firstLine="567"/>
        <w:jc w:val="both"/>
        <w:rPr>
          <w:rFonts w:eastAsia="Lucida Sans Unicode" w:cs="Times New Roman"/>
          <w:b w:val="false"/>
          <w:b w:val="false"/>
          <w:bCs w:val="false"/>
          <w:i w:val="false"/>
          <w:i w:val="false"/>
          <w:color w:val="000000"/>
          <w:spacing w:val="-6"/>
          <w:kern w:val="2"/>
          <w:sz w:val="28"/>
          <w:szCs w:val="28"/>
          <w:lang w:val="ru-RU" w:eastAsia="zh-CN" w:bidi="hi-IN"/>
        </w:rPr>
      </w:pPr>
      <w:r>
        <w:rPr>
          <w:rFonts w:eastAsia="Lucida Sans Unicode" w:cs="Times New Roman"/>
          <w:b w:val="false"/>
          <w:bCs w:val="false"/>
          <w:i w:val="false"/>
          <w:color w:val="000000"/>
          <w:spacing w:val="-6"/>
          <w:kern w:val="2"/>
          <w:sz w:val="28"/>
          <w:szCs w:val="28"/>
          <w:lang w:val="ru-RU" w:eastAsia="zh-CN" w:bidi="hi-IN"/>
        </w:rPr>
        <w:t>3) неисполнение инвестором своих обязательств, принятых в рамках соглашения о сопровождении инвестиционного проекта;</w:t>
      </w:r>
    </w:p>
    <w:p>
      <w:pPr>
        <w:pStyle w:val="Normal"/>
        <w:widowControl/>
        <w:suppressAutoHyphens w:val="true"/>
        <w:kinsoku w:val="true"/>
        <w:overflowPunct w:val="true"/>
        <w:autoSpaceDE w:val="true"/>
        <w:bidi w:val="0"/>
        <w:ind w:left="0" w:right="0" w:firstLine="567"/>
        <w:jc w:val="both"/>
        <w:rPr>
          <w:rFonts w:eastAsia="Lucida Sans Unicode" w:cs="Times New Roman"/>
          <w:b w:val="false"/>
          <w:b w:val="false"/>
          <w:bCs w:val="false"/>
          <w:i w:val="false"/>
          <w:i w:val="false"/>
          <w:color w:val="000000"/>
          <w:spacing w:val="-6"/>
          <w:kern w:val="2"/>
          <w:sz w:val="28"/>
          <w:szCs w:val="28"/>
          <w:lang w:val="ru-RU" w:eastAsia="zh-CN" w:bidi="hi-IN"/>
        </w:rPr>
      </w:pPr>
      <w:r>
        <w:rPr>
          <w:rFonts w:eastAsia="Lucida Sans Unicode" w:cs="Times New Roman"/>
          <w:b w:val="false"/>
          <w:bCs w:val="false"/>
          <w:i w:val="false"/>
          <w:color w:val="000000"/>
          <w:spacing w:val="-6"/>
          <w:kern w:val="2"/>
          <w:sz w:val="28"/>
          <w:szCs w:val="28"/>
          <w:lang w:val="ru-RU" w:eastAsia="zh-CN" w:bidi="hi-IN"/>
        </w:rPr>
        <w:t>4) расторжение соглашения о сопровождении инвестиционного проекта по предусмотренным в нем основаниям;</w:t>
      </w:r>
    </w:p>
    <w:p>
      <w:pPr>
        <w:pStyle w:val="Normal"/>
        <w:widowControl/>
        <w:suppressAutoHyphens w:val="true"/>
        <w:kinsoku w:val="true"/>
        <w:overflowPunct w:val="true"/>
        <w:autoSpaceDE w:val="true"/>
        <w:bidi w:val="0"/>
        <w:ind w:left="0" w:right="0" w:firstLine="567"/>
        <w:jc w:val="both"/>
        <w:rPr>
          <w:rFonts w:eastAsia="Lucida Sans Unicode" w:cs="Times New Roman"/>
          <w:b w:val="false"/>
          <w:b w:val="false"/>
          <w:bCs w:val="false"/>
          <w:i w:val="false"/>
          <w:i w:val="false"/>
          <w:color w:val="000000"/>
          <w:spacing w:val="-6"/>
          <w:kern w:val="2"/>
          <w:sz w:val="28"/>
          <w:szCs w:val="28"/>
          <w:lang w:val="ru-RU" w:eastAsia="zh-CN" w:bidi="hi-IN"/>
        </w:rPr>
      </w:pPr>
      <w:r>
        <w:rPr>
          <w:rFonts w:eastAsia="Lucida Sans Unicode" w:cs="Times New Roman"/>
          <w:b w:val="false"/>
          <w:bCs w:val="false"/>
          <w:i w:val="false"/>
          <w:color w:val="000000"/>
          <w:spacing w:val="-6"/>
          <w:kern w:val="2"/>
          <w:sz w:val="28"/>
          <w:szCs w:val="28"/>
          <w:lang w:val="ru-RU" w:eastAsia="zh-CN" w:bidi="hi-IN"/>
        </w:rPr>
        <w:t>5) иные основания, предусмотренные соглашением о сопровождении инвестиционного проекта.</w:t>
      </w:r>
    </w:p>
    <w:p>
      <w:pPr>
        <w:pStyle w:val="Normal"/>
        <w:widowControl/>
        <w:suppressAutoHyphens w:val="true"/>
        <w:kinsoku w:val="true"/>
        <w:overflowPunct w:val="true"/>
        <w:autoSpaceDE w:val="true"/>
        <w:bidi w:val="0"/>
        <w:ind w:left="0" w:right="0" w:firstLine="567"/>
        <w:jc w:val="both"/>
        <w:rPr>
          <w:rFonts w:eastAsia="Lucida Sans Unicode" w:cs="Times New Roman"/>
          <w:b w:val="false"/>
          <w:b w:val="false"/>
          <w:bCs w:val="false"/>
          <w:i w:val="false"/>
          <w:i w:val="false"/>
          <w:color w:val="000000"/>
          <w:spacing w:val="-6"/>
          <w:kern w:val="2"/>
          <w:sz w:val="28"/>
          <w:szCs w:val="28"/>
          <w:lang w:val="ru-RU" w:eastAsia="zh-CN" w:bidi="hi-IN"/>
        </w:rPr>
      </w:pPr>
      <w:r>
        <w:rPr>
          <w:rFonts w:eastAsia="Lucida Sans Unicode" w:cs="Times New Roman"/>
          <w:b w:val="false"/>
          <w:bCs w:val="false"/>
          <w:i w:val="false"/>
          <w:color w:val="000000"/>
          <w:spacing w:val="-6"/>
          <w:kern w:val="2"/>
          <w:sz w:val="28"/>
          <w:szCs w:val="28"/>
          <w:lang w:val="ru-RU" w:eastAsia="zh-CN" w:bidi="hi-IN"/>
        </w:rPr>
        <w:t>5.8. В случае принятия инициатором инвестиционного проекта решения о приостановлении его реализации на неопределенный срок, инициатор инвестиционного проекта при устранении обстоятельств, препятствующих реализации инвестиционного проекта, вправе вновь направить обращение в соответствии с настоящим Порядком.</w:t>
      </w:r>
    </w:p>
    <w:p>
      <w:pPr>
        <w:pStyle w:val="Normal"/>
        <w:widowControl/>
        <w:suppressAutoHyphens w:val="true"/>
        <w:kinsoku w:val="true"/>
        <w:overflowPunct w:val="true"/>
        <w:autoSpaceDE w:val="true"/>
        <w:bidi w:val="0"/>
        <w:ind w:left="0" w:right="0" w:firstLine="567"/>
        <w:jc w:val="both"/>
        <w:rPr>
          <w:rFonts w:eastAsia="Lucida Sans Unicode" w:cs="Times New Roman"/>
          <w:b w:val="false"/>
          <w:b w:val="false"/>
          <w:bCs w:val="false"/>
          <w:i w:val="false"/>
          <w:i w:val="false"/>
          <w:color w:val="000000"/>
          <w:spacing w:val="-6"/>
          <w:kern w:val="2"/>
          <w:sz w:val="28"/>
          <w:szCs w:val="28"/>
          <w:lang w:val="ru-RU" w:eastAsia="zh-CN" w:bidi="hi-IN"/>
        </w:rPr>
      </w:pPr>
      <w:r>
        <w:rPr>
          <w:rFonts w:eastAsia="Lucida Sans Unicode" w:cs="Times New Roman"/>
          <w:b w:val="false"/>
          <w:bCs w:val="false"/>
          <w:i w:val="false"/>
          <w:color w:val="000000"/>
          <w:spacing w:val="-6"/>
          <w:kern w:val="2"/>
          <w:sz w:val="28"/>
          <w:szCs w:val="28"/>
          <w:lang w:val="ru-RU" w:eastAsia="zh-CN" w:bidi="hi-IN"/>
        </w:rPr>
        <w:t>5.9. Отказ инициатора инвестиционного проекта от его реализации на территории Быстринского муниципального района не исключает возможности направления обращения в соответствии с настоящим Порядком в будущем.</w:t>
      </w:r>
    </w:p>
    <w:p>
      <w:pPr>
        <w:pStyle w:val="Normal"/>
        <w:widowControl/>
        <w:suppressAutoHyphens w:val="true"/>
        <w:kinsoku w:val="true"/>
        <w:overflowPunct w:val="true"/>
        <w:autoSpaceDE w:val="true"/>
        <w:bidi w:val="0"/>
        <w:ind w:left="0" w:right="0" w:firstLine="567"/>
        <w:jc w:val="both"/>
        <w:rPr>
          <w:rFonts w:eastAsia="Lucida Sans Unicode" w:cs="Times New Roman"/>
          <w:b w:val="false"/>
          <w:b w:val="false"/>
          <w:bCs w:val="false"/>
          <w:i w:val="false"/>
          <w:i w:val="false"/>
          <w:color w:val="000000"/>
          <w:spacing w:val="-6"/>
          <w:kern w:val="2"/>
          <w:sz w:val="28"/>
          <w:szCs w:val="28"/>
          <w:lang w:val="ru-RU" w:eastAsia="zh-CN" w:bidi="hi-IN"/>
        </w:rPr>
      </w:pPr>
      <w:r>
        <w:rPr>
          <w:rFonts w:eastAsia="Lucida Sans Unicode" w:cs="Times New Roman"/>
          <w:b w:val="false"/>
          <w:bCs w:val="false"/>
          <w:i w:val="false"/>
          <w:color w:val="000000"/>
          <w:spacing w:val="-6"/>
          <w:kern w:val="2"/>
          <w:sz w:val="28"/>
          <w:szCs w:val="28"/>
          <w:lang w:val="ru-RU" w:eastAsia="zh-CN" w:bidi="hi-IN"/>
        </w:rPr>
        <w:t>5.10. Сведения об инвестиционных проектах, в отношении которых принято решение об их сопровождении по принципу «одного окна», размещаются на официальном сайте в разделе «Инвестиции».</w:t>
      </w:r>
    </w:p>
    <w:p>
      <w:pPr>
        <w:pStyle w:val="Normal"/>
        <w:widowControl/>
        <w:suppressAutoHyphens w:val="true"/>
        <w:bidi w:val="0"/>
        <w:ind w:left="0" w:right="0" w:hanging="0"/>
        <w:jc w:val="both"/>
        <w:rPr>
          <w:rFonts w:eastAsia="Times New Roman" w:cs="Times New Roman"/>
          <w:b w:val="false"/>
          <w:b w:val="false"/>
          <w:bCs w:val="false"/>
          <w:color w:val="000000"/>
          <w:sz w:val="36"/>
          <w:szCs w:val="36"/>
          <w:lang w:val="ru-RU" w:eastAsia="zxx" w:bidi="ar-SA"/>
        </w:rPr>
      </w:pPr>
      <w:r>
        <w:rPr>
          <w:rFonts w:eastAsia="Times New Roman" w:cs="Times New Roman"/>
          <w:b w:val="false"/>
          <w:bCs w:val="false"/>
          <w:color w:val="000000"/>
          <w:sz w:val="36"/>
          <w:szCs w:val="36"/>
          <w:lang w:val="ru-RU" w:eastAsia="zxx" w:bidi="ar-SA"/>
        </w:rPr>
      </w:r>
    </w:p>
    <w:p>
      <w:pPr>
        <w:pStyle w:val="Normal"/>
        <w:widowControl/>
        <w:suppressAutoHyphens w:val="true"/>
        <w:bidi w:val="0"/>
        <w:ind w:left="0" w:right="0" w:hanging="0"/>
        <w:jc w:val="both"/>
        <w:rPr>
          <w:rFonts w:eastAsia="Times New Roman" w:cs="Times New Roman"/>
          <w:b w:val="false"/>
          <w:b w:val="false"/>
          <w:bCs w:val="false"/>
          <w:color w:val="000000"/>
          <w:sz w:val="36"/>
          <w:szCs w:val="36"/>
          <w:lang w:val="ru-RU" w:eastAsia="zxx" w:bidi="ar-SA"/>
        </w:rPr>
      </w:pPr>
      <w:r>
        <w:rPr>
          <w:rFonts w:eastAsia="Times New Roman" w:cs="Times New Roman"/>
          <w:b w:val="false"/>
          <w:bCs w:val="false"/>
          <w:color w:val="000000"/>
          <w:sz w:val="36"/>
          <w:szCs w:val="36"/>
          <w:lang w:val="ru-RU" w:eastAsia="zxx" w:bidi="ar-SA"/>
        </w:rPr>
      </w:r>
    </w:p>
    <w:p>
      <w:pPr>
        <w:pStyle w:val="Normal"/>
        <w:widowControl/>
        <w:suppressAutoHyphens w:val="true"/>
        <w:bidi w:val="0"/>
        <w:ind w:left="0" w:right="0" w:hanging="0"/>
        <w:jc w:val="center"/>
        <w:rPr>
          <w:rFonts w:cs="Times New Roman"/>
          <w:b w:val="false"/>
          <w:b w:val="false"/>
          <w:bCs w:val="false"/>
          <w:sz w:val="28"/>
          <w:szCs w:val="28"/>
          <w:lang w:val="ru-RU"/>
        </w:rPr>
      </w:pPr>
      <w:r>
        <w:rPr>
          <w:rFonts w:cs="Times New Roman"/>
          <w:b w:val="false"/>
          <w:bCs w:val="false"/>
          <w:sz w:val="28"/>
          <w:szCs w:val="28"/>
          <w:lang w:val="ru-RU"/>
        </w:rPr>
        <w:t>IV. Порядок рассмотрения инвестиционного проекта</w:t>
      </w:r>
    </w:p>
    <w:p>
      <w:pPr>
        <w:pStyle w:val="Normal"/>
        <w:widowControl/>
        <w:suppressAutoHyphens w:val="true"/>
        <w:bidi w:val="0"/>
        <w:ind w:left="0" w:right="0" w:hanging="0"/>
        <w:jc w:val="left"/>
        <w:rPr>
          <w:rFonts w:cs="Times New Roman"/>
          <w:sz w:val="28"/>
          <w:szCs w:val="28"/>
          <w:lang w:val="ru-RU"/>
        </w:rPr>
      </w:pPr>
      <w:r>
        <w:rPr>
          <w:rFonts w:cs="Times New Roman"/>
          <w:sz w:val="28"/>
          <w:szCs w:val="28"/>
          <w:lang w:val="ru-RU"/>
        </w:rPr>
      </w:r>
    </w:p>
    <w:p>
      <w:pPr>
        <w:pStyle w:val="Normal"/>
        <w:widowControl/>
        <w:suppressAutoHyphens w:val="true"/>
        <w:bidi w:val="0"/>
        <w:ind w:left="0" w:right="0" w:hanging="0"/>
        <w:jc w:val="center"/>
        <w:rPr/>
      </w:pPr>
      <w:r>
        <w:rPr>
          <w:rFonts w:cs="Times New Roman"/>
          <w:b w:val="false"/>
          <w:bCs w:val="false"/>
          <w:sz w:val="28"/>
          <w:szCs w:val="28"/>
          <w:lang w:val="ru-RU"/>
        </w:rPr>
        <w:t>Глава 6</w:t>
      </w:r>
      <w:r>
        <w:rPr>
          <w:rFonts w:cs="Times New Roman"/>
          <w:sz w:val="28"/>
          <w:szCs w:val="28"/>
          <w:lang w:val="ru-RU"/>
        </w:rPr>
        <w:t>. Подача заявки (обращения)</w:t>
      </w:r>
    </w:p>
    <w:p>
      <w:pPr>
        <w:pStyle w:val="Normal"/>
        <w:widowControl/>
        <w:suppressAutoHyphens w:val="true"/>
        <w:bidi w:val="0"/>
        <w:ind w:left="0" w:right="0" w:hanging="0"/>
        <w:jc w:val="center"/>
        <w:rPr>
          <w:rFonts w:cs="Times New Roman"/>
          <w:sz w:val="28"/>
          <w:szCs w:val="28"/>
          <w:lang w:val="ru-RU"/>
        </w:rPr>
      </w:pPr>
      <w:r>
        <w:rPr>
          <w:rFonts w:cs="Times New Roman"/>
          <w:sz w:val="28"/>
          <w:szCs w:val="28"/>
          <w:lang w:val="ru-RU"/>
        </w:rPr>
      </w:r>
    </w:p>
    <w:p>
      <w:pPr>
        <w:pStyle w:val="Normal"/>
        <w:widowControl/>
        <w:suppressAutoHyphens w:val="true"/>
        <w:kinsoku w:val="true"/>
        <w:overflowPunct w:val="true"/>
        <w:autoSpaceDE w:val="true"/>
        <w:bidi w:val="0"/>
        <w:ind w:left="0" w:right="0" w:firstLine="567"/>
        <w:jc w:val="both"/>
        <w:rPr/>
      </w:pPr>
      <w:r>
        <w:rPr>
          <w:rFonts w:cs="Times New Roman"/>
          <w:sz w:val="28"/>
          <w:szCs w:val="28"/>
          <w:lang w:val="ru-RU"/>
        </w:rPr>
        <w:t>6.1. Инициатор инвестиционного проекта письменно обращается к Инвестиционному уполномоченному (главе районной администрации) о намерении реализации на территории</w:t>
      </w:r>
      <w:r>
        <w:rPr>
          <w:rFonts w:cs="Times New Roman"/>
          <w:color w:val="000000"/>
          <w:sz w:val="28"/>
          <w:szCs w:val="28"/>
          <w:lang w:val="ru-RU"/>
        </w:rPr>
        <w:t xml:space="preserve"> Быстринского муниципального района </w:t>
      </w:r>
      <w:r>
        <w:rPr>
          <w:rFonts w:cs="Times New Roman"/>
          <w:sz w:val="28"/>
          <w:szCs w:val="28"/>
          <w:lang w:val="ru-RU"/>
        </w:rPr>
        <w:t xml:space="preserve">инвестиционного проекта или о необходимости получения мер муниципальной поддержки инвестиционной деятельности (далее – обращение) по форме, согласно приложению №1 к настоящему Порядку, направляет в районную администрацию заявку на сопровождение инвестиционного проекта (далее – заявка), по форме, согласно приложению №2 к настоящему Порядку, </w:t>
      </w:r>
      <w:r>
        <w:rPr>
          <w:rFonts w:cs="Times New Roman"/>
          <w:color w:val="000000"/>
          <w:sz w:val="28"/>
          <w:szCs w:val="28"/>
          <w:lang w:val="ru-RU" w:eastAsia="zxx" w:bidi="ar-SA"/>
        </w:rPr>
        <w:t>одним из следующих способов:</w:t>
      </w:r>
    </w:p>
    <w:p>
      <w:pPr>
        <w:pStyle w:val="Normal"/>
        <w:widowControl w:val="false"/>
        <w:tabs>
          <w:tab w:val="clear" w:pos="709"/>
          <w:tab w:val="left" w:pos="0" w:leader="none"/>
        </w:tabs>
        <w:suppressAutoHyphens w:val="true"/>
        <w:kinsoku w:val="true"/>
        <w:overflowPunct w:val="true"/>
        <w:autoSpaceDE w:val="true"/>
        <w:bidi w:val="0"/>
        <w:ind w:left="0" w:right="0" w:firstLine="567"/>
        <w:jc w:val="both"/>
        <w:rPr>
          <w:rFonts w:cs="Times New Roman"/>
          <w:spacing w:val="-5"/>
          <w:sz w:val="28"/>
          <w:szCs w:val="28"/>
          <w:lang w:val="ru-RU"/>
        </w:rPr>
      </w:pPr>
      <w:r>
        <w:rPr>
          <w:rFonts w:cs="Times New Roman"/>
          <w:spacing w:val="-5"/>
          <w:sz w:val="28"/>
          <w:szCs w:val="28"/>
          <w:lang w:val="ru-RU"/>
        </w:rPr>
        <w:t>1) на бумажном носителе при личном обращении в районную администрацию, расположенную по адресу: Быстринский район, село Эссо, ул. Терешковой д.1;</w:t>
      </w:r>
    </w:p>
    <w:p>
      <w:pPr>
        <w:pStyle w:val="Normal"/>
        <w:widowControl w:val="false"/>
        <w:suppressAutoHyphens w:val="true"/>
        <w:kinsoku w:val="true"/>
        <w:overflowPunct w:val="true"/>
        <w:autoSpaceDE w:val="true"/>
        <w:bidi w:val="0"/>
        <w:ind w:left="0" w:right="0" w:firstLine="510"/>
        <w:jc w:val="both"/>
        <w:rPr>
          <w:rFonts w:cs="Times New Roman"/>
          <w:sz w:val="28"/>
          <w:szCs w:val="28"/>
          <w:lang w:val="ru-RU"/>
        </w:rPr>
      </w:pPr>
      <w:r>
        <w:rPr>
          <w:rFonts w:cs="Times New Roman"/>
          <w:sz w:val="28"/>
          <w:szCs w:val="28"/>
          <w:lang w:val="ru-RU"/>
        </w:rPr>
        <w:t>2) почтовым отправлением по адресу:</w:t>
      </w:r>
    </w:p>
    <w:p>
      <w:pPr>
        <w:pStyle w:val="Normal"/>
        <w:widowControl w:val="false"/>
        <w:suppressAutoHyphens w:val="true"/>
        <w:kinsoku w:val="true"/>
        <w:overflowPunct w:val="true"/>
        <w:autoSpaceDE w:val="true"/>
        <w:bidi w:val="0"/>
        <w:ind w:left="0" w:right="0" w:firstLine="510"/>
        <w:jc w:val="both"/>
        <w:rPr>
          <w:rFonts w:cs="Times New Roman"/>
          <w:spacing w:val="-5"/>
          <w:sz w:val="28"/>
          <w:szCs w:val="28"/>
          <w:lang w:val="ru-RU"/>
        </w:rPr>
      </w:pPr>
      <w:r>
        <w:rPr>
          <w:rFonts w:cs="Times New Roman"/>
          <w:spacing w:val="-5"/>
          <w:sz w:val="28"/>
          <w:szCs w:val="28"/>
          <w:lang w:val="ru-RU"/>
        </w:rPr>
        <w:t xml:space="preserve">684350, Камчатский край, Быстринский район, с. Эссо, ул. Терешковой 1, </w:t>
      </w:r>
    </w:p>
    <w:p>
      <w:pPr>
        <w:pStyle w:val="Normal"/>
        <w:widowControl w:val="false"/>
        <w:suppressAutoHyphens w:val="true"/>
        <w:kinsoku w:val="true"/>
        <w:overflowPunct w:val="true"/>
        <w:autoSpaceDE w:val="true"/>
        <w:bidi w:val="0"/>
        <w:ind w:left="0" w:right="0" w:firstLine="510"/>
        <w:jc w:val="both"/>
        <w:rPr/>
      </w:pPr>
      <w:r>
        <w:rPr>
          <w:rFonts w:cs="Times New Roman"/>
          <w:spacing w:val="-5"/>
          <w:sz w:val="28"/>
          <w:szCs w:val="28"/>
          <w:lang w:val="ru-RU"/>
        </w:rPr>
        <w:t>Главе администрации Быстринского муниципального района</w:t>
      </w:r>
      <w:r>
        <w:rPr>
          <w:rFonts w:cs="Times New Roman"/>
          <w:sz w:val="28"/>
          <w:szCs w:val="28"/>
          <w:lang w:val="ru-RU"/>
        </w:rPr>
        <w:t>;</w:t>
      </w:r>
    </w:p>
    <w:p>
      <w:pPr>
        <w:pStyle w:val="Normal"/>
        <w:widowControl w:val="false"/>
        <w:suppressAutoHyphens w:val="true"/>
        <w:kinsoku w:val="true"/>
        <w:overflowPunct w:val="true"/>
        <w:autoSpaceDE w:val="true"/>
        <w:bidi w:val="0"/>
        <w:ind w:left="0" w:right="0" w:firstLine="510"/>
        <w:jc w:val="both"/>
        <w:rPr>
          <w:rFonts w:cs="Times New Roman"/>
          <w:sz w:val="28"/>
          <w:szCs w:val="28"/>
          <w:lang w:val="ru-RU"/>
        </w:rPr>
      </w:pPr>
      <w:r>
        <w:rPr>
          <w:rFonts w:cs="Times New Roman"/>
          <w:sz w:val="28"/>
          <w:szCs w:val="28"/>
          <w:lang w:val="ru-RU"/>
        </w:rPr>
        <w:t>3) факсом по телефону: 8 (415-42) 21-330;</w:t>
      </w:r>
    </w:p>
    <w:p>
      <w:pPr>
        <w:pStyle w:val="Normal"/>
        <w:suppressAutoHyphens w:val="true"/>
        <w:kinsoku w:val="true"/>
        <w:overflowPunct w:val="true"/>
        <w:autoSpaceDE w:val="true"/>
        <w:bidi w:val="0"/>
        <w:ind w:left="0" w:right="0" w:firstLine="510"/>
        <w:jc w:val="both"/>
        <w:rPr/>
      </w:pPr>
      <w:r>
        <w:rPr>
          <w:rFonts w:cs="Times New Roman"/>
          <w:sz w:val="28"/>
          <w:szCs w:val="28"/>
          <w:lang w:val="ru-RU"/>
        </w:rPr>
        <w:t xml:space="preserve">5) по электронному адресу районной администрации: </w:t>
      </w:r>
      <w:hyperlink r:id="rId7">
        <w:r>
          <w:rPr>
            <w:rFonts w:cs="Times New Roman"/>
            <w:sz w:val="28"/>
            <w:szCs w:val="28"/>
            <w:lang w:val="ru-RU"/>
          </w:rPr>
          <w:t>admesso@yandex.ru</w:t>
        </w:r>
      </w:hyperlink>
      <w:r>
        <w:rPr>
          <w:rFonts w:cs="Times New Roman"/>
          <w:sz w:val="28"/>
          <w:szCs w:val="28"/>
          <w:lang w:val="ru-RU"/>
        </w:rPr>
        <w:t>;</w:t>
      </w:r>
    </w:p>
    <w:p>
      <w:pPr>
        <w:pStyle w:val="Normal"/>
        <w:suppressAutoHyphens w:val="true"/>
        <w:kinsoku w:val="true"/>
        <w:overflowPunct w:val="true"/>
        <w:autoSpaceDE w:val="true"/>
        <w:bidi w:val="0"/>
        <w:ind w:left="0" w:right="0" w:firstLine="510"/>
        <w:jc w:val="both"/>
        <w:rPr>
          <w:rFonts w:cs="Times New Roman"/>
          <w:sz w:val="28"/>
          <w:szCs w:val="28"/>
          <w:lang w:val="ru-RU"/>
        </w:rPr>
      </w:pPr>
      <w:r>
        <w:rPr>
          <w:rFonts w:cs="Times New Roman"/>
          <w:sz w:val="28"/>
          <w:szCs w:val="28"/>
          <w:lang w:val="ru-RU"/>
        </w:rPr>
        <w:t>6) в электронной форме, путем заполнения формы заявки, размещенной на официальном сайте в разделе «Инвестиции» («Горячая линия для инвесторов»).</w:t>
      </w:r>
    </w:p>
    <w:p>
      <w:pPr>
        <w:pStyle w:val="Normal"/>
        <w:widowControl/>
        <w:suppressAutoHyphens w:val="true"/>
        <w:bidi w:val="0"/>
        <w:ind w:left="0" w:right="0" w:firstLine="624"/>
        <w:jc w:val="both"/>
        <w:rPr/>
      </w:pPr>
      <w:r>
        <w:rPr>
          <w:rFonts w:cs="Times New Roman"/>
          <w:sz w:val="28"/>
          <w:szCs w:val="28"/>
          <w:lang w:val="ru-RU"/>
        </w:rPr>
        <w:t>6.2. Заявка (обращение), поступившая в районную администрацию, одним из способов, перечисленных в пункте 6.1, регистрируется в день ее поступления  секретарем-делопроизводителем Управления делами администрации</w:t>
      </w:r>
      <w:r>
        <w:rPr>
          <w:rFonts w:cs="Times New Roman"/>
          <w:spacing w:val="-5"/>
          <w:sz w:val="28"/>
          <w:szCs w:val="28"/>
          <w:lang w:val="ru-RU"/>
        </w:rPr>
        <w:t xml:space="preserve"> Быстринского муниципального района </w:t>
      </w:r>
      <w:r>
        <w:rPr>
          <w:rFonts w:cs="Times New Roman"/>
          <w:sz w:val="28"/>
          <w:szCs w:val="28"/>
          <w:lang w:val="ru-RU"/>
        </w:rPr>
        <w:t>(далее - Управления делами) и направляется главе районной администрации для принятия решения. Электронная копия заявки направляется в Уполномоченный орган.</w:t>
      </w:r>
    </w:p>
    <w:p>
      <w:pPr>
        <w:pStyle w:val="Normal"/>
        <w:widowControl/>
        <w:suppressAutoHyphens w:val="true"/>
        <w:kinsoku w:val="true"/>
        <w:overflowPunct w:val="true"/>
        <w:autoSpaceDE w:val="true"/>
        <w:bidi w:val="0"/>
        <w:ind w:left="0" w:right="0" w:firstLine="567"/>
        <w:jc w:val="both"/>
        <w:rPr/>
      </w:pPr>
      <w:r>
        <w:rPr>
          <w:rFonts w:cs="Times New Roman"/>
          <w:sz w:val="28"/>
          <w:szCs w:val="28"/>
          <w:lang w:val="ru-RU"/>
        </w:rPr>
        <w:t xml:space="preserve">6.3. Письменное или электронное обращение инициатора инвестиционного проекта (инвестора), поступившее в адрес Инвестиционного уполномоченного (главе районной администрации) является основанием для рассмотрения вопроса о сопровождении планируемого </w:t>
      </w:r>
      <w:r>
        <w:rPr>
          <w:rFonts w:cs="Times New Roman"/>
          <w:color w:val="000000"/>
          <w:sz w:val="28"/>
          <w:szCs w:val="28"/>
          <w:lang w:val="ru-RU"/>
        </w:rPr>
        <w:t xml:space="preserve">на территории Быстринского муниципального района </w:t>
      </w:r>
      <w:r>
        <w:rPr>
          <w:rFonts w:cs="Times New Roman"/>
          <w:sz w:val="28"/>
          <w:szCs w:val="28"/>
          <w:lang w:val="ru-RU"/>
        </w:rPr>
        <w:t>инвестиционного проекта, началом проведения первичных переговоров.</w:t>
      </w:r>
    </w:p>
    <w:p>
      <w:pPr>
        <w:pStyle w:val="Normal"/>
        <w:widowControl/>
        <w:suppressAutoHyphens w:val="true"/>
        <w:bidi w:val="0"/>
        <w:ind w:left="0" w:right="0" w:firstLine="624"/>
        <w:jc w:val="both"/>
        <w:rPr>
          <w:rFonts w:cs="Times New Roman"/>
          <w:sz w:val="28"/>
          <w:szCs w:val="28"/>
          <w:lang w:val="ru-RU"/>
        </w:rPr>
      </w:pPr>
      <w:r>
        <w:rPr>
          <w:rFonts w:cs="Times New Roman"/>
          <w:sz w:val="28"/>
          <w:szCs w:val="28"/>
          <w:lang w:val="ru-RU"/>
        </w:rPr>
        <w:t>6.4. В заявке рекомендуется указывать следующие сведения в отношении инициатора инвестиционного проекта, инвестора:</w:t>
      </w:r>
    </w:p>
    <w:p>
      <w:pPr>
        <w:pStyle w:val="Normal"/>
        <w:widowControl/>
        <w:suppressAutoHyphens w:val="true"/>
        <w:bidi w:val="0"/>
        <w:ind w:left="0" w:right="0" w:firstLine="624"/>
        <w:jc w:val="both"/>
        <w:rPr>
          <w:rFonts w:cs="Times New Roman"/>
          <w:sz w:val="28"/>
          <w:szCs w:val="28"/>
          <w:lang w:val="ru-RU"/>
        </w:rPr>
      </w:pPr>
      <w:r>
        <w:rPr>
          <w:rFonts w:cs="Times New Roman"/>
          <w:sz w:val="28"/>
          <w:szCs w:val="28"/>
          <w:lang w:val="ru-RU"/>
        </w:rPr>
        <w:t>1) для физического лица – фамилию, имя, отчество, место жительства, ИНН, телефон, e-mail, для юридического лица – организационно-правовую форму, полное наименование, место нахождения, ИНН, адрес для направления почтовой корреспонденции, телефон, e-mail;</w:t>
      </w:r>
    </w:p>
    <w:p>
      <w:pPr>
        <w:pStyle w:val="Normal"/>
        <w:widowControl/>
        <w:suppressAutoHyphens w:val="true"/>
        <w:bidi w:val="0"/>
        <w:ind w:left="0" w:right="0" w:firstLine="624"/>
        <w:jc w:val="both"/>
        <w:rPr>
          <w:rFonts w:cs="Times New Roman"/>
          <w:sz w:val="28"/>
          <w:szCs w:val="28"/>
          <w:lang w:val="ru-RU"/>
        </w:rPr>
      </w:pPr>
      <w:r>
        <w:rPr>
          <w:rFonts w:cs="Times New Roman"/>
          <w:sz w:val="28"/>
          <w:szCs w:val="28"/>
          <w:lang w:val="ru-RU"/>
        </w:rPr>
        <w:t>2) для физического лица – согласие на обработку (включая передачу) его персональных данных;</w:t>
      </w:r>
    </w:p>
    <w:p>
      <w:pPr>
        <w:pStyle w:val="Normal"/>
        <w:widowControl/>
        <w:suppressAutoHyphens w:val="true"/>
        <w:bidi w:val="0"/>
        <w:ind w:left="0" w:right="0" w:firstLine="624"/>
        <w:jc w:val="both"/>
        <w:rPr>
          <w:rFonts w:cs="Times New Roman"/>
          <w:sz w:val="28"/>
          <w:szCs w:val="28"/>
          <w:lang w:val="ru-RU"/>
        </w:rPr>
      </w:pPr>
      <w:r>
        <w:rPr>
          <w:rFonts w:cs="Times New Roman"/>
          <w:sz w:val="28"/>
          <w:szCs w:val="28"/>
          <w:lang w:val="ru-RU"/>
        </w:rPr>
        <w:t>3) согласие на передачу сведений, относящихся к инвестиционному проекту в органы местного самоуправления, органы исполнительной государственной власти Камчатского края, институты поддержки;</w:t>
      </w:r>
    </w:p>
    <w:p>
      <w:pPr>
        <w:pStyle w:val="Normal"/>
        <w:widowControl/>
        <w:suppressAutoHyphens w:val="true"/>
        <w:bidi w:val="0"/>
        <w:ind w:left="0" w:right="0" w:firstLine="624"/>
        <w:jc w:val="both"/>
        <w:rPr>
          <w:rFonts w:cs="Times New Roman"/>
          <w:sz w:val="28"/>
          <w:szCs w:val="28"/>
          <w:lang w:val="ru-RU"/>
        </w:rPr>
      </w:pPr>
      <w:r>
        <w:rPr>
          <w:rFonts w:cs="Times New Roman"/>
          <w:sz w:val="28"/>
          <w:szCs w:val="28"/>
          <w:lang w:val="ru-RU"/>
        </w:rPr>
        <w:t>4) согласие на публикацию сведений, относящихся к инвестиционному проекту, в реестре инвестиционных проектов и бизнес идей, размещаемых на официальном сайте и на Инвестиционном портале Камчатского края (http://investkamchatka.ru), в иных публичных информационных ресурсах.</w:t>
      </w:r>
    </w:p>
    <w:p>
      <w:pPr>
        <w:pStyle w:val="Normal"/>
        <w:widowControl/>
        <w:suppressAutoHyphens w:val="true"/>
        <w:kinsoku w:val="true"/>
        <w:overflowPunct w:val="true"/>
        <w:autoSpaceDE w:val="true"/>
        <w:bidi w:val="0"/>
        <w:ind w:left="0" w:right="0" w:firstLine="567"/>
        <w:jc w:val="both"/>
        <w:rPr>
          <w:rFonts w:cs="Times New Roman"/>
          <w:sz w:val="28"/>
          <w:szCs w:val="28"/>
          <w:lang w:val="ru-RU"/>
        </w:rPr>
      </w:pPr>
      <w:r>
        <w:rPr>
          <w:rFonts w:cs="Times New Roman"/>
          <w:sz w:val="28"/>
          <w:szCs w:val="28"/>
          <w:lang w:val="ru-RU"/>
        </w:rPr>
        <w:t>6.5. К заявке рекомендуется прилагать следующие документы и сведения:</w:t>
      </w:r>
    </w:p>
    <w:p>
      <w:pPr>
        <w:pStyle w:val="Normal"/>
        <w:widowControl/>
        <w:suppressAutoHyphens w:val="true"/>
        <w:kinsoku w:val="true"/>
        <w:overflowPunct w:val="true"/>
        <w:autoSpaceDE w:val="true"/>
        <w:bidi w:val="0"/>
        <w:ind w:left="0" w:right="0" w:firstLine="510"/>
        <w:jc w:val="both"/>
        <w:rPr>
          <w:rFonts w:cs="Times New Roman"/>
          <w:sz w:val="28"/>
          <w:szCs w:val="28"/>
          <w:lang w:val="ru-RU"/>
        </w:rPr>
      </w:pPr>
      <w:r>
        <w:rPr>
          <w:rFonts w:cs="Times New Roman"/>
          <w:sz w:val="28"/>
          <w:szCs w:val="28"/>
          <w:lang w:val="ru-RU"/>
        </w:rPr>
        <w:t>1) технико-экономическое обоснование инвестиционного проекта или бизнес-план инвестиционного проекта;</w:t>
      </w:r>
    </w:p>
    <w:p>
      <w:pPr>
        <w:pStyle w:val="Normal"/>
        <w:widowControl/>
        <w:suppressAutoHyphens w:val="true"/>
        <w:kinsoku w:val="true"/>
        <w:overflowPunct w:val="true"/>
        <w:autoSpaceDE w:val="true"/>
        <w:bidi w:val="0"/>
        <w:ind w:left="0" w:right="0" w:firstLine="567"/>
        <w:jc w:val="both"/>
        <w:rPr>
          <w:rFonts w:cs="Times New Roman"/>
          <w:sz w:val="28"/>
          <w:szCs w:val="28"/>
          <w:lang w:val="ru-RU"/>
        </w:rPr>
      </w:pPr>
      <w:r>
        <w:rPr>
          <w:rFonts w:cs="Times New Roman"/>
          <w:sz w:val="28"/>
          <w:szCs w:val="28"/>
          <w:lang w:val="ru-RU"/>
        </w:rPr>
        <w:t>2) обосновывающие материалы по инвестиционному проекту (при наличии);</w:t>
      </w:r>
    </w:p>
    <w:p>
      <w:pPr>
        <w:pStyle w:val="Normal"/>
        <w:widowControl/>
        <w:suppressAutoHyphens w:val="true"/>
        <w:kinsoku w:val="true"/>
        <w:overflowPunct w:val="true"/>
        <w:autoSpaceDE w:val="true"/>
        <w:bidi w:val="0"/>
        <w:ind w:left="0" w:right="0" w:firstLine="567"/>
        <w:jc w:val="both"/>
        <w:rPr>
          <w:rFonts w:cs="Times New Roman"/>
          <w:sz w:val="28"/>
          <w:szCs w:val="28"/>
          <w:lang w:val="ru-RU"/>
        </w:rPr>
      </w:pPr>
      <w:r>
        <w:rPr>
          <w:rFonts w:cs="Times New Roman"/>
          <w:sz w:val="28"/>
          <w:szCs w:val="28"/>
          <w:lang w:val="ru-RU"/>
        </w:rPr>
        <w:t>3) резюме инвестиционного проекта в произвольной форме;</w:t>
      </w:r>
    </w:p>
    <w:p>
      <w:pPr>
        <w:pStyle w:val="Normal"/>
        <w:widowControl/>
        <w:suppressAutoHyphens w:val="true"/>
        <w:kinsoku w:val="true"/>
        <w:overflowPunct w:val="true"/>
        <w:autoSpaceDE w:val="true"/>
        <w:bidi w:val="0"/>
        <w:ind w:left="0" w:right="0" w:firstLine="567"/>
        <w:jc w:val="both"/>
        <w:rPr/>
      </w:pPr>
      <w:r>
        <w:rPr>
          <w:rFonts w:cs="Times New Roman"/>
          <w:sz w:val="28"/>
          <w:szCs w:val="28"/>
          <w:lang w:val="ru-RU"/>
        </w:rPr>
        <w:t>4) иные документы и сведения, подтверждающие соответствие инвестиционного проекта критериям, указанным в пункте</w:t>
      </w:r>
      <w:r>
        <w:rPr>
          <w:rFonts w:cs="Times New Roman"/>
          <w:b w:val="false"/>
          <w:bCs w:val="false"/>
          <w:sz w:val="28"/>
          <w:szCs w:val="28"/>
          <w:lang w:val="ru-RU"/>
        </w:rPr>
        <w:t xml:space="preserve"> 3.2. </w:t>
      </w:r>
      <w:r>
        <w:rPr>
          <w:rFonts w:cs="Times New Roman"/>
          <w:sz w:val="28"/>
          <w:szCs w:val="28"/>
          <w:lang w:val="ru-RU"/>
        </w:rPr>
        <w:t>настоящего Порядка (при наличии).</w:t>
      </w:r>
    </w:p>
    <w:p>
      <w:pPr>
        <w:pStyle w:val="Normal"/>
        <w:widowControl/>
        <w:suppressAutoHyphens w:val="true"/>
        <w:bidi w:val="0"/>
        <w:ind w:left="0" w:right="0" w:firstLine="624"/>
        <w:jc w:val="both"/>
        <w:rPr>
          <w:rFonts w:cs="Times New Roman"/>
          <w:sz w:val="28"/>
          <w:szCs w:val="28"/>
          <w:lang w:val="ru-RU"/>
        </w:rPr>
      </w:pPr>
      <w:r>
        <w:rPr>
          <w:rFonts w:cs="Times New Roman"/>
          <w:sz w:val="28"/>
          <w:szCs w:val="28"/>
          <w:lang w:val="ru-RU"/>
        </w:rPr>
        <w:t>6.6. В случае непредставления или частичного представления инициатором инвестиционного проекта, инвестором документов и сведений, указанных в пункте 6.5 настоящего Порядка, заявка рассматривается Уполномоченный органом по имеющимся документам и (или) сведениям. Несоблюдение формы заявки согласно приложению №2, либо отсутствие документов указанных в пункте 6.5. настоящего Порядка не является основанием для отказа в рассмотрении заявки.</w:t>
      </w:r>
    </w:p>
    <w:p>
      <w:pPr>
        <w:pStyle w:val="Normal"/>
        <w:widowControl/>
        <w:suppressAutoHyphens w:val="true"/>
        <w:kinsoku w:val="true"/>
        <w:overflowPunct w:val="true"/>
        <w:autoSpaceDE w:val="true"/>
        <w:bidi w:val="0"/>
        <w:ind w:left="0" w:right="0" w:firstLine="567"/>
        <w:jc w:val="both"/>
        <w:rPr>
          <w:rFonts w:cs="Times New Roman"/>
          <w:sz w:val="28"/>
          <w:szCs w:val="28"/>
          <w:lang w:val="ru-RU"/>
        </w:rPr>
      </w:pPr>
      <w:r>
        <w:rPr>
          <w:rFonts w:cs="Times New Roman"/>
          <w:sz w:val="28"/>
          <w:szCs w:val="28"/>
          <w:lang w:val="ru-RU"/>
        </w:rPr>
        <w:t xml:space="preserve">6.7. Инициатор инвестиционного проекта несет ответственность за полноту и достоверность представленных исходных данных, расчетов, обоснований. Для всех исходных данных и расчетных величин, представленных инициатором инвестиционного проекта, в обращении указываются источники их получения. Для ценовых величин указывается конкретная дата, на которую приводятся расчеты. </w:t>
      </w:r>
    </w:p>
    <w:p>
      <w:pPr>
        <w:pStyle w:val="Normal"/>
        <w:widowControl/>
        <w:suppressAutoHyphens w:val="true"/>
        <w:kinsoku w:val="true"/>
        <w:overflowPunct w:val="true"/>
        <w:autoSpaceDE w:val="true"/>
        <w:bidi w:val="0"/>
        <w:ind w:left="0" w:right="0" w:firstLine="567"/>
        <w:jc w:val="both"/>
        <w:rPr>
          <w:rFonts w:cs="Times New Roman"/>
          <w:sz w:val="28"/>
          <w:szCs w:val="28"/>
          <w:lang w:val="ru-RU"/>
        </w:rPr>
      </w:pPr>
      <w:r>
        <w:rPr>
          <w:rFonts w:cs="Times New Roman"/>
          <w:sz w:val="28"/>
          <w:szCs w:val="28"/>
          <w:lang w:val="ru-RU"/>
        </w:rPr>
        <w:t>6.8. Глава районной администрации в течении одного дня с момента получения заявки (обращения) и документов с резолюцией направляет их в Уполномоченный орган или должностному лицу районной администрации для рассмотрения.</w:t>
      </w:r>
    </w:p>
    <w:p>
      <w:pPr>
        <w:pStyle w:val="Normal"/>
        <w:widowControl/>
        <w:suppressAutoHyphens w:val="true"/>
        <w:kinsoku w:val="true"/>
        <w:overflowPunct w:val="true"/>
        <w:autoSpaceDE w:val="true"/>
        <w:bidi w:val="0"/>
        <w:ind w:left="0" w:right="0" w:firstLine="567"/>
        <w:jc w:val="both"/>
        <w:rPr>
          <w:rFonts w:cs="Times New Roman"/>
          <w:sz w:val="28"/>
          <w:szCs w:val="28"/>
          <w:lang w:val="ru-RU"/>
        </w:rPr>
      </w:pPr>
      <w:r>
        <w:rPr>
          <w:rFonts w:cs="Times New Roman"/>
          <w:sz w:val="28"/>
          <w:szCs w:val="28"/>
          <w:lang w:val="ru-RU"/>
        </w:rPr>
      </w:r>
    </w:p>
    <w:p>
      <w:pPr>
        <w:pStyle w:val="Normal"/>
        <w:widowControl/>
        <w:suppressAutoHyphens w:val="true"/>
        <w:kinsoku w:val="true"/>
        <w:overflowPunct w:val="true"/>
        <w:autoSpaceDE w:val="true"/>
        <w:bidi w:val="0"/>
        <w:ind w:left="0" w:right="0" w:firstLine="567"/>
        <w:jc w:val="both"/>
        <w:rPr>
          <w:rFonts w:cs="Times New Roman"/>
          <w:sz w:val="28"/>
          <w:szCs w:val="28"/>
          <w:lang w:val="ru-RU"/>
        </w:rPr>
      </w:pPr>
      <w:r>
        <w:rPr>
          <w:rFonts w:cs="Times New Roman"/>
          <w:sz w:val="28"/>
          <w:szCs w:val="28"/>
          <w:lang w:val="ru-RU"/>
        </w:rPr>
      </w:r>
    </w:p>
    <w:p>
      <w:pPr>
        <w:pStyle w:val="Normal"/>
        <w:widowControl/>
        <w:suppressAutoHyphens w:val="true"/>
        <w:bidi w:val="0"/>
        <w:ind w:left="0" w:right="0" w:hanging="0"/>
        <w:jc w:val="center"/>
        <w:rPr>
          <w:rFonts w:cs="Times New Roman"/>
          <w:b w:val="false"/>
          <w:b w:val="false"/>
          <w:bCs w:val="false"/>
          <w:sz w:val="28"/>
          <w:szCs w:val="28"/>
          <w:lang w:val="ru-RU"/>
        </w:rPr>
      </w:pPr>
      <w:r>
        <w:rPr>
          <w:rFonts w:cs="Times New Roman"/>
          <w:b w:val="false"/>
          <w:bCs w:val="false"/>
          <w:sz w:val="28"/>
          <w:szCs w:val="28"/>
          <w:lang w:val="ru-RU"/>
        </w:rPr>
        <w:t>Глава 7. Рассмотрение заявки (обращения)</w:t>
      </w:r>
    </w:p>
    <w:p>
      <w:pPr>
        <w:pStyle w:val="Normal"/>
        <w:widowControl/>
        <w:suppressAutoHyphens w:val="true"/>
        <w:kinsoku w:val="true"/>
        <w:overflowPunct w:val="true"/>
        <w:autoSpaceDE w:val="true"/>
        <w:bidi w:val="0"/>
        <w:ind w:left="0" w:right="0" w:hanging="0"/>
        <w:jc w:val="left"/>
        <w:rPr>
          <w:rFonts w:cs="Times New Roman"/>
          <w:sz w:val="28"/>
          <w:szCs w:val="28"/>
          <w:lang w:val="ru-RU"/>
        </w:rPr>
      </w:pPr>
      <w:r>
        <w:rPr>
          <w:rFonts w:cs="Times New Roman"/>
          <w:sz w:val="28"/>
          <w:szCs w:val="28"/>
          <w:lang w:val="ru-RU"/>
        </w:rPr>
      </w:r>
    </w:p>
    <w:p>
      <w:pPr>
        <w:pStyle w:val="Normal"/>
        <w:widowControl/>
        <w:suppressAutoHyphens w:val="true"/>
        <w:kinsoku w:val="true"/>
        <w:overflowPunct w:val="true"/>
        <w:autoSpaceDE w:val="true"/>
        <w:bidi w:val="0"/>
        <w:ind w:left="0" w:right="0" w:firstLine="567"/>
        <w:jc w:val="both"/>
        <w:rPr>
          <w:rFonts w:cs="Times New Roman"/>
          <w:sz w:val="28"/>
          <w:szCs w:val="28"/>
          <w:lang w:val="ru-RU"/>
        </w:rPr>
      </w:pPr>
      <w:r>
        <w:rPr>
          <w:rFonts w:cs="Times New Roman"/>
          <w:sz w:val="28"/>
          <w:szCs w:val="28"/>
          <w:lang w:val="ru-RU"/>
        </w:rPr>
        <w:t>7.1. Уполномоченный орган (должностное лицо районной администрации) в течение 5 рабочих дней с момента получения заявки и приложений с резолюцией главы районной администрации, осуществляет проверку поданной заявки на соответствие ее форме утвержденной приложением №2 к настоящему Порядку (проверка на комплектность) и полноту заполнения сведений (отсутствие незаполненных обязательных граф), рассматривает представленные документы на соответствие требованиям, указанным в пункте 3.2 настоящего Порядка. При осуществлении указанной проверки допускается привлечение компетентных сторонних организаций, экспертов.</w:t>
      </w:r>
    </w:p>
    <w:p>
      <w:pPr>
        <w:pStyle w:val="Normal"/>
        <w:widowControl/>
        <w:tabs>
          <w:tab w:val="clear" w:pos="709"/>
          <w:tab w:val="left" w:pos="563" w:leader="none"/>
        </w:tabs>
        <w:suppressAutoHyphens w:val="true"/>
        <w:kinsoku w:val="true"/>
        <w:overflowPunct w:val="true"/>
        <w:autoSpaceDE w:val="true"/>
        <w:bidi w:val="0"/>
        <w:ind w:left="0" w:right="0" w:firstLine="567"/>
        <w:jc w:val="both"/>
        <w:rPr/>
      </w:pPr>
      <w:r>
        <w:rPr>
          <w:rFonts w:cs="Times New Roman"/>
          <w:sz w:val="28"/>
          <w:szCs w:val="28"/>
          <w:lang w:val="ru-RU"/>
        </w:rPr>
        <w:t>7.2. В случае несоответствия инвестиционного проекта критериям, указанным в подпункте 1 и (или) подпункте 2 и 3 пункта 3.2 настоящего Порядка, а также не соответствующей форме, указанной в приложении №2 к настоящему Порядку, Уполномоченный орган, по истечении 5 рабочих дней, согласно пункту 7.1, но не позднее 7 рабочих дней готовит письменный мотивированный отказ и вместе с обращением возвращает указанные документы инициатору инвестиционного проекта (инвестору) по адресу почтовой корреспонденции, указанному в заявке, с обоснованием причин возврата.</w:t>
      </w:r>
      <w:r>
        <w:rPr>
          <w:rFonts w:cs="Times New Roman"/>
          <w:b w:val="false"/>
          <w:bCs w:val="false"/>
          <w:sz w:val="28"/>
          <w:szCs w:val="28"/>
          <w:lang w:val="ru-RU"/>
        </w:rPr>
        <w:t xml:space="preserve"> В направленном заявителю уведомлении  содержится обоснование причин возврата и разъяснение права на повторное обращение с целью рассмотрения обращения (заявки) и пакета документов после устранения замечаний, послуживших причиной возврата.</w:t>
      </w:r>
    </w:p>
    <w:p>
      <w:pPr>
        <w:pStyle w:val="Normal"/>
        <w:widowControl/>
        <w:tabs>
          <w:tab w:val="clear" w:pos="709"/>
          <w:tab w:val="left" w:pos="563" w:leader="none"/>
        </w:tabs>
        <w:suppressAutoHyphens w:val="true"/>
        <w:kinsoku w:val="true"/>
        <w:overflowPunct w:val="true"/>
        <w:autoSpaceDE w:val="true"/>
        <w:bidi w:val="0"/>
        <w:ind w:left="0" w:right="0" w:firstLine="510"/>
        <w:jc w:val="both"/>
        <w:rPr/>
      </w:pPr>
      <w:r>
        <w:rPr>
          <w:rFonts w:cs="Times New Roman"/>
          <w:b w:val="false"/>
          <w:bCs w:val="false"/>
          <w:sz w:val="28"/>
          <w:szCs w:val="28"/>
          <w:lang w:val="ru-RU"/>
        </w:rPr>
        <w:t xml:space="preserve">7.3. При установлении соответствия заявки форме, утвержденной приложением №2 к настоящему Порядку, и отсутствии незаполненных обязательных граф, соответствия требованиям, указанным в подпунктах 1 и (или) подпунктах 2 и 3 пункта 3.2. настоящего Порядка, Уполномоченный орган уведомляет </w:t>
      </w:r>
      <w:r>
        <w:rPr>
          <w:rFonts w:eastAsia="Times New Roman" w:cs="Times New Roman"/>
          <w:b w:val="false"/>
          <w:bCs w:val="false"/>
          <w:i w:val="false"/>
          <w:color w:val="000000"/>
          <w:spacing w:val="-6"/>
          <w:kern w:val="2"/>
          <w:sz w:val="28"/>
          <w:szCs w:val="28"/>
          <w:lang w:val="ru-RU" w:eastAsia="zxx" w:bidi="ar-SA"/>
        </w:rPr>
        <w:t>инициатора инвестиционного проекта (инвестора) о принятии заявки (обращения) к ее дальнейшему рассмотрению в соответствии с разделом 4 настоящего Порядка.</w:t>
      </w:r>
    </w:p>
    <w:p>
      <w:pPr>
        <w:pStyle w:val="Normal"/>
        <w:widowControl/>
        <w:suppressAutoHyphens w:val="true"/>
        <w:kinsoku w:val="true"/>
        <w:overflowPunct w:val="true"/>
        <w:autoSpaceDE w:val="true"/>
        <w:bidi w:val="0"/>
        <w:ind w:left="0" w:right="0" w:firstLine="567"/>
        <w:jc w:val="both"/>
        <w:rPr/>
      </w:pPr>
      <w:r>
        <w:rPr>
          <w:rFonts w:cs="Times New Roman"/>
          <w:sz w:val="28"/>
          <w:szCs w:val="28"/>
          <w:lang w:val="ru-RU"/>
        </w:rPr>
        <w:t xml:space="preserve">7.4. Уполномоченный орган, в течении 3 рабочих дней с момента принятия к дальнейшему рассмотрению </w:t>
      </w:r>
      <w:r>
        <w:rPr>
          <w:rFonts w:eastAsia="Times New Roman" w:cs="Times New Roman"/>
          <w:b w:val="false"/>
          <w:bCs w:val="false"/>
          <w:i w:val="false"/>
          <w:color w:val="000000"/>
          <w:spacing w:val="-6"/>
          <w:kern w:val="2"/>
          <w:sz w:val="28"/>
          <w:szCs w:val="28"/>
          <w:lang w:val="ru-RU" w:eastAsia="zxx" w:bidi="ar-SA"/>
        </w:rPr>
        <w:t>заявки (обращения) инициатора инвестиционного проекта (инвестора) и регистрации направляет ее вместе с</w:t>
      </w:r>
      <w:r>
        <w:rPr>
          <w:rFonts w:cs="Times New Roman"/>
          <w:sz w:val="28"/>
          <w:szCs w:val="28"/>
          <w:lang w:val="ru-RU"/>
        </w:rPr>
        <w:t xml:space="preserve"> прилагаемыми документами в:</w:t>
      </w:r>
    </w:p>
    <w:p>
      <w:pPr>
        <w:pStyle w:val="Normal"/>
        <w:widowControl/>
        <w:suppressAutoHyphens w:val="true"/>
        <w:kinsoku w:val="true"/>
        <w:overflowPunct w:val="true"/>
        <w:autoSpaceDE w:val="true"/>
        <w:bidi w:val="0"/>
        <w:ind w:left="0" w:right="0" w:firstLine="567"/>
        <w:jc w:val="both"/>
        <w:rPr>
          <w:rFonts w:cs="Times New Roman"/>
          <w:sz w:val="28"/>
          <w:szCs w:val="28"/>
          <w:lang w:val="ru-RU"/>
        </w:rPr>
      </w:pPr>
      <w:r>
        <w:rPr>
          <w:rFonts w:cs="Times New Roman"/>
          <w:sz w:val="28"/>
          <w:szCs w:val="28"/>
          <w:lang w:val="ru-RU"/>
        </w:rPr>
        <w:t>1) сопровождающие и отраслевые органы районной администрации для подготовки в 15-дневный срок заключений, в соответствии с приложением №3 к настоящему Порядку и пунктом 7.6 настоящего Порядка, и вынесения вопроса о рассмотрении заявки на заседание Рабочей группы и (или) Инвестиционного совета;</w:t>
      </w:r>
    </w:p>
    <w:p>
      <w:pPr>
        <w:pStyle w:val="Normal"/>
        <w:widowControl/>
        <w:suppressAutoHyphens w:val="true"/>
        <w:bidi w:val="0"/>
        <w:ind w:left="0" w:right="0" w:firstLine="624"/>
        <w:jc w:val="both"/>
        <w:rPr/>
      </w:pPr>
      <w:r>
        <w:rPr>
          <w:rFonts w:cs="Times New Roman"/>
          <w:sz w:val="28"/>
          <w:szCs w:val="28"/>
          <w:lang w:val="ru-RU"/>
        </w:rPr>
        <w:t>2) администрацию Анавгайского сельского поселения (далее - администрация поселения), на территории которого реализуется и (или) планируется к реализации инвестиционный проект для подготовки в 15-дневный срок заключения о возможности реализации инвестиционного проекта на территории сельского поселения с обязательным указанием перечня пригодных для этого земельных участков и технических характеристик обеспечивающей инфраструктуры. В положительном заключении администрации поселения предлагается кандидатура куратора (</w:t>
      </w:r>
      <w:r>
        <w:rPr>
          <w:rFonts w:cs="Times New Roman"/>
          <w:bCs w:val="false"/>
          <w:color w:val="000000"/>
          <w:sz w:val="28"/>
          <w:szCs w:val="28"/>
          <w:lang w:val="ru-RU"/>
        </w:rPr>
        <w:t xml:space="preserve">ответственного исполнителя) </w:t>
      </w:r>
      <w:r>
        <w:rPr>
          <w:rFonts w:cs="Times New Roman"/>
          <w:sz w:val="28"/>
          <w:szCs w:val="28"/>
          <w:lang w:val="ru-RU"/>
        </w:rPr>
        <w:t>инвестиционного проекта.</w:t>
      </w:r>
    </w:p>
    <w:p>
      <w:pPr>
        <w:pStyle w:val="Normal"/>
        <w:widowControl/>
        <w:tabs>
          <w:tab w:val="clear" w:pos="709"/>
          <w:tab w:val="left" w:pos="450" w:leader="none"/>
        </w:tabs>
        <w:suppressAutoHyphens w:val="true"/>
        <w:kinsoku w:val="true"/>
        <w:overflowPunct w:val="true"/>
        <w:autoSpaceDE w:val="true"/>
        <w:bidi w:val="0"/>
        <w:ind w:left="0" w:right="0" w:firstLine="567"/>
        <w:jc w:val="both"/>
        <w:rPr>
          <w:rFonts w:cs="Times New Roman"/>
          <w:sz w:val="28"/>
          <w:szCs w:val="28"/>
          <w:lang w:val="ru-RU"/>
        </w:rPr>
      </w:pPr>
      <w:r>
        <w:rPr>
          <w:rFonts w:cs="Times New Roman"/>
          <w:sz w:val="28"/>
          <w:szCs w:val="28"/>
          <w:lang w:val="ru-RU"/>
        </w:rPr>
        <w:t>При возможности используется система электронного документооборота.</w:t>
      </w:r>
    </w:p>
    <w:p>
      <w:pPr>
        <w:pStyle w:val="Normal"/>
        <w:widowControl/>
        <w:suppressAutoHyphens w:val="true"/>
        <w:bidi w:val="0"/>
        <w:ind w:left="0" w:right="0" w:firstLine="624"/>
        <w:jc w:val="both"/>
        <w:rPr>
          <w:rFonts w:cs="Times New Roman"/>
          <w:sz w:val="28"/>
          <w:szCs w:val="28"/>
          <w:lang w:val="ru-RU"/>
        </w:rPr>
      </w:pPr>
      <w:r>
        <w:rPr>
          <w:rFonts w:cs="Times New Roman"/>
          <w:sz w:val="28"/>
          <w:szCs w:val="28"/>
          <w:lang w:val="ru-RU"/>
        </w:rPr>
        <w:t>7.5. По инвестиционным проектам, связанным с развитием промышленного производства, Уполномоченный орган направляет в отраслевые органы районной администрации, в территориальные органы исполнительной власти Камчатского края запрос об оценке инвестиционного проекта на его соответствие критериям, указанным в пункте 3.2 настоящего Порядка. По инвестиционным проектам отвечающим требованиям подпункта 5 пункта 3.2 настоящего Порядка отправляет предложения в институты поддержки об оценке возможности оказания поддержки инвестиционному проекту.</w:t>
      </w:r>
    </w:p>
    <w:p>
      <w:pPr>
        <w:pStyle w:val="Normal"/>
        <w:widowControl/>
        <w:suppressAutoHyphens w:val="true"/>
        <w:kinsoku w:val="true"/>
        <w:overflowPunct w:val="true"/>
        <w:autoSpaceDE w:val="true"/>
        <w:bidi w:val="0"/>
        <w:ind w:left="0" w:right="0" w:firstLine="624"/>
        <w:jc w:val="both"/>
        <w:rPr>
          <w:rFonts w:cs="Times New Roman"/>
          <w:sz w:val="28"/>
          <w:szCs w:val="28"/>
          <w:lang w:val="ru-RU"/>
        </w:rPr>
      </w:pPr>
      <w:r>
        <w:rPr>
          <w:rFonts w:cs="Times New Roman"/>
          <w:sz w:val="28"/>
          <w:szCs w:val="28"/>
          <w:lang w:val="ru-RU"/>
        </w:rPr>
        <w:t>7.6. По результатам рассмотрения заявки и приложенных к ней документов, отраслевые и сопровождающие органы районной администрации, администрация поселения, наряду с информацией, указанной в приложении №3 к настоящему Порядку, при подготовке заключения отражают в нем следующие выводы в пределах своей компетенции:</w:t>
      </w:r>
    </w:p>
    <w:p>
      <w:pPr>
        <w:pStyle w:val="Normal"/>
        <w:widowControl/>
        <w:suppressAutoHyphens w:val="true"/>
        <w:kinsoku w:val="true"/>
        <w:overflowPunct w:val="true"/>
        <w:autoSpaceDE w:val="true"/>
        <w:bidi w:val="0"/>
        <w:ind w:left="0" w:right="0" w:firstLine="567"/>
        <w:jc w:val="both"/>
        <w:rPr>
          <w:rFonts w:cs="Times New Roman"/>
          <w:sz w:val="28"/>
          <w:szCs w:val="28"/>
          <w:lang w:val="ru-RU"/>
        </w:rPr>
      </w:pPr>
      <w:r>
        <w:rPr>
          <w:rFonts w:cs="Times New Roman"/>
          <w:sz w:val="28"/>
          <w:szCs w:val="28"/>
          <w:lang w:val="ru-RU"/>
        </w:rPr>
        <w:t>1) о наличии конкурентных преимуществ инвестиционного проекта;</w:t>
      </w:r>
    </w:p>
    <w:p>
      <w:pPr>
        <w:pStyle w:val="Normal"/>
        <w:widowControl/>
        <w:suppressAutoHyphens w:val="true"/>
        <w:kinsoku w:val="true"/>
        <w:overflowPunct w:val="true"/>
        <w:autoSpaceDE w:val="true"/>
        <w:bidi w:val="0"/>
        <w:ind w:left="0" w:right="0" w:firstLine="567"/>
        <w:jc w:val="both"/>
        <w:rPr>
          <w:rFonts w:cs="Times New Roman"/>
          <w:sz w:val="28"/>
          <w:szCs w:val="28"/>
          <w:lang w:val="ru-RU"/>
        </w:rPr>
      </w:pPr>
      <w:r>
        <w:rPr>
          <w:rFonts w:cs="Times New Roman"/>
          <w:sz w:val="28"/>
          <w:szCs w:val="28"/>
          <w:lang w:val="ru-RU"/>
        </w:rPr>
        <w:t>2) о соответствии целей реализации инвестиционного проекта приоритетным направлениям социально-экономического развития Быстринского муниципального района (сельского поселения) по направлениям своей деятельности;</w:t>
      </w:r>
    </w:p>
    <w:p>
      <w:pPr>
        <w:pStyle w:val="Normal"/>
        <w:widowControl/>
        <w:suppressAutoHyphens w:val="true"/>
        <w:kinsoku w:val="true"/>
        <w:overflowPunct w:val="true"/>
        <w:autoSpaceDE w:val="true"/>
        <w:bidi w:val="0"/>
        <w:ind w:left="0" w:right="0" w:firstLine="567"/>
        <w:jc w:val="both"/>
        <w:rPr>
          <w:rFonts w:cs="Times New Roman"/>
          <w:sz w:val="28"/>
          <w:szCs w:val="28"/>
          <w:lang w:val="ru-RU"/>
        </w:rPr>
      </w:pPr>
      <w:r>
        <w:rPr>
          <w:rFonts w:cs="Times New Roman"/>
          <w:sz w:val="28"/>
          <w:szCs w:val="28"/>
          <w:lang w:val="ru-RU"/>
        </w:rPr>
        <w:t>3) о возможности привлечения потенциальных инвесторов для реализации инвестиционного проекта или иных источников финансирования;</w:t>
      </w:r>
    </w:p>
    <w:p>
      <w:pPr>
        <w:pStyle w:val="Normal"/>
        <w:widowControl/>
        <w:suppressAutoHyphens w:val="true"/>
        <w:kinsoku w:val="true"/>
        <w:overflowPunct w:val="true"/>
        <w:autoSpaceDE w:val="true"/>
        <w:bidi w:val="0"/>
        <w:ind w:left="0" w:right="0" w:firstLine="567"/>
        <w:jc w:val="both"/>
        <w:rPr>
          <w:rFonts w:cs="Times New Roman"/>
          <w:sz w:val="28"/>
          <w:szCs w:val="28"/>
          <w:lang w:val="ru-RU"/>
        </w:rPr>
      </w:pPr>
      <w:r>
        <w:rPr>
          <w:rFonts w:cs="Times New Roman"/>
          <w:sz w:val="28"/>
          <w:szCs w:val="28"/>
          <w:lang w:val="ru-RU"/>
        </w:rPr>
        <w:t>4) о наличии на территории, где предполагается реализация инвестиционного проекта, а также на прилегающей территории объектов внутренней и внешней инженерной, транспортной, инновационной, социальной и иной инфраструктуры и их мощности;</w:t>
      </w:r>
    </w:p>
    <w:p>
      <w:pPr>
        <w:pStyle w:val="Normal"/>
        <w:widowControl/>
        <w:suppressAutoHyphens w:val="true"/>
        <w:kinsoku w:val="true"/>
        <w:overflowPunct w:val="true"/>
        <w:autoSpaceDE w:val="true"/>
        <w:bidi w:val="0"/>
        <w:ind w:left="0" w:right="0" w:firstLine="567"/>
        <w:jc w:val="both"/>
        <w:rPr>
          <w:rFonts w:cs="Times New Roman"/>
          <w:sz w:val="28"/>
          <w:szCs w:val="28"/>
          <w:lang w:val="ru-RU"/>
        </w:rPr>
      </w:pPr>
      <w:r>
        <w:rPr>
          <w:rFonts w:cs="Times New Roman"/>
          <w:sz w:val="28"/>
          <w:szCs w:val="28"/>
          <w:lang w:val="ru-RU"/>
        </w:rPr>
        <w:t>5) о наличии возможностей и условий реализации инвестиционного проекта.</w:t>
      </w:r>
    </w:p>
    <w:p>
      <w:pPr>
        <w:pStyle w:val="Normal"/>
        <w:widowControl/>
        <w:suppressAutoHyphens w:val="true"/>
        <w:kinsoku w:val="true"/>
        <w:overflowPunct w:val="true"/>
        <w:autoSpaceDE w:val="true"/>
        <w:bidi w:val="0"/>
        <w:ind w:left="0" w:right="0" w:firstLine="567"/>
        <w:jc w:val="both"/>
        <w:rPr/>
      </w:pPr>
      <w:r>
        <w:rPr>
          <w:rFonts w:cs="Times New Roman"/>
          <w:color w:val="000000"/>
          <w:sz w:val="28"/>
          <w:szCs w:val="28"/>
          <w:lang w:val="ru-RU"/>
        </w:rPr>
        <w:t xml:space="preserve">7.7. </w:t>
      </w:r>
      <w:r>
        <w:rPr>
          <w:rFonts w:eastAsia="Times New Roman" w:cs="Times New Roman"/>
          <w:bCs w:val="false"/>
          <w:color w:val="000000"/>
          <w:sz w:val="28"/>
          <w:szCs w:val="28"/>
          <w:lang w:val="ru-RU" w:eastAsia="zxx" w:bidi="ar-SA"/>
        </w:rPr>
        <w:t xml:space="preserve">Уполномоченный орган готовит перечень возможных видов поддержки инвестиционного проекта на муниципальном уровне. </w:t>
      </w:r>
      <w:r>
        <w:rPr>
          <w:rFonts w:cs="Times New Roman"/>
          <w:sz w:val="28"/>
          <w:szCs w:val="28"/>
          <w:lang w:val="ru-RU"/>
        </w:rPr>
        <w:t>К запросам прилагает документы поданные инициатором инвестиционного проекта или инвестором.</w:t>
      </w:r>
    </w:p>
    <w:p>
      <w:pPr>
        <w:pStyle w:val="Normal"/>
        <w:widowControl/>
        <w:suppressAutoHyphens w:val="true"/>
        <w:kinsoku w:val="true"/>
        <w:overflowPunct w:val="true"/>
        <w:autoSpaceDE w:val="true"/>
        <w:bidi w:val="0"/>
        <w:ind w:left="0" w:right="0" w:firstLine="567"/>
        <w:jc w:val="both"/>
        <w:rPr/>
      </w:pPr>
      <w:r>
        <w:rPr/>
      </w:r>
    </w:p>
    <w:p>
      <w:pPr>
        <w:pStyle w:val="Normal"/>
        <w:widowControl/>
        <w:suppressAutoHyphens w:val="true"/>
        <w:kinsoku w:val="true"/>
        <w:overflowPunct w:val="true"/>
        <w:autoSpaceDE w:val="true"/>
        <w:bidi w:val="0"/>
        <w:ind w:left="0" w:right="0" w:firstLine="567"/>
        <w:jc w:val="both"/>
        <w:rPr/>
      </w:pPr>
      <w:r>
        <w:rPr/>
      </w:r>
    </w:p>
    <w:p>
      <w:pPr>
        <w:pStyle w:val="Normal"/>
        <w:widowControl/>
        <w:suppressAutoHyphens w:val="true"/>
        <w:bidi w:val="0"/>
        <w:ind w:left="0" w:right="0" w:hanging="0"/>
        <w:jc w:val="center"/>
        <w:rPr/>
      </w:pPr>
      <w:r>
        <w:rPr>
          <w:rFonts w:cs="Times New Roman"/>
          <w:b w:val="false"/>
          <w:bCs w:val="false"/>
          <w:sz w:val="28"/>
          <w:szCs w:val="28"/>
          <w:lang w:val="ru-RU"/>
        </w:rPr>
        <w:t>Глава 8. Подготовка</w:t>
      </w:r>
      <w:r>
        <w:rPr>
          <w:rFonts w:cs="Times New Roman"/>
          <w:b w:val="false"/>
          <w:bCs w:val="false"/>
          <w:i w:val="false"/>
          <w:color w:val="000000"/>
          <w:spacing w:val="-6"/>
          <w:sz w:val="28"/>
          <w:szCs w:val="28"/>
          <w:lang w:val="ru-RU" w:eastAsia="ru-RU" w:bidi="ru-RU"/>
        </w:rPr>
        <w:t xml:space="preserve"> </w:t>
      </w:r>
      <w:r>
        <w:rPr>
          <w:rFonts w:cs="Times New Roman"/>
          <w:b w:val="false"/>
          <w:bCs w:val="false"/>
          <w:sz w:val="28"/>
          <w:szCs w:val="28"/>
          <w:lang w:val="ru-RU"/>
        </w:rPr>
        <w:t>заключения на инвестиционный проект</w:t>
      </w:r>
    </w:p>
    <w:p>
      <w:pPr>
        <w:pStyle w:val="Normal"/>
        <w:widowControl/>
        <w:suppressAutoHyphens w:val="true"/>
        <w:kinsoku w:val="true"/>
        <w:overflowPunct w:val="true"/>
        <w:autoSpaceDE w:val="true"/>
        <w:bidi w:val="0"/>
        <w:ind w:left="0" w:right="0" w:firstLine="567"/>
        <w:jc w:val="both"/>
        <w:rPr>
          <w:rFonts w:cs="Times New Roman"/>
          <w:sz w:val="28"/>
          <w:szCs w:val="28"/>
          <w:lang w:val="ru-RU"/>
        </w:rPr>
      </w:pPr>
      <w:r>
        <w:rPr>
          <w:rFonts w:cs="Times New Roman"/>
          <w:sz w:val="28"/>
          <w:szCs w:val="28"/>
          <w:lang w:val="ru-RU"/>
        </w:rPr>
      </w:r>
    </w:p>
    <w:p>
      <w:pPr>
        <w:pStyle w:val="Normal"/>
        <w:widowControl/>
        <w:suppressAutoHyphens w:val="true"/>
        <w:kinsoku w:val="true"/>
        <w:overflowPunct w:val="true"/>
        <w:autoSpaceDE w:val="true"/>
        <w:bidi w:val="0"/>
        <w:ind w:left="0" w:right="0" w:firstLine="567"/>
        <w:jc w:val="both"/>
        <w:rPr/>
      </w:pPr>
      <w:r>
        <w:rPr>
          <w:rFonts w:cs="Times New Roman"/>
          <w:sz w:val="28"/>
          <w:szCs w:val="28"/>
          <w:lang w:val="ru-RU"/>
        </w:rPr>
        <w:t xml:space="preserve">8.1. Структурные подразделения </w:t>
      </w:r>
      <w:r>
        <w:rPr>
          <w:rFonts w:cs="Times New Roman"/>
          <w:b w:val="false"/>
          <w:bCs w:val="false"/>
          <w:sz w:val="28"/>
          <w:szCs w:val="28"/>
          <w:lang w:val="ru-RU"/>
        </w:rPr>
        <w:t>(должностные лица)</w:t>
      </w:r>
      <w:r>
        <w:rPr>
          <w:rFonts w:cs="Times New Roman"/>
          <w:sz w:val="28"/>
          <w:szCs w:val="28"/>
          <w:lang w:val="ru-RU"/>
        </w:rPr>
        <w:t xml:space="preserve"> районной администрации, согласно </w:t>
      </w:r>
      <w:r>
        <w:rPr>
          <w:rFonts w:cs="Times New Roman"/>
          <w:b w:val="false"/>
          <w:bCs w:val="false"/>
          <w:i w:val="false"/>
          <w:color w:val="000000"/>
          <w:spacing w:val="-6"/>
          <w:sz w:val="28"/>
          <w:szCs w:val="28"/>
          <w:lang w:val="ru-RU" w:eastAsia="ru-RU" w:bidi="ru-RU"/>
        </w:rPr>
        <w:t xml:space="preserve">«Положению об администрации Быстринского муниципального района» утвержденному постановлением администрации от 25.05.2017 №154, </w:t>
      </w:r>
      <w:r>
        <w:rPr>
          <w:rFonts w:eastAsia="Lucida Sans Unicode" w:cs="Times New Roman"/>
          <w:b w:val="false"/>
          <w:bCs w:val="false"/>
          <w:i w:val="false"/>
          <w:color w:val="000000"/>
          <w:spacing w:val="-6"/>
          <w:kern w:val="2"/>
          <w:sz w:val="28"/>
          <w:szCs w:val="28"/>
          <w:lang w:val="ru-RU" w:eastAsia="zh-CN" w:bidi="hi-IN"/>
        </w:rPr>
        <w:t>«Инструкции по делопроизводству в администрации Быстринского муниципального района», утвержденной постановлением администрации от 06.07.2017№236,</w:t>
      </w:r>
      <w:r>
        <w:rPr>
          <w:rFonts w:cs="Times New Roman"/>
          <w:sz w:val="28"/>
          <w:szCs w:val="28"/>
          <w:lang w:val="ru-RU"/>
        </w:rPr>
        <w:t xml:space="preserve"> в 15-дневный срок готовят отраслевые заключения, по направлениям своей деятельности и в пределах компетенции, по вопросам, содержащихся в приложении №3 к настоящему Порядку, а по истечении 15 рабочих дней, направляют в Уполномоченный орган для подготовки сводного заключения.</w:t>
      </w:r>
    </w:p>
    <w:p>
      <w:pPr>
        <w:pStyle w:val="Normal"/>
        <w:widowControl/>
        <w:suppressAutoHyphens w:val="true"/>
        <w:kinsoku w:val="true"/>
        <w:overflowPunct w:val="true"/>
        <w:autoSpaceDE w:val="true"/>
        <w:bidi w:val="0"/>
        <w:ind w:left="0" w:right="0" w:firstLine="567"/>
        <w:jc w:val="both"/>
        <w:rPr>
          <w:rFonts w:cs="Times New Roman"/>
          <w:sz w:val="28"/>
          <w:szCs w:val="28"/>
          <w:lang w:val="ru-RU"/>
        </w:rPr>
      </w:pPr>
      <w:r>
        <w:rPr>
          <w:rFonts w:cs="Times New Roman"/>
          <w:sz w:val="28"/>
          <w:szCs w:val="28"/>
          <w:lang w:val="ru-RU"/>
        </w:rPr>
        <w:t>8.2. В отраслевом заключении содержатся следующие выводы:</w:t>
      </w:r>
    </w:p>
    <w:p>
      <w:pPr>
        <w:pStyle w:val="Normal"/>
        <w:widowControl/>
        <w:suppressAutoHyphens w:val="true"/>
        <w:kinsoku w:val="true"/>
        <w:overflowPunct w:val="true"/>
        <w:autoSpaceDE w:val="true"/>
        <w:bidi w:val="0"/>
        <w:ind w:left="0" w:right="0" w:firstLine="567"/>
        <w:jc w:val="both"/>
        <w:rPr>
          <w:rFonts w:cs="Times New Roman"/>
          <w:sz w:val="28"/>
          <w:szCs w:val="28"/>
          <w:lang w:val="ru-RU"/>
        </w:rPr>
      </w:pPr>
      <w:r>
        <w:rPr>
          <w:rFonts w:cs="Times New Roman"/>
          <w:sz w:val="28"/>
          <w:szCs w:val="28"/>
          <w:lang w:val="ru-RU"/>
        </w:rPr>
        <w:t>1) о наличии конкурентных преимуществ инвестиционного проекта;</w:t>
      </w:r>
    </w:p>
    <w:p>
      <w:pPr>
        <w:pStyle w:val="Normal"/>
        <w:widowControl/>
        <w:suppressAutoHyphens w:val="true"/>
        <w:kinsoku w:val="true"/>
        <w:overflowPunct w:val="true"/>
        <w:autoSpaceDE w:val="true"/>
        <w:bidi w:val="0"/>
        <w:ind w:left="0" w:right="0" w:firstLine="567"/>
        <w:jc w:val="both"/>
        <w:rPr>
          <w:rFonts w:cs="Times New Roman"/>
          <w:sz w:val="28"/>
          <w:szCs w:val="28"/>
          <w:lang w:val="ru-RU"/>
        </w:rPr>
      </w:pPr>
      <w:r>
        <w:rPr>
          <w:rFonts w:cs="Times New Roman"/>
          <w:sz w:val="28"/>
          <w:szCs w:val="28"/>
          <w:lang w:val="ru-RU"/>
        </w:rPr>
        <w:t>2) о соответствии целей и задач инвестиционного проекта Стратегии социально-экономического развития Камчатского края на период до 2030 года, приоритетам социально-экономического развития Быстринского муниципального района;</w:t>
      </w:r>
    </w:p>
    <w:p>
      <w:pPr>
        <w:pStyle w:val="Normal"/>
        <w:widowControl/>
        <w:suppressAutoHyphens w:val="true"/>
        <w:kinsoku w:val="true"/>
        <w:overflowPunct w:val="true"/>
        <w:autoSpaceDE w:val="true"/>
        <w:bidi w:val="0"/>
        <w:ind w:left="0" w:right="0" w:firstLine="567"/>
        <w:jc w:val="both"/>
        <w:rPr>
          <w:rFonts w:cs="Times New Roman"/>
          <w:sz w:val="28"/>
          <w:szCs w:val="28"/>
          <w:lang w:val="ru-RU"/>
        </w:rPr>
      </w:pPr>
      <w:r>
        <w:rPr>
          <w:rFonts w:cs="Times New Roman"/>
          <w:sz w:val="28"/>
          <w:szCs w:val="28"/>
          <w:lang w:val="ru-RU"/>
        </w:rPr>
        <w:t>3) о возможности привлечения потенциальных инвесторов (наличие потенциальных инвесторов, подтвердивших в письменной форме готовность реализовать инвестиционный проект) для реализации инвестиционного проекта или иных источников финансирования;</w:t>
      </w:r>
    </w:p>
    <w:p>
      <w:pPr>
        <w:pStyle w:val="Normal"/>
        <w:widowControl/>
        <w:suppressAutoHyphens w:val="true"/>
        <w:kinsoku w:val="true"/>
        <w:overflowPunct w:val="true"/>
        <w:autoSpaceDE w:val="true"/>
        <w:bidi w:val="0"/>
        <w:ind w:left="0" w:right="0" w:firstLine="567"/>
        <w:jc w:val="both"/>
        <w:rPr>
          <w:rFonts w:cs="Times New Roman"/>
          <w:sz w:val="28"/>
          <w:szCs w:val="28"/>
          <w:lang w:val="ru-RU"/>
        </w:rPr>
      </w:pPr>
      <w:r>
        <w:rPr>
          <w:rFonts w:cs="Times New Roman"/>
          <w:sz w:val="28"/>
          <w:szCs w:val="28"/>
          <w:lang w:val="ru-RU"/>
        </w:rPr>
        <w:t>4) о наличии на территории, где предполагается реализация инвестиционного проекта, а также на прилегающей территории объектов внутренней и внешней инженерной, транспортной, инновационной, социальной и иной инфраструктуры и их мощности;</w:t>
      </w:r>
    </w:p>
    <w:p>
      <w:pPr>
        <w:pStyle w:val="Normal"/>
        <w:widowControl/>
        <w:suppressAutoHyphens w:val="true"/>
        <w:kinsoku w:val="true"/>
        <w:overflowPunct w:val="true"/>
        <w:autoSpaceDE w:val="true"/>
        <w:bidi w:val="0"/>
        <w:ind w:left="0" w:right="0" w:firstLine="567"/>
        <w:jc w:val="both"/>
        <w:rPr>
          <w:rFonts w:cs="Times New Roman"/>
          <w:sz w:val="28"/>
          <w:szCs w:val="28"/>
          <w:lang w:val="ru-RU"/>
        </w:rPr>
      </w:pPr>
      <w:r>
        <w:rPr>
          <w:rFonts w:cs="Times New Roman"/>
          <w:sz w:val="28"/>
          <w:szCs w:val="28"/>
          <w:lang w:val="ru-RU"/>
        </w:rPr>
        <w:t>5) о наличии возможностей и условий реализации инвестиционного проекта, в том числе потенциальные меры муниципальной (государственной) поддержки, находящиеся в сфере компетенции сопровождающего (отраслевого) органа, применимых к данному проекту, включая процедуры и сроки получения.</w:t>
      </w:r>
    </w:p>
    <w:p>
      <w:pPr>
        <w:pStyle w:val="Normal"/>
        <w:widowControl/>
        <w:suppressAutoHyphens w:val="true"/>
        <w:kinsoku w:val="true"/>
        <w:overflowPunct w:val="true"/>
        <w:autoSpaceDE w:val="true"/>
        <w:bidi w:val="0"/>
        <w:ind w:left="0" w:right="0" w:firstLine="567"/>
        <w:jc w:val="both"/>
        <w:rPr/>
      </w:pPr>
      <w:r>
        <w:rPr>
          <w:rFonts w:cs="Times New Roman"/>
          <w:b w:val="false"/>
          <w:bCs w:val="false"/>
          <w:sz w:val="28"/>
          <w:szCs w:val="28"/>
          <w:lang w:val="ru-RU"/>
        </w:rPr>
        <w:t xml:space="preserve">8.3. </w:t>
      </w:r>
      <w:r>
        <w:rPr>
          <w:rFonts w:cs="Times New Roman"/>
          <w:sz w:val="28"/>
          <w:szCs w:val="28"/>
          <w:lang w:val="ru-RU"/>
        </w:rPr>
        <w:t xml:space="preserve">Уполномоченный орган в течение 7 рабочих дней со дня получения от структурных подразделений </w:t>
      </w:r>
      <w:r>
        <w:rPr>
          <w:rFonts w:cs="Times New Roman"/>
          <w:b w:val="false"/>
          <w:bCs w:val="false"/>
          <w:sz w:val="28"/>
          <w:szCs w:val="28"/>
          <w:lang w:val="ru-RU"/>
        </w:rPr>
        <w:t>(должностных лиц)</w:t>
      </w:r>
      <w:r>
        <w:rPr>
          <w:rFonts w:cs="Times New Roman"/>
          <w:sz w:val="28"/>
          <w:szCs w:val="28"/>
          <w:lang w:val="ru-RU"/>
        </w:rPr>
        <w:t xml:space="preserve"> районной администрации, последнего из отраслевых заключений, готовит сводное заключение на инвестиционный проект, который планируется рассматривать в зависимости от значимости и масштабности инвестиционного проекта на заседании Рабочей группы и (или) Инвестиционного совета.</w:t>
      </w:r>
    </w:p>
    <w:p>
      <w:pPr>
        <w:pStyle w:val="Normal"/>
        <w:widowControl/>
        <w:suppressAutoHyphens w:val="true"/>
        <w:kinsoku w:val="true"/>
        <w:overflowPunct w:val="true"/>
        <w:autoSpaceDE w:val="true"/>
        <w:bidi w:val="0"/>
        <w:ind w:left="0" w:right="0" w:firstLine="567"/>
        <w:jc w:val="both"/>
        <w:rPr>
          <w:rFonts w:cs="Times New Roman"/>
          <w:sz w:val="28"/>
          <w:szCs w:val="28"/>
          <w:lang w:val="ru-RU"/>
        </w:rPr>
      </w:pPr>
      <w:r>
        <w:rPr>
          <w:rFonts w:cs="Times New Roman"/>
          <w:sz w:val="28"/>
          <w:szCs w:val="28"/>
          <w:lang w:val="ru-RU"/>
        </w:rPr>
        <w:t>8.4. В сводном заключении на инвестиционный проект должны содержатся следующие выводы и предложения:</w:t>
      </w:r>
    </w:p>
    <w:p>
      <w:pPr>
        <w:pStyle w:val="Normal"/>
        <w:widowControl/>
        <w:suppressAutoHyphens w:val="true"/>
        <w:kinsoku w:val="true"/>
        <w:overflowPunct w:val="true"/>
        <w:autoSpaceDE w:val="true"/>
        <w:bidi w:val="0"/>
        <w:ind w:left="0" w:right="0" w:firstLine="567"/>
        <w:jc w:val="both"/>
        <w:rPr>
          <w:rFonts w:cs="Times New Roman"/>
          <w:sz w:val="28"/>
          <w:szCs w:val="28"/>
          <w:lang w:val="ru-RU"/>
        </w:rPr>
      </w:pPr>
      <w:r>
        <w:rPr>
          <w:rFonts w:cs="Times New Roman"/>
          <w:sz w:val="28"/>
          <w:szCs w:val="28"/>
          <w:lang w:val="ru-RU"/>
        </w:rPr>
        <w:t>1) оценка целесообразности реализации инвестиционного проекта (оценка сути инвестиционного проекта), данная сопровождающим (отраслевым) органом;</w:t>
      </w:r>
    </w:p>
    <w:p>
      <w:pPr>
        <w:pStyle w:val="Normal"/>
        <w:widowControl/>
        <w:suppressAutoHyphens w:val="true"/>
        <w:kinsoku w:val="true"/>
        <w:overflowPunct w:val="true"/>
        <w:autoSpaceDE w:val="true"/>
        <w:bidi w:val="0"/>
        <w:ind w:left="0" w:right="0" w:firstLine="567"/>
        <w:jc w:val="both"/>
        <w:rPr>
          <w:rFonts w:cs="Times New Roman"/>
          <w:sz w:val="28"/>
          <w:szCs w:val="28"/>
          <w:lang w:val="ru-RU"/>
        </w:rPr>
      </w:pPr>
      <w:r>
        <w:rPr>
          <w:rFonts w:cs="Times New Roman"/>
          <w:sz w:val="28"/>
          <w:szCs w:val="28"/>
          <w:lang w:val="ru-RU"/>
        </w:rPr>
        <w:t>2) оценка состава и качества подготовки исходных данных в инвестиционном проекте, данная сопровождающим (отраслевым) органом, выводы о соответствии, либо несоответствии инвестиционного проекта критериям, указанных в подпунктах 4-9 пункта 3.2 настоящего Порядка;</w:t>
      </w:r>
    </w:p>
    <w:p>
      <w:pPr>
        <w:pStyle w:val="Normal"/>
        <w:widowControl/>
        <w:suppressAutoHyphens w:val="true"/>
        <w:kinsoku w:val="true"/>
        <w:overflowPunct w:val="true"/>
        <w:autoSpaceDE w:val="true"/>
        <w:bidi w:val="0"/>
        <w:ind w:left="0" w:right="0" w:firstLine="567"/>
        <w:jc w:val="both"/>
        <w:rPr>
          <w:rFonts w:cs="Times New Roman"/>
          <w:sz w:val="28"/>
          <w:szCs w:val="28"/>
          <w:lang w:val="ru-RU"/>
        </w:rPr>
      </w:pPr>
      <w:r>
        <w:rPr>
          <w:rFonts w:cs="Times New Roman"/>
          <w:sz w:val="28"/>
          <w:szCs w:val="28"/>
          <w:lang w:val="ru-RU"/>
        </w:rPr>
        <w:t>3) предложения о возможных формах и видах поддержки, на которые может претендовать инвестиционный проект: участие в федеральных целевых программах, государственных программах Камчатского края, муниципальных программах, программах негосударственных организаций, фондов и институтов развития, иных способах и условиях поддержки, либо об отсутствии возможности поддержки инвестиционного проекта;</w:t>
      </w:r>
    </w:p>
    <w:p>
      <w:pPr>
        <w:pStyle w:val="Normal"/>
        <w:widowControl/>
        <w:suppressAutoHyphens w:val="true"/>
        <w:kinsoku w:val="true"/>
        <w:overflowPunct w:val="true"/>
        <w:autoSpaceDE w:val="true"/>
        <w:bidi w:val="0"/>
        <w:ind w:left="0" w:right="0" w:firstLine="567"/>
        <w:jc w:val="both"/>
        <w:rPr>
          <w:rFonts w:cs="Times New Roman"/>
          <w:sz w:val="28"/>
          <w:szCs w:val="28"/>
          <w:lang w:val="ru-RU"/>
        </w:rPr>
      </w:pPr>
      <w:r>
        <w:rPr>
          <w:rFonts w:cs="Times New Roman"/>
          <w:sz w:val="28"/>
          <w:szCs w:val="28"/>
          <w:lang w:val="ru-RU"/>
        </w:rPr>
        <w:t>4) предложения о формах, способах и условиях либо об отсутствии возможности поддержки инвестиционного проекта со стороны институтов поддержки;</w:t>
      </w:r>
    </w:p>
    <w:p>
      <w:pPr>
        <w:pStyle w:val="Normal"/>
        <w:widowControl/>
        <w:suppressAutoHyphens w:val="true"/>
        <w:kinsoku w:val="true"/>
        <w:overflowPunct w:val="true"/>
        <w:autoSpaceDE w:val="true"/>
        <w:bidi w:val="0"/>
        <w:ind w:left="0" w:right="0" w:firstLine="567"/>
        <w:jc w:val="both"/>
        <w:rPr>
          <w:rFonts w:cs="Times New Roman"/>
          <w:sz w:val="28"/>
          <w:szCs w:val="28"/>
          <w:lang w:val="ru-RU"/>
        </w:rPr>
      </w:pPr>
      <w:r>
        <w:rPr>
          <w:rFonts w:cs="Times New Roman"/>
          <w:sz w:val="28"/>
          <w:szCs w:val="28"/>
          <w:lang w:val="ru-RU"/>
        </w:rPr>
        <w:t>5) мнение сопровождающего (отраслевого) органа о целесообразности либо о нецелесообразности рассмотрения вопросов реализации инвестиционного проекта на заседании Рабочей группы и (или) Инвестиционного совета;</w:t>
      </w:r>
    </w:p>
    <w:p>
      <w:pPr>
        <w:pStyle w:val="Normal"/>
        <w:widowControl/>
        <w:suppressAutoHyphens w:val="true"/>
        <w:kinsoku w:val="true"/>
        <w:overflowPunct w:val="true"/>
        <w:autoSpaceDE w:val="true"/>
        <w:bidi w:val="0"/>
        <w:ind w:left="0" w:right="0" w:firstLine="567"/>
        <w:jc w:val="both"/>
        <w:rPr>
          <w:rFonts w:cs="Times New Roman"/>
          <w:sz w:val="28"/>
          <w:szCs w:val="28"/>
          <w:lang w:val="ru-RU"/>
        </w:rPr>
      </w:pPr>
      <w:r>
        <w:rPr>
          <w:rFonts w:cs="Times New Roman"/>
          <w:sz w:val="28"/>
          <w:szCs w:val="28"/>
          <w:lang w:val="ru-RU"/>
        </w:rPr>
        <w:t>6) предложение о размещении инвестиционного проекта в реестре инвестиционных идей или в реестре инвестиционных проектов на официальном сайте, а также на инвестиционном портале Камчатского края;</w:t>
      </w:r>
    </w:p>
    <w:p>
      <w:pPr>
        <w:pStyle w:val="Normal"/>
        <w:widowControl/>
        <w:suppressAutoHyphens w:val="true"/>
        <w:kinsoku w:val="true"/>
        <w:overflowPunct w:val="true"/>
        <w:autoSpaceDE w:val="true"/>
        <w:bidi w:val="0"/>
        <w:ind w:left="0" w:right="0" w:firstLine="624"/>
        <w:jc w:val="both"/>
        <w:rPr>
          <w:rFonts w:cs="Times New Roman"/>
          <w:sz w:val="28"/>
          <w:szCs w:val="28"/>
          <w:lang w:val="ru-RU"/>
        </w:rPr>
      </w:pPr>
      <w:r>
        <w:rPr>
          <w:rFonts w:cs="Times New Roman"/>
          <w:sz w:val="28"/>
          <w:szCs w:val="28"/>
          <w:lang w:val="ru-RU"/>
        </w:rPr>
        <w:t>7) дальнейшие возможные действия инициатора инвестиционного проекта или инвестора по реализации инвестиционного проекта со ссылкой на нормативные документы;</w:t>
      </w:r>
    </w:p>
    <w:p>
      <w:pPr>
        <w:pStyle w:val="Normal"/>
        <w:widowControl/>
        <w:suppressAutoHyphens w:val="true"/>
        <w:kinsoku w:val="true"/>
        <w:overflowPunct w:val="true"/>
        <w:autoSpaceDE w:val="true"/>
        <w:bidi w:val="0"/>
        <w:ind w:left="0" w:right="0" w:firstLine="567"/>
        <w:jc w:val="both"/>
        <w:rPr>
          <w:rFonts w:cs="Times New Roman"/>
          <w:sz w:val="28"/>
          <w:szCs w:val="28"/>
          <w:lang w:val="ru-RU"/>
        </w:rPr>
      </w:pPr>
      <w:r>
        <w:rPr>
          <w:rFonts w:cs="Times New Roman"/>
          <w:sz w:val="28"/>
          <w:szCs w:val="28"/>
          <w:lang w:val="ru-RU"/>
        </w:rPr>
        <w:t>8) предложение о сопровождении инвестиционного проекта или предложение о доработке инвестиционного проекта.</w:t>
      </w:r>
    </w:p>
    <w:p>
      <w:pPr>
        <w:pStyle w:val="Normal"/>
        <w:widowControl/>
        <w:suppressAutoHyphens w:val="true"/>
        <w:kinsoku w:val="true"/>
        <w:overflowPunct w:val="true"/>
        <w:autoSpaceDE w:val="true"/>
        <w:bidi w:val="0"/>
        <w:ind w:left="0" w:right="0" w:firstLine="567"/>
        <w:jc w:val="both"/>
        <w:rPr>
          <w:rFonts w:cs="Times New Roman"/>
          <w:sz w:val="28"/>
          <w:szCs w:val="28"/>
          <w:lang w:val="ru-RU"/>
        </w:rPr>
      </w:pPr>
      <w:r>
        <w:rPr>
          <w:rFonts w:cs="Times New Roman"/>
          <w:sz w:val="28"/>
          <w:szCs w:val="28"/>
          <w:lang w:val="ru-RU"/>
        </w:rPr>
        <w:t>8.5. Уполномоченный орган после завершения подготовки сводного заключения на инвестиционный проект направляет его инициатору инвестиционного проекта (инвестору). Срок действия сводного заключения составляет 6 месяцев со дня его подписания главой районной администрации.</w:t>
      </w:r>
    </w:p>
    <w:p>
      <w:pPr>
        <w:pStyle w:val="Normal"/>
        <w:widowControl/>
        <w:suppressAutoHyphens w:val="true"/>
        <w:kinsoku w:val="true"/>
        <w:overflowPunct w:val="true"/>
        <w:autoSpaceDE w:val="true"/>
        <w:bidi w:val="0"/>
        <w:ind w:left="0" w:right="0" w:firstLine="567"/>
        <w:jc w:val="both"/>
        <w:rPr/>
      </w:pPr>
      <w:r>
        <w:rPr>
          <w:rFonts w:cs="Times New Roman"/>
          <w:sz w:val="28"/>
          <w:szCs w:val="28"/>
          <w:lang w:val="ru-RU"/>
        </w:rPr>
        <w:t xml:space="preserve">8.6. </w:t>
      </w:r>
      <w:r>
        <w:rPr>
          <w:rFonts w:cs="Times New Roman"/>
          <w:b w:val="false"/>
          <w:bCs w:val="false"/>
          <w:sz w:val="28"/>
          <w:szCs w:val="28"/>
          <w:lang w:val="ru-RU"/>
        </w:rPr>
        <w:t>В случае если обращение содержит намерение об использовании механизмов муниципально-частного партнерства, концессии Уполномоченный орган (должностное лицо районной администрации) направляет данное обращение в течение 5 рабочих дней с даты его получения в соответствующий отраслевой орган в зависимости от вида экономической деятельности инвестиционного проекта.</w:t>
      </w:r>
    </w:p>
    <w:p>
      <w:pPr>
        <w:pStyle w:val="Normal"/>
        <w:widowControl/>
        <w:suppressAutoHyphens w:val="true"/>
        <w:bidi w:val="0"/>
        <w:ind w:left="0" w:right="0" w:firstLine="624"/>
        <w:jc w:val="both"/>
        <w:rPr>
          <w:rFonts w:cs="Times New Roman"/>
          <w:b w:val="false"/>
          <w:b w:val="false"/>
          <w:bCs w:val="false"/>
          <w:sz w:val="28"/>
          <w:szCs w:val="28"/>
          <w:lang w:val="ru-RU"/>
        </w:rPr>
      </w:pPr>
      <w:r>
        <w:rPr>
          <w:rFonts w:cs="Times New Roman"/>
          <w:b w:val="false"/>
          <w:bCs w:val="false"/>
          <w:sz w:val="28"/>
          <w:szCs w:val="28"/>
          <w:lang w:val="ru-RU"/>
        </w:rPr>
        <w:t>8.7. Институты поддержки, в случае заинтересованности в инвестиционном проекте, могут направить заключение о возможных способах оказания поддержки инвестиционному проекту с указанием условий их оказания. Срок подготовки заключения о возможных способах оказания поддержки инвестиционному проекту институты поддержки определяют самостоятельно в соответствии с локальными нормативными актами (внутренними регламентами, порядками).</w:t>
      </w:r>
    </w:p>
    <w:p>
      <w:pPr>
        <w:pStyle w:val="Normal"/>
        <w:widowControl/>
        <w:suppressAutoHyphens w:val="true"/>
        <w:bidi w:val="0"/>
        <w:ind w:left="0" w:right="0" w:firstLine="624"/>
        <w:jc w:val="both"/>
        <w:rPr>
          <w:rFonts w:cs="Times New Roman"/>
          <w:b w:val="false"/>
          <w:b w:val="false"/>
          <w:bCs w:val="false"/>
          <w:sz w:val="28"/>
          <w:szCs w:val="28"/>
          <w:lang w:val="ru-RU"/>
        </w:rPr>
      </w:pPr>
      <w:r>
        <w:rPr>
          <w:rFonts w:cs="Times New Roman"/>
          <w:b w:val="false"/>
          <w:bCs w:val="false"/>
          <w:sz w:val="28"/>
          <w:szCs w:val="28"/>
          <w:lang w:val="ru-RU"/>
        </w:rPr>
      </w:r>
    </w:p>
    <w:p>
      <w:pPr>
        <w:pStyle w:val="Normal"/>
        <w:widowControl/>
        <w:suppressAutoHyphens w:val="true"/>
        <w:bidi w:val="0"/>
        <w:ind w:left="0" w:right="0" w:firstLine="624"/>
        <w:jc w:val="both"/>
        <w:rPr>
          <w:rFonts w:cs="Times New Roman"/>
          <w:b w:val="false"/>
          <w:b w:val="false"/>
          <w:bCs w:val="false"/>
          <w:sz w:val="28"/>
          <w:szCs w:val="28"/>
          <w:lang w:val="ru-RU"/>
        </w:rPr>
      </w:pPr>
      <w:r>
        <w:rPr>
          <w:rFonts w:cs="Times New Roman"/>
          <w:b w:val="false"/>
          <w:bCs w:val="false"/>
          <w:sz w:val="28"/>
          <w:szCs w:val="28"/>
          <w:lang w:val="ru-RU"/>
        </w:rPr>
      </w:r>
    </w:p>
    <w:p>
      <w:pPr>
        <w:pStyle w:val="Normal"/>
        <w:widowControl/>
        <w:tabs>
          <w:tab w:val="clear" w:pos="709"/>
          <w:tab w:val="left" w:pos="625" w:leader="none"/>
        </w:tabs>
        <w:suppressAutoHyphens w:val="true"/>
        <w:kinsoku w:val="true"/>
        <w:overflowPunct w:val="true"/>
        <w:autoSpaceDE w:val="true"/>
        <w:bidi w:val="0"/>
        <w:spacing w:lineRule="auto" w:line="240" w:before="0" w:after="0"/>
        <w:ind w:left="0" w:right="0" w:hanging="57"/>
        <w:jc w:val="center"/>
        <w:rPr/>
      </w:pPr>
      <w:r>
        <w:rPr>
          <w:rFonts w:eastAsia="Lucida Sans Unicode" w:cs="Times New Roman"/>
          <w:b w:val="false"/>
          <w:bCs w:val="false"/>
          <w:i w:val="false"/>
          <w:iCs w:val="false"/>
          <w:color w:val="auto"/>
          <w:spacing w:val="-6"/>
          <w:kern w:val="2"/>
          <w:sz w:val="28"/>
          <w:szCs w:val="28"/>
          <w:lang w:val="ru-RU" w:eastAsia="zh-CN" w:bidi="hi-IN"/>
        </w:rPr>
        <w:t>Глава 9. П</w:t>
      </w:r>
      <w:r>
        <w:rPr>
          <w:rFonts w:eastAsia="Times New Roman" w:cs="Times New Roman"/>
          <w:b w:val="false"/>
          <w:bCs w:val="false"/>
          <w:i w:val="false"/>
          <w:iCs w:val="false"/>
          <w:color w:val="000000"/>
          <w:spacing w:val="-6"/>
          <w:kern w:val="2"/>
          <w:sz w:val="28"/>
          <w:szCs w:val="28"/>
          <w:lang w:val="ru-RU" w:eastAsia="zxx" w:bidi="ar-SA"/>
        </w:rPr>
        <w:t>редварительный выбор</w:t>
      </w:r>
      <w:r>
        <w:rPr>
          <w:rFonts w:eastAsia="Lucida Sans Unicode" w:cs="Times New Roman"/>
          <w:b w:val="false"/>
          <w:bCs w:val="false"/>
          <w:i w:val="false"/>
          <w:iCs w:val="false"/>
          <w:color w:val="auto"/>
          <w:spacing w:val="-6"/>
          <w:kern w:val="2"/>
          <w:sz w:val="28"/>
          <w:szCs w:val="28"/>
          <w:lang w:val="ru-RU" w:eastAsia="zh-CN" w:bidi="hi-IN"/>
        </w:rPr>
        <w:t xml:space="preserve"> земельного участка, </w:t>
      </w:r>
      <w:r>
        <w:rPr>
          <w:rFonts w:eastAsia="Times New Roman" w:cs="Times New Roman"/>
          <w:b w:val="false"/>
          <w:bCs w:val="false"/>
          <w:i w:val="false"/>
          <w:iCs w:val="false"/>
          <w:color w:val="000000"/>
          <w:spacing w:val="-6"/>
          <w:kern w:val="2"/>
          <w:sz w:val="28"/>
          <w:szCs w:val="28"/>
          <w:lang w:val="ru-RU" w:eastAsia="zxx" w:bidi="ar-SA"/>
        </w:rPr>
        <w:t>территории</w:t>
      </w:r>
    </w:p>
    <w:p>
      <w:pPr>
        <w:pStyle w:val="Normal"/>
        <w:widowControl/>
        <w:tabs>
          <w:tab w:val="clear" w:pos="709"/>
          <w:tab w:val="left" w:pos="625" w:leader="none"/>
        </w:tabs>
        <w:suppressAutoHyphens w:val="true"/>
        <w:kinsoku w:val="true"/>
        <w:overflowPunct w:val="true"/>
        <w:autoSpaceDE w:val="true"/>
        <w:bidi w:val="0"/>
        <w:spacing w:lineRule="auto" w:line="240" w:before="0" w:after="0"/>
        <w:ind w:left="0" w:right="0" w:firstLine="510"/>
        <w:jc w:val="both"/>
        <w:rPr>
          <w:rFonts w:cs="Times New Roman"/>
          <w:sz w:val="28"/>
          <w:szCs w:val="28"/>
          <w:lang w:val="ru-RU"/>
        </w:rPr>
      </w:pPr>
      <w:r>
        <w:rPr>
          <w:rFonts w:cs="Times New Roman"/>
          <w:sz w:val="28"/>
          <w:szCs w:val="28"/>
          <w:lang w:val="ru-RU"/>
        </w:rPr>
      </w:r>
    </w:p>
    <w:p>
      <w:pPr>
        <w:pStyle w:val="Normal"/>
        <w:widowControl/>
        <w:tabs>
          <w:tab w:val="clear" w:pos="709"/>
          <w:tab w:val="left" w:pos="625" w:leader="none"/>
        </w:tabs>
        <w:suppressAutoHyphens w:val="true"/>
        <w:kinsoku w:val="true"/>
        <w:overflowPunct w:val="true"/>
        <w:autoSpaceDE w:val="true"/>
        <w:bidi w:val="0"/>
        <w:spacing w:lineRule="auto" w:line="240" w:before="0" w:after="0"/>
        <w:ind w:left="0" w:right="0" w:firstLine="510"/>
        <w:jc w:val="both"/>
        <w:rPr/>
      </w:pPr>
      <w:r>
        <w:rPr>
          <w:rFonts w:eastAsia="Times New Roman" w:cs="Times New Roman"/>
          <w:b w:val="false"/>
          <w:bCs w:val="false"/>
          <w:i w:val="false"/>
          <w:color w:val="000000"/>
          <w:spacing w:val="-6"/>
          <w:kern w:val="2"/>
          <w:sz w:val="28"/>
          <w:szCs w:val="28"/>
          <w:lang w:val="ru-RU" w:eastAsia="zxx" w:bidi="ar-SA"/>
        </w:rPr>
        <w:t xml:space="preserve">9.1. Подбор площадки пригодной для реализации инвестиционного проекта, согласно подпункту 4 пункта 5.1. настоящего Порядка, является шагом 4 </w:t>
      </w:r>
      <w:r>
        <w:rPr>
          <w:rFonts w:eastAsia="Lucida Sans Unicode" w:cs="Times New Roman"/>
          <w:b w:val="false"/>
          <w:bCs w:val="false"/>
          <w:i w:val="false"/>
          <w:color w:val="000000"/>
          <w:spacing w:val="-6"/>
          <w:kern w:val="2"/>
          <w:sz w:val="28"/>
          <w:szCs w:val="28"/>
          <w:lang w:val="ru-RU" w:eastAsia="zh-CN" w:bidi="hi-IN"/>
        </w:rPr>
        <w:t xml:space="preserve">сопровождения инвестиционного проекта. </w:t>
      </w:r>
      <w:r>
        <w:rPr>
          <w:rFonts w:eastAsia="Lucida Sans Unicode" w:cs="Times New Roman"/>
          <w:b w:val="false"/>
          <w:bCs w:val="false"/>
          <w:i w:val="false"/>
          <w:iCs w:val="false"/>
          <w:color w:val="auto"/>
          <w:spacing w:val="-6"/>
          <w:kern w:val="2"/>
          <w:sz w:val="28"/>
          <w:szCs w:val="28"/>
          <w:lang w:val="ru-RU" w:eastAsia="zh-CN" w:bidi="hi-IN"/>
        </w:rPr>
        <w:t>Содействие инициатору инвестиционного проекта (инвестору) в п</w:t>
      </w:r>
      <w:r>
        <w:rPr>
          <w:rFonts w:eastAsia="Times New Roman" w:cs="Times New Roman"/>
          <w:b w:val="false"/>
          <w:bCs w:val="false"/>
          <w:i w:val="false"/>
          <w:iCs w:val="false"/>
          <w:color w:val="000000"/>
          <w:spacing w:val="-6"/>
          <w:kern w:val="2"/>
          <w:sz w:val="28"/>
          <w:szCs w:val="28"/>
          <w:lang w:val="ru-RU" w:eastAsia="zxx" w:bidi="ar-SA"/>
        </w:rPr>
        <w:t>редварительном выборе</w:t>
      </w:r>
      <w:r>
        <w:rPr>
          <w:rFonts w:eastAsia="Lucida Sans Unicode" w:cs="Times New Roman"/>
          <w:b w:val="false"/>
          <w:bCs w:val="false"/>
          <w:i w:val="false"/>
          <w:iCs w:val="false"/>
          <w:color w:val="auto"/>
          <w:spacing w:val="-6"/>
          <w:kern w:val="2"/>
          <w:sz w:val="28"/>
          <w:szCs w:val="28"/>
          <w:lang w:val="ru-RU" w:eastAsia="zh-CN" w:bidi="hi-IN"/>
        </w:rPr>
        <w:t xml:space="preserve"> земельного участка, </w:t>
      </w:r>
      <w:r>
        <w:rPr>
          <w:rFonts w:eastAsia="Times New Roman" w:cs="Times New Roman"/>
          <w:b w:val="false"/>
          <w:bCs w:val="false"/>
          <w:i w:val="false"/>
          <w:iCs w:val="false"/>
          <w:color w:val="000000"/>
          <w:spacing w:val="-6"/>
          <w:kern w:val="2"/>
          <w:sz w:val="28"/>
          <w:szCs w:val="28"/>
          <w:lang w:val="ru-RU" w:eastAsia="zxx" w:bidi="ar-SA"/>
        </w:rPr>
        <w:t>территорий</w:t>
      </w:r>
      <w:r>
        <w:rPr>
          <w:rFonts w:eastAsia="Lucida Sans Unicode" w:cs="Times New Roman"/>
          <w:b w:val="false"/>
          <w:bCs w:val="false"/>
          <w:i w:val="false"/>
          <w:iCs w:val="false"/>
          <w:color w:val="auto"/>
          <w:spacing w:val="-6"/>
          <w:kern w:val="2"/>
          <w:sz w:val="28"/>
          <w:szCs w:val="28"/>
          <w:lang w:val="ru-RU" w:eastAsia="zh-CN" w:bidi="hi-IN"/>
        </w:rPr>
        <w:t xml:space="preserve"> (площадки) для размещения объектов инвестиционного проекта, от районной администрации оказывает КУМИ.</w:t>
      </w:r>
    </w:p>
    <w:p>
      <w:pPr>
        <w:pStyle w:val="Normal"/>
        <w:widowControl/>
        <w:suppressAutoHyphens w:val="true"/>
        <w:bidi w:val="0"/>
        <w:ind w:left="0" w:right="0" w:firstLine="624"/>
        <w:jc w:val="both"/>
        <w:rPr>
          <w:rFonts w:cs="Times New Roman"/>
          <w:b w:val="false"/>
          <w:b w:val="false"/>
          <w:bCs w:val="false"/>
          <w:sz w:val="28"/>
          <w:szCs w:val="28"/>
          <w:lang w:val="ru-RU"/>
        </w:rPr>
      </w:pPr>
      <w:r>
        <w:rPr>
          <w:rFonts w:cs="Times New Roman"/>
          <w:b w:val="false"/>
          <w:bCs w:val="false"/>
          <w:sz w:val="28"/>
          <w:szCs w:val="28"/>
          <w:lang w:val="ru-RU"/>
        </w:rPr>
        <w:t xml:space="preserve">9.2. Если для реализации инвестиционного проекта требуются площадки, Уполномоченный орган (куратор) в течение 5 рабочих дней с даты регистрации обращения направляет в КУМИ заявку на подбор площадки в соответствии со сведениями, представленными в обращении. </w:t>
      </w:r>
    </w:p>
    <w:p>
      <w:pPr>
        <w:pStyle w:val="Normal"/>
        <w:widowControl/>
        <w:suppressAutoHyphens w:val="true"/>
        <w:bidi w:val="0"/>
        <w:ind w:left="0" w:right="0" w:firstLine="624"/>
        <w:jc w:val="both"/>
        <w:rPr>
          <w:rFonts w:cs="Times New Roman"/>
          <w:b w:val="false"/>
          <w:b w:val="false"/>
          <w:bCs w:val="false"/>
          <w:sz w:val="28"/>
          <w:szCs w:val="28"/>
          <w:lang w:val="ru-RU"/>
        </w:rPr>
      </w:pPr>
      <w:r>
        <w:rPr>
          <w:rFonts w:cs="Times New Roman"/>
          <w:b w:val="false"/>
          <w:bCs w:val="false"/>
          <w:sz w:val="28"/>
          <w:szCs w:val="28"/>
          <w:lang w:val="ru-RU"/>
        </w:rPr>
        <w:t>1) КУМИ в течение 5 рабочих дней с даты поступления заявки рассматривает ее, а при необходимости, направляет запрос инициатору инвестиционного проекта об уточнении требований к площадке, а также уведомляет об этом Уполномоченный орган (куратора).</w:t>
      </w:r>
    </w:p>
    <w:p>
      <w:pPr>
        <w:pStyle w:val="Normal"/>
        <w:widowControl/>
        <w:suppressAutoHyphens w:val="true"/>
        <w:kinsoku w:val="true"/>
        <w:overflowPunct w:val="true"/>
        <w:autoSpaceDE w:val="true"/>
        <w:bidi w:val="0"/>
        <w:ind w:left="0" w:right="0" w:firstLine="624"/>
        <w:jc w:val="both"/>
        <w:rPr>
          <w:rFonts w:cs="Times New Roman"/>
          <w:b w:val="false"/>
          <w:b w:val="false"/>
          <w:bCs w:val="false"/>
          <w:sz w:val="28"/>
          <w:szCs w:val="28"/>
          <w:lang w:val="ru-RU"/>
        </w:rPr>
      </w:pPr>
      <w:r>
        <w:rPr>
          <w:rFonts w:cs="Times New Roman"/>
          <w:b w:val="false"/>
          <w:bCs w:val="false"/>
          <w:sz w:val="28"/>
          <w:szCs w:val="28"/>
          <w:lang w:val="ru-RU"/>
        </w:rPr>
        <w:t>2) При получении от инициатора инвестиционного проекта необходимой информации о площадке КУМИ осуществляет подбор площадок, отвечающих требованиям инициатора инвестиционного проекта, и в срок, не превышающий 5 рабочих дней с даты получения данной информации, направляет сведения о подобранных площадках Уполномоченному органу (куратору).</w:t>
      </w:r>
    </w:p>
    <w:p>
      <w:pPr>
        <w:pStyle w:val="Normal"/>
        <w:widowControl/>
        <w:suppressAutoHyphens w:val="true"/>
        <w:kinsoku w:val="true"/>
        <w:overflowPunct w:val="true"/>
        <w:autoSpaceDE w:val="true"/>
        <w:bidi w:val="0"/>
        <w:ind w:left="0" w:right="0" w:firstLine="624"/>
        <w:jc w:val="both"/>
        <w:rPr/>
      </w:pPr>
      <w:r>
        <w:rPr>
          <w:rFonts w:cs="Times New Roman"/>
          <w:b w:val="false"/>
          <w:bCs w:val="false"/>
          <w:sz w:val="28"/>
          <w:szCs w:val="28"/>
          <w:lang w:val="ru-RU"/>
        </w:rPr>
        <w:t>9.3. Уполномоченный орган (куратор) в течение 5 рабочих дней с момента получения ответа от КУМИ, направляет письмо инициатору инвестиционного проекта (инвестору), в котором предлагается (назначается) дата для проведения рабочей встречи с целью осмотра</w:t>
      </w:r>
      <w:r>
        <w:rPr>
          <w:rFonts w:eastAsia="Lucida Sans Unicode" w:cs="Times New Roman"/>
          <w:b w:val="false"/>
          <w:bCs w:val="false"/>
          <w:i w:val="false"/>
          <w:iCs w:val="false"/>
          <w:color w:val="auto"/>
          <w:spacing w:val="-6"/>
          <w:kern w:val="2"/>
          <w:sz w:val="28"/>
          <w:szCs w:val="28"/>
          <w:lang w:val="ru-RU" w:eastAsia="zh-CN" w:bidi="hi-IN"/>
        </w:rPr>
        <w:t xml:space="preserve"> земельного участка</w:t>
      </w:r>
      <w:r>
        <w:rPr>
          <w:rFonts w:cs="Times New Roman"/>
          <w:b w:val="false"/>
          <w:bCs w:val="false"/>
          <w:sz w:val="28"/>
          <w:szCs w:val="28"/>
          <w:lang w:val="ru-RU"/>
        </w:rPr>
        <w:t>.</w:t>
      </w:r>
    </w:p>
    <w:p>
      <w:pPr>
        <w:pStyle w:val="Normal"/>
        <w:widowControl/>
        <w:suppressAutoHyphens w:val="true"/>
        <w:kinsoku w:val="true"/>
        <w:overflowPunct w:val="true"/>
        <w:autoSpaceDE w:val="true"/>
        <w:bidi w:val="0"/>
        <w:ind w:left="0" w:right="0" w:firstLine="624"/>
        <w:jc w:val="both"/>
        <w:rPr/>
      </w:pPr>
      <w:r>
        <w:rPr>
          <w:rFonts w:cs="Times New Roman"/>
          <w:b w:val="false"/>
          <w:bCs w:val="false"/>
          <w:sz w:val="28"/>
          <w:szCs w:val="28"/>
          <w:lang w:val="ru-RU"/>
        </w:rPr>
        <w:t>9.4. КУМИ оказывает содействие инициатору инвестиционного проекта в целях реализации пункта 3.5 г</w:t>
      </w:r>
      <w:r>
        <w:rPr>
          <w:rFonts w:cs="Times New Roman"/>
          <w:b w:val="false"/>
          <w:bCs w:val="false"/>
          <w:color w:val="000000"/>
          <w:sz w:val="28"/>
          <w:szCs w:val="28"/>
          <w:lang w:val="ru-RU"/>
        </w:rPr>
        <w:t>лавы 3 настоящего Порядка.</w:t>
      </w:r>
    </w:p>
    <w:p>
      <w:pPr>
        <w:pStyle w:val="Normal"/>
        <w:widowControl/>
        <w:suppressAutoHyphens w:val="true"/>
        <w:kinsoku w:val="true"/>
        <w:overflowPunct w:val="true"/>
        <w:autoSpaceDE w:val="true"/>
        <w:bidi w:val="0"/>
        <w:ind w:left="0" w:right="0" w:firstLine="624"/>
        <w:jc w:val="both"/>
        <w:rPr/>
      </w:pPr>
      <w:r>
        <w:rPr/>
      </w:r>
    </w:p>
    <w:p>
      <w:pPr>
        <w:pStyle w:val="Normal"/>
        <w:widowControl/>
        <w:suppressAutoHyphens w:val="true"/>
        <w:kinsoku w:val="true"/>
        <w:overflowPunct w:val="true"/>
        <w:autoSpaceDE w:val="true"/>
        <w:bidi w:val="0"/>
        <w:ind w:left="0" w:right="0" w:firstLine="624"/>
        <w:jc w:val="both"/>
        <w:rPr/>
      </w:pPr>
      <w:r>
        <w:rPr/>
      </w:r>
    </w:p>
    <w:p>
      <w:pPr>
        <w:pStyle w:val="Normal"/>
        <w:widowControl/>
        <w:suppressAutoHyphens w:val="true"/>
        <w:kinsoku w:val="true"/>
        <w:overflowPunct w:val="true"/>
        <w:autoSpaceDE w:val="true"/>
        <w:bidi w:val="0"/>
        <w:ind w:left="0" w:right="0" w:hanging="0"/>
        <w:jc w:val="center"/>
        <w:rPr>
          <w:rFonts w:cs="Times New Roman"/>
          <w:b w:val="false"/>
          <w:b w:val="false"/>
          <w:bCs w:val="false"/>
          <w:sz w:val="28"/>
          <w:szCs w:val="28"/>
          <w:lang w:val="ru-RU"/>
        </w:rPr>
      </w:pPr>
      <w:r>
        <w:rPr>
          <w:rFonts w:cs="Times New Roman"/>
          <w:b w:val="false"/>
          <w:bCs w:val="false"/>
          <w:sz w:val="28"/>
          <w:szCs w:val="28"/>
          <w:lang w:val="ru-RU"/>
        </w:rPr>
        <w:t>Глава 10. Рассмотрение инвестиционного проекта</w:t>
      </w:r>
    </w:p>
    <w:p>
      <w:pPr>
        <w:pStyle w:val="Normal"/>
        <w:widowControl/>
        <w:suppressAutoHyphens w:val="true"/>
        <w:kinsoku w:val="true"/>
        <w:overflowPunct w:val="true"/>
        <w:autoSpaceDE w:val="true"/>
        <w:bidi w:val="0"/>
        <w:ind w:left="0" w:right="0" w:firstLine="567"/>
        <w:jc w:val="both"/>
        <w:rPr>
          <w:rFonts w:cs="Times New Roman"/>
          <w:b w:val="false"/>
          <w:b w:val="false"/>
          <w:bCs w:val="false"/>
          <w:sz w:val="28"/>
          <w:szCs w:val="28"/>
          <w:lang w:val="ru-RU"/>
        </w:rPr>
      </w:pPr>
      <w:r>
        <w:rPr>
          <w:rFonts w:cs="Times New Roman"/>
          <w:b w:val="false"/>
          <w:bCs w:val="false"/>
          <w:sz w:val="28"/>
          <w:szCs w:val="28"/>
          <w:lang w:val="ru-RU"/>
        </w:rPr>
      </w:r>
    </w:p>
    <w:p>
      <w:pPr>
        <w:pStyle w:val="Normal"/>
        <w:widowControl/>
        <w:suppressAutoHyphens w:val="true"/>
        <w:kinsoku w:val="true"/>
        <w:overflowPunct w:val="true"/>
        <w:autoSpaceDE w:val="true"/>
        <w:bidi w:val="0"/>
        <w:ind w:left="0" w:right="0" w:firstLine="567"/>
        <w:jc w:val="both"/>
        <w:rPr>
          <w:rFonts w:cs="Times New Roman"/>
          <w:b w:val="false"/>
          <w:b w:val="false"/>
          <w:bCs w:val="false"/>
          <w:sz w:val="28"/>
          <w:szCs w:val="28"/>
          <w:lang w:val="ru-RU"/>
        </w:rPr>
      </w:pPr>
      <w:r>
        <w:rPr>
          <w:rFonts w:cs="Times New Roman"/>
          <w:b w:val="false"/>
          <w:bCs w:val="false"/>
          <w:sz w:val="28"/>
          <w:szCs w:val="28"/>
          <w:lang w:val="ru-RU"/>
        </w:rPr>
        <w:t>10.1. Рассмотрение инвестиционного проекта состоит из 3-х этапов и включает в себя: 1) рассмотрение обращения (заявки) и документов, поступивших в районную администрацию, Уполномоченным органом (должностным лицом районной администрации), 2) предварительное рассмотрение инвестиционного проекта Рабочей группой, 3) рассмотрение инвестиционного проекта на заседании Инвестиционного совета, где принимается по нему окончательное решение.</w:t>
      </w:r>
    </w:p>
    <w:p>
      <w:pPr>
        <w:pStyle w:val="Normal"/>
        <w:widowControl/>
        <w:suppressAutoHyphens w:val="true"/>
        <w:kinsoku w:val="true"/>
        <w:overflowPunct w:val="true"/>
        <w:autoSpaceDE w:val="true"/>
        <w:bidi w:val="0"/>
        <w:ind w:left="0" w:right="0" w:firstLine="567"/>
        <w:jc w:val="both"/>
        <w:rPr/>
      </w:pPr>
      <w:r>
        <w:rPr>
          <w:rFonts w:cs="Times New Roman"/>
          <w:b w:val="false"/>
          <w:bCs w:val="false"/>
          <w:sz w:val="28"/>
          <w:szCs w:val="28"/>
          <w:lang w:val="ru-RU"/>
        </w:rPr>
        <w:t xml:space="preserve">10.2. Уполномоченный орган по завершении действий, указанных в пунктах 8.3-8.4 настоящего Порядка, в течение 3 рабочих дней организует проведение заседания Рабочей группы для предварительного рассмотрения предложения поступившего от инициатора инвестиционного проекта (инвестора) по </w:t>
      </w:r>
      <w:r>
        <w:rPr>
          <w:rFonts w:eastAsia="Times New Roman" w:cs="Times New Roman"/>
          <w:b w:val="false"/>
          <w:bCs w:val="false"/>
          <w:color w:val="auto"/>
          <w:sz w:val="28"/>
          <w:szCs w:val="28"/>
          <w:lang w:val="ru-RU" w:eastAsia="zxx" w:bidi="ar-SA"/>
        </w:rPr>
        <w:t xml:space="preserve">планируемому к реализации </w:t>
      </w:r>
      <w:r>
        <w:rPr>
          <w:rFonts w:eastAsia="Times New Roman" w:cs="Times New Roman"/>
          <w:b w:val="false"/>
          <w:bCs w:val="false"/>
          <w:i w:val="false"/>
          <w:color w:val="000000"/>
          <w:spacing w:val="-6"/>
          <w:kern w:val="2"/>
          <w:sz w:val="28"/>
          <w:szCs w:val="28"/>
          <w:lang w:val="ru-RU" w:eastAsia="zxx" w:bidi="ar-SA"/>
        </w:rPr>
        <w:t>на территории Быстринского муниципального района</w:t>
      </w:r>
      <w:r>
        <w:rPr>
          <w:rFonts w:eastAsia="Times New Roman" w:cs="Times New Roman"/>
          <w:b w:val="false"/>
          <w:bCs w:val="false"/>
          <w:color w:val="auto"/>
          <w:sz w:val="28"/>
          <w:szCs w:val="28"/>
          <w:lang w:val="ru-RU" w:eastAsia="zxx" w:bidi="ar-SA"/>
        </w:rPr>
        <w:t xml:space="preserve"> </w:t>
      </w:r>
      <w:r>
        <w:rPr>
          <w:rFonts w:cs="Times New Roman"/>
          <w:b w:val="false"/>
          <w:bCs w:val="false"/>
          <w:sz w:val="28"/>
          <w:szCs w:val="28"/>
          <w:lang w:val="ru-RU"/>
        </w:rPr>
        <w:t>инвестиционному проекту. На обсуждение членам Рабочей группы выносятся: заявка (обращение)</w:t>
      </w:r>
      <w:r>
        <w:rPr>
          <w:rFonts w:eastAsia="Times New Roman" w:cs="Times New Roman"/>
          <w:b w:val="false"/>
          <w:bCs w:val="false"/>
          <w:color w:val="auto"/>
          <w:sz w:val="28"/>
          <w:szCs w:val="28"/>
          <w:lang w:val="ru-RU" w:eastAsia="zxx" w:bidi="ar-SA"/>
        </w:rPr>
        <w:t xml:space="preserve"> </w:t>
      </w:r>
      <w:r>
        <w:rPr>
          <w:rFonts w:cs="Times New Roman"/>
          <w:b w:val="false"/>
          <w:bCs w:val="false"/>
          <w:sz w:val="28"/>
          <w:szCs w:val="28"/>
          <w:lang w:val="ru-RU"/>
        </w:rPr>
        <w:t>и приложенные к ней документы, сводное заключение и при необходимости заключения отраслевых органов районной администрации.</w:t>
      </w:r>
    </w:p>
    <w:p>
      <w:pPr>
        <w:pStyle w:val="Normal"/>
        <w:widowControl/>
        <w:suppressAutoHyphens w:val="true"/>
        <w:kinsoku w:val="true"/>
        <w:overflowPunct w:val="true"/>
        <w:autoSpaceDE w:val="true"/>
        <w:bidi w:val="0"/>
        <w:ind w:left="0" w:right="0" w:firstLine="567"/>
        <w:jc w:val="both"/>
        <w:rPr/>
      </w:pPr>
      <w:r>
        <w:rPr>
          <w:rFonts w:cs="Times New Roman"/>
          <w:sz w:val="28"/>
          <w:szCs w:val="28"/>
          <w:lang w:val="ru-RU"/>
        </w:rPr>
        <w:t>10.3. Рабочей группой проводится оценка инвестиционного проекта на предмет определения видов поддержки инвестиционного проекта, постановки задач, формирование плана мероприятий для их решения, внесение предложения об определении куратора.</w:t>
      </w:r>
      <w:r>
        <w:rPr>
          <w:rFonts w:cs="Times New Roman"/>
          <w:b w:val="false"/>
          <w:bCs w:val="false"/>
          <w:sz w:val="28"/>
          <w:szCs w:val="28"/>
          <w:lang w:val="ru-RU"/>
        </w:rPr>
        <w:t xml:space="preserve"> Заявка анализируется на предмет соответствия реализации инвестиционного проекта критериям:</w:t>
      </w:r>
    </w:p>
    <w:p>
      <w:pPr>
        <w:pStyle w:val="Normal"/>
        <w:widowControl/>
        <w:suppressAutoHyphens w:val="true"/>
        <w:kinsoku w:val="true"/>
        <w:overflowPunct w:val="true"/>
        <w:autoSpaceDE w:val="true"/>
        <w:bidi w:val="0"/>
        <w:ind w:left="0" w:right="0" w:firstLine="567"/>
        <w:jc w:val="both"/>
        <w:rPr/>
      </w:pPr>
      <w:r>
        <w:rPr>
          <w:rFonts w:cs="Times New Roman"/>
          <w:sz w:val="28"/>
          <w:szCs w:val="28"/>
          <w:lang w:val="ru-RU"/>
        </w:rPr>
        <w:t xml:space="preserve">1) учет в рамках инвестиционного проекта приоритетов социально-экономического развития </w:t>
      </w:r>
      <w:r>
        <w:rPr>
          <w:rFonts w:cs="Times New Roman"/>
          <w:b w:val="false"/>
          <w:bCs w:val="false"/>
          <w:i w:val="false"/>
          <w:color w:val="000000"/>
          <w:spacing w:val="-6"/>
          <w:sz w:val="28"/>
          <w:szCs w:val="28"/>
          <w:lang w:val="ru-RU" w:eastAsia="ru-RU" w:bidi="ru-RU"/>
        </w:rPr>
        <w:t>Быстринского муниципального района</w:t>
      </w:r>
      <w:r>
        <w:rPr>
          <w:rFonts w:cs="Times New Roman"/>
          <w:sz w:val="28"/>
          <w:szCs w:val="28"/>
          <w:lang w:val="ru-RU"/>
        </w:rPr>
        <w:t>;</w:t>
      </w:r>
    </w:p>
    <w:p>
      <w:pPr>
        <w:pStyle w:val="Normal"/>
        <w:widowControl/>
        <w:suppressAutoHyphens w:val="true"/>
        <w:kinsoku w:val="true"/>
        <w:overflowPunct w:val="true"/>
        <w:autoSpaceDE w:val="true"/>
        <w:bidi w:val="0"/>
        <w:ind w:left="0" w:right="0" w:firstLine="567"/>
        <w:jc w:val="both"/>
        <w:rPr>
          <w:rFonts w:cs="Times New Roman"/>
          <w:sz w:val="28"/>
          <w:szCs w:val="28"/>
          <w:lang w:val="ru-RU"/>
        </w:rPr>
      </w:pPr>
      <w:r>
        <w:rPr>
          <w:rFonts w:cs="Times New Roman"/>
          <w:sz w:val="28"/>
          <w:szCs w:val="28"/>
          <w:lang w:val="ru-RU"/>
        </w:rPr>
        <w:t>2) оценка социальных и экономических последствий от реализации инвестиционного проекта;</w:t>
      </w:r>
    </w:p>
    <w:p>
      <w:pPr>
        <w:pStyle w:val="Normal"/>
        <w:widowControl/>
        <w:suppressAutoHyphens w:val="true"/>
        <w:kinsoku w:val="true"/>
        <w:overflowPunct w:val="true"/>
        <w:autoSpaceDE w:val="true"/>
        <w:bidi w:val="0"/>
        <w:ind w:left="0" w:right="0" w:firstLine="567"/>
        <w:jc w:val="both"/>
        <w:rPr>
          <w:rFonts w:cs="Times New Roman"/>
          <w:b w:val="false"/>
          <w:b w:val="false"/>
          <w:bCs w:val="false"/>
          <w:sz w:val="28"/>
          <w:szCs w:val="28"/>
          <w:lang w:val="ru-RU"/>
        </w:rPr>
      </w:pPr>
      <w:r>
        <w:rPr>
          <w:rFonts w:cs="Times New Roman"/>
          <w:b w:val="false"/>
          <w:bCs w:val="false"/>
          <w:sz w:val="28"/>
          <w:szCs w:val="28"/>
          <w:lang w:val="ru-RU"/>
        </w:rPr>
        <w:t>3) оценка эффективности инвестиционного проекта.</w:t>
      </w:r>
    </w:p>
    <w:p>
      <w:pPr>
        <w:pStyle w:val="Normal"/>
        <w:widowControl/>
        <w:suppressAutoHyphens w:val="true"/>
        <w:kinsoku w:val="true"/>
        <w:overflowPunct w:val="true"/>
        <w:autoSpaceDE w:val="true"/>
        <w:bidi w:val="0"/>
        <w:ind w:left="0" w:right="0" w:firstLine="567"/>
        <w:jc w:val="both"/>
        <w:rPr>
          <w:rFonts w:cs="Times New Roman"/>
          <w:b w:val="false"/>
          <w:b w:val="false"/>
          <w:bCs w:val="false"/>
          <w:sz w:val="28"/>
          <w:szCs w:val="28"/>
          <w:lang w:val="ru-RU"/>
        </w:rPr>
      </w:pPr>
      <w:r>
        <w:rPr>
          <w:rFonts w:cs="Times New Roman"/>
          <w:b w:val="false"/>
          <w:bCs w:val="false"/>
          <w:sz w:val="28"/>
          <w:szCs w:val="28"/>
          <w:lang w:val="ru-RU"/>
        </w:rPr>
        <w:t>10.4. Уполномоченный орган вместе с инициатором инвестиционного проекта  (инвестором) готовят (корректируют) презентацию инвестиционного проекта в электронном виде для представления ее на заседании Рабочей группы, включающую сведения об инвестиционном проекте, указанные в заявке. Уполномоченный орган согласовывает с инициатором инвестиционного проекта и с членами Рабочей группы дату и время проведения заседания и презентации.</w:t>
      </w:r>
    </w:p>
    <w:p>
      <w:pPr>
        <w:pStyle w:val="Normal"/>
        <w:widowControl/>
        <w:suppressAutoHyphens w:val="true"/>
        <w:kinsoku w:val="true"/>
        <w:overflowPunct w:val="true"/>
        <w:autoSpaceDE w:val="true"/>
        <w:bidi w:val="0"/>
        <w:ind w:left="0" w:right="0" w:firstLine="567"/>
        <w:jc w:val="both"/>
        <w:rPr/>
      </w:pPr>
      <w:r>
        <w:rPr>
          <w:rFonts w:cs="Times New Roman"/>
          <w:sz w:val="28"/>
          <w:szCs w:val="28"/>
          <w:lang w:val="ru-RU"/>
        </w:rPr>
        <w:t>10.5. На заседании Рабочей группы, в</w:t>
      </w:r>
      <w:r>
        <w:rPr>
          <w:rFonts w:cs="Times New Roman"/>
          <w:b w:val="false"/>
          <w:bCs w:val="false"/>
          <w:sz w:val="28"/>
          <w:szCs w:val="28"/>
          <w:lang w:val="ru-RU"/>
        </w:rPr>
        <w:t xml:space="preserve"> случае соответствия инвестиционного проекта критериям, установленным пунктом 10.3 настоящего Порядка, </w:t>
      </w:r>
      <w:r>
        <w:rPr>
          <w:rFonts w:cs="Times New Roman"/>
          <w:sz w:val="28"/>
          <w:szCs w:val="28"/>
          <w:lang w:val="ru-RU"/>
        </w:rPr>
        <w:t xml:space="preserve">приглашается инициатор инвестиционного проекта, который презентует инвестиционный проект, рассматривается заявка, документы, сводное заключение. </w:t>
      </w:r>
      <w:r>
        <w:rPr>
          <w:rFonts w:cs="Times New Roman"/>
          <w:b w:val="false"/>
          <w:bCs w:val="false"/>
          <w:sz w:val="28"/>
          <w:szCs w:val="28"/>
          <w:lang w:val="ru-RU"/>
        </w:rPr>
        <w:t>На заседании Рабочей группы могут присутствовать заинтересованные лица.</w:t>
      </w:r>
    </w:p>
    <w:p>
      <w:pPr>
        <w:pStyle w:val="Normal"/>
        <w:widowControl/>
        <w:suppressAutoHyphens w:val="true"/>
        <w:kinsoku w:val="true"/>
        <w:overflowPunct w:val="true"/>
        <w:autoSpaceDE w:val="true"/>
        <w:bidi w:val="0"/>
        <w:ind w:left="0" w:right="0" w:firstLine="567"/>
        <w:jc w:val="both"/>
        <w:rPr/>
      </w:pPr>
      <w:r>
        <w:rPr>
          <w:rFonts w:cs="Times New Roman"/>
          <w:sz w:val="28"/>
          <w:szCs w:val="28"/>
          <w:lang w:val="ru-RU"/>
        </w:rPr>
        <w:t xml:space="preserve">10.6. По результатам рассмотрения </w:t>
      </w:r>
      <w:r>
        <w:rPr>
          <w:rFonts w:cs="Times New Roman"/>
          <w:b w:val="false"/>
          <w:bCs w:val="false"/>
          <w:sz w:val="28"/>
          <w:szCs w:val="28"/>
          <w:lang w:val="ru-RU"/>
        </w:rPr>
        <w:t>Рабочей группой заявки,</w:t>
      </w:r>
      <w:r>
        <w:rPr>
          <w:rFonts w:cs="Times New Roman"/>
          <w:sz w:val="28"/>
          <w:szCs w:val="28"/>
          <w:lang w:val="ru-RU"/>
        </w:rPr>
        <w:t xml:space="preserve"> очной презентации инвестиционного проекта, на основании критериев оценки инвестиционного проекта Рабочая группа принимает одно из следующих решений:</w:t>
      </w:r>
    </w:p>
    <w:p>
      <w:pPr>
        <w:pStyle w:val="Normal"/>
        <w:widowControl/>
        <w:suppressAutoHyphens w:val="true"/>
        <w:kinsoku w:val="true"/>
        <w:overflowPunct w:val="true"/>
        <w:autoSpaceDE w:val="true"/>
        <w:bidi w:val="0"/>
        <w:ind w:left="0" w:right="0" w:firstLine="567"/>
        <w:jc w:val="both"/>
        <w:rPr>
          <w:rFonts w:cs="Times New Roman"/>
          <w:sz w:val="28"/>
          <w:szCs w:val="28"/>
          <w:lang w:val="ru-RU"/>
        </w:rPr>
      </w:pPr>
      <w:r>
        <w:rPr>
          <w:rFonts w:cs="Times New Roman"/>
          <w:sz w:val="28"/>
          <w:szCs w:val="28"/>
          <w:lang w:val="ru-RU"/>
        </w:rPr>
        <w:t>1) одобрить инвестиционный проект;</w:t>
      </w:r>
    </w:p>
    <w:p>
      <w:pPr>
        <w:pStyle w:val="Normal"/>
        <w:widowControl/>
        <w:suppressAutoHyphens w:val="true"/>
        <w:kinsoku w:val="true"/>
        <w:overflowPunct w:val="true"/>
        <w:autoSpaceDE w:val="true"/>
        <w:bidi w:val="0"/>
        <w:ind w:left="0" w:right="0" w:firstLine="567"/>
        <w:jc w:val="both"/>
        <w:rPr>
          <w:rFonts w:cs="Times New Roman"/>
          <w:sz w:val="28"/>
          <w:szCs w:val="28"/>
          <w:lang w:val="ru-RU"/>
        </w:rPr>
      </w:pPr>
      <w:r>
        <w:rPr>
          <w:rFonts w:cs="Times New Roman"/>
          <w:sz w:val="28"/>
          <w:szCs w:val="28"/>
          <w:lang w:val="ru-RU"/>
        </w:rPr>
        <w:t>2) отклонить инвестиционный проект;</w:t>
      </w:r>
    </w:p>
    <w:p>
      <w:pPr>
        <w:pStyle w:val="Normal"/>
        <w:widowControl/>
        <w:suppressAutoHyphens w:val="true"/>
        <w:kinsoku w:val="true"/>
        <w:overflowPunct w:val="true"/>
        <w:autoSpaceDE w:val="true"/>
        <w:bidi w:val="0"/>
        <w:ind w:left="0" w:right="0" w:firstLine="567"/>
        <w:jc w:val="both"/>
        <w:rPr>
          <w:rFonts w:cs="Times New Roman"/>
          <w:b w:val="false"/>
          <w:b w:val="false"/>
          <w:bCs w:val="false"/>
          <w:sz w:val="28"/>
          <w:szCs w:val="28"/>
          <w:lang w:val="ru-RU"/>
        </w:rPr>
      </w:pPr>
      <w:r>
        <w:rPr>
          <w:rFonts w:cs="Times New Roman"/>
          <w:b w:val="false"/>
          <w:bCs w:val="false"/>
          <w:sz w:val="28"/>
          <w:szCs w:val="28"/>
          <w:lang w:val="ru-RU"/>
        </w:rPr>
        <w:t>3) доработать инвестиционный проект.</w:t>
      </w:r>
    </w:p>
    <w:p>
      <w:pPr>
        <w:pStyle w:val="Normal"/>
        <w:widowControl/>
        <w:suppressAutoHyphens w:val="true"/>
        <w:kinsoku w:val="true"/>
        <w:overflowPunct w:val="true"/>
        <w:autoSpaceDE w:val="true"/>
        <w:bidi w:val="0"/>
        <w:ind w:left="0" w:right="0" w:firstLine="567"/>
        <w:jc w:val="both"/>
        <w:rPr/>
      </w:pPr>
      <w:r>
        <w:rPr>
          <w:rFonts w:cs="Times New Roman"/>
          <w:sz w:val="28"/>
          <w:szCs w:val="28"/>
          <w:lang w:val="ru-RU"/>
        </w:rPr>
        <w:t>10.7. Решение Рабочей группы оформляется протоколом и в течение 3 рабочих дней со дня проведения презентации (</w:t>
      </w:r>
      <w:r>
        <w:rPr>
          <w:rFonts w:cs="Times New Roman"/>
          <w:b w:val="false"/>
          <w:bCs w:val="false"/>
          <w:sz w:val="28"/>
          <w:szCs w:val="28"/>
          <w:lang w:val="ru-RU"/>
        </w:rPr>
        <w:t>со дня его подписания</w:t>
      </w:r>
      <w:r>
        <w:rPr>
          <w:rFonts w:cs="Times New Roman"/>
          <w:sz w:val="28"/>
          <w:szCs w:val="28"/>
          <w:lang w:val="ru-RU"/>
        </w:rPr>
        <w:t xml:space="preserve">) направляется членам Рабочей группы и </w:t>
      </w:r>
      <w:r>
        <w:rPr>
          <w:rFonts w:cs="Times New Roman"/>
          <w:b w:val="false"/>
          <w:bCs w:val="false"/>
          <w:sz w:val="28"/>
          <w:szCs w:val="28"/>
          <w:lang w:val="ru-RU"/>
        </w:rPr>
        <w:t>в Уполномоченный орган для последующей передачи инициатору инвестиционного проекта (инвестору)</w:t>
      </w:r>
      <w:r>
        <w:rPr>
          <w:rFonts w:cs="Times New Roman"/>
          <w:sz w:val="28"/>
          <w:szCs w:val="28"/>
          <w:lang w:val="ru-RU"/>
        </w:rPr>
        <w:t>. Решение Рабочей группы об отклонении либо доработке инвестиционного проекта должно содержать обоснование принятия такого решения.</w:t>
      </w:r>
    </w:p>
    <w:p>
      <w:pPr>
        <w:pStyle w:val="Normal"/>
        <w:widowControl/>
        <w:suppressAutoHyphens w:val="true"/>
        <w:kinsoku w:val="true"/>
        <w:overflowPunct w:val="true"/>
        <w:autoSpaceDE w:val="true"/>
        <w:bidi w:val="0"/>
        <w:ind w:left="0" w:right="0" w:firstLine="567"/>
        <w:jc w:val="both"/>
        <w:rPr>
          <w:rFonts w:cs="Times New Roman"/>
          <w:sz w:val="28"/>
          <w:szCs w:val="28"/>
          <w:lang w:val="ru-RU"/>
        </w:rPr>
      </w:pPr>
      <w:r>
        <w:rPr>
          <w:rFonts w:cs="Times New Roman"/>
          <w:sz w:val="28"/>
          <w:szCs w:val="28"/>
          <w:lang w:val="ru-RU"/>
        </w:rPr>
        <w:t>10.8. Доработанные с учетом замечаний Рабочей группы инвестиционный проект, представляются в Уполномоченный орган в порядке, установленном для первоначального обращения за получением сопровождения инвестиционных проектов. При повторном рассмотрении доработанного инвестиционного проекта Рабочая группа принимает одно из следующих решений:</w:t>
      </w:r>
    </w:p>
    <w:p>
      <w:pPr>
        <w:pStyle w:val="Normal"/>
        <w:widowControl/>
        <w:suppressAutoHyphens w:val="true"/>
        <w:kinsoku w:val="true"/>
        <w:overflowPunct w:val="true"/>
        <w:autoSpaceDE w:val="true"/>
        <w:bidi w:val="0"/>
        <w:ind w:left="0" w:right="0" w:firstLine="567"/>
        <w:jc w:val="both"/>
        <w:rPr>
          <w:rFonts w:cs="Times New Roman"/>
          <w:sz w:val="28"/>
          <w:szCs w:val="28"/>
          <w:lang w:val="ru-RU"/>
        </w:rPr>
      </w:pPr>
      <w:r>
        <w:rPr>
          <w:rFonts w:cs="Times New Roman"/>
          <w:sz w:val="28"/>
          <w:szCs w:val="28"/>
          <w:lang w:val="ru-RU"/>
        </w:rPr>
        <w:t>1) одобрить инвестиционный проект;</w:t>
      </w:r>
    </w:p>
    <w:p>
      <w:pPr>
        <w:pStyle w:val="Normal"/>
        <w:widowControl/>
        <w:suppressAutoHyphens w:val="true"/>
        <w:kinsoku w:val="true"/>
        <w:overflowPunct w:val="true"/>
        <w:autoSpaceDE w:val="true"/>
        <w:bidi w:val="0"/>
        <w:ind w:left="0" w:right="0" w:firstLine="567"/>
        <w:jc w:val="both"/>
        <w:rPr>
          <w:rFonts w:cs="Times New Roman"/>
          <w:sz w:val="28"/>
          <w:szCs w:val="28"/>
          <w:lang w:val="ru-RU"/>
        </w:rPr>
      </w:pPr>
      <w:r>
        <w:rPr>
          <w:rFonts w:cs="Times New Roman"/>
          <w:sz w:val="28"/>
          <w:szCs w:val="28"/>
          <w:lang w:val="ru-RU"/>
        </w:rPr>
        <w:t>2) отклонить инвестиционный проект.</w:t>
      </w:r>
    </w:p>
    <w:p>
      <w:pPr>
        <w:pStyle w:val="Normal"/>
        <w:widowControl/>
        <w:suppressAutoHyphens w:val="true"/>
        <w:kinsoku w:val="true"/>
        <w:overflowPunct w:val="true"/>
        <w:autoSpaceDE w:val="true"/>
        <w:bidi w:val="0"/>
        <w:ind w:left="0" w:right="0" w:firstLine="567"/>
        <w:jc w:val="both"/>
        <w:rPr>
          <w:rFonts w:cs="Times New Roman"/>
          <w:sz w:val="28"/>
          <w:szCs w:val="28"/>
          <w:lang w:val="ru-RU"/>
        </w:rPr>
      </w:pPr>
      <w:r>
        <w:rPr>
          <w:rFonts w:cs="Times New Roman"/>
          <w:sz w:val="28"/>
          <w:szCs w:val="28"/>
          <w:lang w:val="ru-RU"/>
        </w:rPr>
        <w:t>10.9. Для каждого одобренного инвестиционного проекта в течение 5 рабочих дней со дня принятия Рабочей группой решения Уполномоченный орган формирует и направляет в адрес инициатора инвестиционного проекта полный список мер поддержки инвестиционного проекта в соответствии с федеральным и краевым законодательством, а также предложение с перечнем мер поддержки, применимых к данному проекту, включая процедуры и сроки получения.</w:t>
      </w:r>
    </w:p>
    <w:p>
      <w:pPr>
        <w:pStyle w:val="Normal"/>
        <w:widowControl/>
        <w:suppressAutoHyphens w:val="true"/>
        <w:kinsoku w:val="true"/>
        <w:overflowPunct w:val="true"/>
        <w:autoSpaceDE w:val="true"/>
        <w:bidi w:val="0"/>
        <w:ind w:left="0" w:right="0" w:firstLine="567"/>
        <w:jc w:val="both"/>
        <w:rPr>
          <w:rFonts w:cs="Times New Roman"/>
          <w:sz w:val="36"/>
          <w:szCs w:val="36"/>
          <w:lang w:val="ru-RU"/>
        </w:rPr>
      </w:pPr>
      <w:r>
        <w:rPr>
          <w:rFonts w:cs="Times New Roman"/>
          <w:sz w:val="36"/>
          <w:szCs w:val="36"/>
          <w:lang w:val="ru-RU"/>
        </w:rPr>
      </w:r>
    </w:p>
    <w:p>
      <w:pPr>
        <w:pStyle w:val="Normal"/>
        <w:widowControl/>
        <w:suppressAutoHyphens w:val="true"/>
        <w:kinsoku w:val="true"/>
        <w:overflowPunct w:val="true"/>
        <w:autoSpaceDE w:val="true"/>
        <w:bidi w:val="0"/>
        <w:ind w:left="0" w:right="0" w:hanging="0"/>
        <w:jc w:val="center"/>
        <w:rPr>
          <w:rFonts w:cs="Times New Roman"/>
          <w:b w:val="false"/>
          <w:b w:val="false"/>
          <w:bCs w:val="false"/>
          <w:sz w:val="28"/>
          <w:szCs w:val="28"/>
          <w:lang w:val="ru-RU"/>
        </w:rPr>
      </w:pPr>
      <w:r>
        <w:rPr>
          <w:rFonts w:cs="Times New Roman"/>
          <w:b w:val="false"/>
          <w:bCs w:val="false"/>
          <w:sz w:val="28"/>
          <w:szCs w:val="28"/>
          <w:lang w:val="ru-RU"/>
        </w:rPr>
        <w:t>Глава 11. Принятие решения по инвестиционному проекту</w:t>
      </w:r>
    </w:p>
    <w:p>
      <w:pPr>
        <w:pStyle w:val="Normal"/>
        <w:widowControl/>
        <w:suppressAutoHyphens w:val="true"/>
        <w:kinsoku w:val="true"/>
        <w:overflowPunct w:val="true"/>
        <w:autoSpaceDE w:val="true"/>
        <w:bidi w:val="0"/>
        <w:ind w:left="0" w:right="0" w:firstLine="567"/>
        <w:jc w:val="both"/>
        <w:rPr>
          <w:lang w:val="ru-RU"/>
        </w:rPr>
      </w:pPr>
      <w:r>
        <w:rPr>
          <w:lang w:val="ru-RU"/>
        </w:rPr>
      </w:r>
    </w:p>
    <w:p>
      <w:pPr>
        <w:pStyle w:val="Normal"/>
        <w:widowControl/>
        <w:suppressAutoHyphens w:val="true"/>
        <w:kinsoku w:val="true"/>
        <w:overflowPunct w:val="true"/>
        <w:autoSpaceDE w:val="true"/>
        <w:bidi w:val="0"/>
        <w:ind w:left="0" w:right="0" w:firstLine="567"/>
        <w:jc w:val="both"/>
        <w:rPr/>
      </w:pPr>
      <w:r>
        <w:rPr>
          <w:rFonts w:cs="Times New Roman"/>
          <w:sz w:val="28"/>
          <w:szCs w:val="28"/>
          <w:lang w:val="ru-RU"/>
        </w:rPr>
        <w:t xml:space="preserve">11.1. Уполномоченный орган на основании решения Рабочей группы (протокола) дорабатывает сводное заключение, включая в него выводы о наличии возможностей и условий реализации инвестиционного проекта на территории </w:t>
      </w:r>
      <w:r>
        <w:rPr>
          <w:rFonts w:cs="Times New Roman"/>
          <w:b w:val="false"/>
          <w:bCs w:val="false"/>
          <w:i w:val="false"/>
          <w:color w:val="000000"/>
          <w:spacing w:val="-6"/>
          <w:sz w:val="28"/>
          <w:szCs w:val="28"/>
          <w:lang w:val="ru-RU" w:eastAsia="ru-RU" w:bidi="ru-RU"/>
        </w:rPr>
        <w:t>Быстринского муниципального района.</w:t>
      </w:r>
      <w:r>
        <w:rPr>
          <w:rFonts w:cs="Times New Roman"/>
          <w:sz w:val="28"/>
          <w:szCs w:val="28"/>
          <w:lang w:val="ru-RU"/>
        </w:rPr>
        <w:t xml:space="preserve"> По завершению доработки сводного заключения Уполномоченный орган</w:t>
      </w:r>
      <w:r>
        <w:rPr>
          <w:rFonts w:eastAsia="Lucida Sans Unicode" w:cs="Times New Roman"/>
          <w:b w:val="false"/>
          <w:bCs w:val="false"/>
          <w:i w:val="false"/>
          <w:color w:val="000000"/>
          <w:spacing w:val="-6"/>
          <w:kern w:val="2"/>
          <w:sz w:val="28"/>
          <w:szCs w:val="28"/>
          <w:lang w:val="ru-RU" w:eastAsia="zh-CN" w:bidi="hi-IN"/>
        </w:rPr>
        <w:t xml:space="preserve"> предлагает главе районной администрации  рассмотреть инвестиционный проект на очередном заседании Инвестиционного совета.</w:t>
      </w:r>
    </w:p>
    <w:p>
      <w:pPr>
        <w:pStyle w:val="Normal"/>
        <w:widowControl/>
        <w:suppressAutoHyphens w:val="true"/>
        <w:kinsoku w:val="true"/>
        <w:overflowPunct w:val="true"/>
        <w:autoSpaceDE w:val="true"/>
        <w:bidi w:val="0"/>
        <w:ind w:left="0" w:right="0" w:firstLine="567"/>
        <w:jc w:val="both"/>
        <w:rPr>
          <w:rFonts w:eastAsia="Lucida Sans Unicode" w:cs="Times New Roman"/>
          <w:b w:val="false"/>
          <w:b w:val="false"/>
          <w:bCs w:val="false"/>
          <w:i w:val="false"/>
          <w:i w:val="false"/>
          <w:color w:val="000000"/>
          <w:spacing w:val="-6"/>
          <w:kern w:val="2"/>
          <w:sz w:val="28"/>
          <w:szCs w:val="28"/>
          <w:lang w:val="ru-RU" w:eastAsia="zh-CN" w:bidi="hi-IN"/>
        </w:rPr>
      </w:pPr>
      <w:r>
        <w:rPr>
          <w:rFonts w:eastAsia="Lucida Sans Unicode" w:cs="Times New Roman"/>
          <w:b w:val="false"/>
          <w:bCs w:val="false"/>
          <w:i w:val="false"/>
          <w:color w:val="000000"/>
          <w:spacing w:val="-6"/>
          <w:kern w:val="2"/>
          <w:sz w:val="28"/>
          <w:szCs w:val="28"/>
          <w:lang w:val="ru-RU" w:eastAsia="zh-CN" w:bidi="hi-IN"/>
        </w:rPr>
        <w:t>11.2. Решение о сопровождении либо об отказе в сопровождении инвестиционного проекта принимается на заседании Инвестиционного совета, которое в течение 3 рабочих дней оформляется протоколом. На заседании Инвестиционного совета рассматривается сводное заключение Уполномоченного органа, решение Рабочей группы, заслушивается инициатор инвестиционного проекта (инвестор), где он представляет в мультимедийном формате (презентация) свой инвестиционный проект.</w:t>
      </w:r>
    </w:p>
    <w:p>
      <w:pPr>
        <w:pStyle w:val="Normal"/>
        <w:widowControl/>
        <w:suppressAutoHyphens w:val="true"/>
        <w:kinsoku w:val="true"/>
        <w:overflowPunct w:val="true"/>
        <w:autoSpaceDE w:val="true"/>
        <w:bidi w:val="0"/>
        <w:ind w:left="0" w:right="0" w:firstLine="567"/>
        <w:jc w:val="both"/>
        <w:rPr>
          <w:rFonts w:eastAsia="Lucida Sans Unicode" w:cs="Times New Roman"/>
          <w:b w:val="false"/>
          <w:b w:val="false"/>
          <w:bCs w:val="false"/>
          <w:i w:val="false"/>
          <w:i w:val="false"/>
          <w:color w:val="000000"/>
          <w:spacing w:val="-6"/>
          <w:kern w:val="2"/>
          <w:sz w:val="28"/>
          <w:szCs w:val="28"/>
          <w:lang w:val="ru-RU" w:eastAsia="zh-CN" w:bidi="hi-IN"/>
        </w:rPr>
      </w:pPr>
      <w:r>
        <w:rPr>
          <w:rFonts w:eastAsia="Lucida Sans Unicode" w:cs="Times New Roman"/>
          <w:b w:val="false"/>
          <w:bCs w:val="false"/>
          <w:i w:val="false"/>
          <w:color w:val="000000"/>
          <w:spacing w:val="-6"/>
          <w:kern w:val="2"/>
          <w:sz w:val="28"/>
          <w:szCs w:val="28"/>
          <w:lang w:val="ru-RU" w:eastAsia="zh-CN" w:bidi="hi-IN"/>
        </w:rPr>
        <w:t>11.3. По результатам рассмотрения заявки, документов, презентации по инвестиционному проекту Инвестиционный совет принимает следующие решения:</w:t>
      </w:r>
    </w:p>
    <w:p>
      <w:pPr>
        <w:pStyle w:val="Normal"/>
        <w:widowControl/>
        <w:suppressAutoHyphens w:val="true"/>
        <w:kinsoku w:val="true"/>
        <w:overflowPunct w:val="true"/>
        <w:autoSpaceDE w:val="true"/>
        <w:bidi w:val="0"/>
        <w:ind w:left="0" w:right="0" w:firstLine="567"/>
        <w:jc w:val="both"/>
        <w:rPr>
          <w:rFonts w:eastAsia="Lucida Sans Unicode" w:cs="Times New Roman"/>
          <w:b w:val="false"/>
          <w:b w:val="false"/>
          <w:bCs w:val="false"/>
          <w:i w:val="false"/>
          <w:i w:val="false"/>
          <w:color w:val="000000"/>
          <w:spacing w:val="-6"/>
          <w:kern w:val="2"/>
          <w:sz w:val="28"/>
          <w:szCs w:val="28"/>
          <w:lang w:val="ru-RU" w:eastAsia="zh-CN" w:bidi="hi-IN"/>
        </w:rPr>
      </w:pPr>
      <w:r>
        <w:rPr>
          <w:rFonts w:eastAsia="Lucida Sans Unicode" w:cs="Times New Roman"/>
          <w:b w:val="false"/>
          <w:bCs w:val="false"/>
          <w:i w:val="false"/>
          <w:color w:val="000000"/>
          <w:spacing w:val="-6"/>
          <w:kern w:val="2"/>
          <w:sz w:val="28"/>
          <w:szCs w:val="28"/>
          <w:lang w:val="ru-RU" w:eastAsia="zh-CN" w:bidi="hi-IN"/>
        </w:rPr>
        <w:t>1) об одобрении инвестиционного проекта и его сопровождении;</w:t>
      </w:r>
    </w:p>
    <w:p>
      <w:pPr>
        <w:pStyle w:val="Normal"/>
        <w:widowControl/>
        <w:suppressAutoHyphens w:val="true"/>
        <w:kinsoku w:val="true"/>
        <w:overflowPunct w:val="true"/>
        <w:autoSpaceDE w:val="true"/>
        <w:bidi w:val="0"/>
        <w:ind w:left="0" w:right="0" w:firstLine="567"/>
        <w:jc w:val="both"/>
        <w:rPr>
          <w:rFonts w:eastAsia="Lucida Sans Unicode" w:cs="Times New Roman"/>
          <w:b w:val="false"/>
          <w:b w:val="false"/>
          <w:bCs w:val="false"/>
          <w:i w:val="false"/>
          <w:i w:val="false"/>
          <w:color w:val="000000"/>
          <w:spacing w:val="-6"/>
          <w:kern w:val="2"/>
          <w:sz w:val="28"/>
          <w:szCs w:val="28"/>
          <w:lang w:val="ru-RU" w:eastAsia="zh-CN" w:bidi="hi-IN"/>
        </w:rPr>
      </w:pPr>
      <w:r>
        <w:rPr>
          <w:rFonts w:eastAsia="Lucida Sans Unicode" w:cs="Times New Roman"/>
          <w:b w:val="false"/>
          <w:bCs w:val="false"/>
          <w:i w:val="false"/>
          <w:color w:val="000000"/>
          <w:spacing w:val="-6"/>
          <w:kern w:val="2"/>
          <w:sz w:val="28"/>
          <w:szCs w:val="28"/>
          <w:lang w:val="ru-RU" w:eastAsia="zh-CN" w:bidi="hi-IN"/>
        </w:rPr>
        <w:t>2) о назначении куратора инвестиционного проекта;</w:t>
      </w:r>
    </w:p>
    <w:p>
      <w:pPr>
        <w:pStyle w:val="Normal"/>
        <w:widowControl/>
        <w:suppressAutoHyphens w:val="true"/>
        <w:kinsoku w:val="true"/>
        <w:overflowPunct w:val="true"/>
        <w:autoSpaceDE w:val="true"/>
        <w:bidi w:val="0"/>
        <w:ind w:left="0" w:right="0" w:firstLine="567"/>
        <w:jc w:val="both"/>
        <w:rPr>
          <w:rFonts w:eastAsia="Lucida Sans Unicode" w:cs="Times New Roman"/>
          <w:b w:val="false"/>
          <w:b w:val="false"/>
          <w:bCs w:val="false"/>
          <w:i w:val="false"/>
          <w:i w:val="false"/>
          <w:color w:val="000000"/>
          <w:spacing w:val="-6"/>
          <w:kern w:val="2"/>
          <w:sz w:val="28"/>
          <w:szCs w:val="28"/>
          <w:lang w:val="ru-RU" w:eastAsia="zh-CN" w:bidi="hi-IN"/>
        </w:rPr>
      </w:pPr>
      <w:r>
        <w:rPr>
          <w:rFonts w:eastAsia="Lucida Sans Unicode" w:cs="Times New Roman"/>
          <w:b w:val="false"/>
          <w:bCs w:val="false"/>
          <w:i w:val="false"/>
          <w:color w:val="000000"/>
          <w:spacing w:val="-6"/>
          <w:kern w:val="2"/>
          <w:sz w:val="28"/>
          <w:szCs w:val="28"/>
          <w:lang w:val="ru-RU" w:eastAsia="zh-CN" w:bidi="hi-IN"/>
        </w:rPr>
        <w:t>3) о заключении соглашения о сопровождении инвестиционного проекта;</w:t>
      </w:r>
    </w:p>
    <w:p>
      <w:pPr>
        <w:pStyle w:val="Normal"/>
        <w:widowControl/>
        <w:suppressAutoHyphens w:val="true"/>
        <w:kinsoku w:val="true"/>
        <w:overflowPunct w:val="true"/>
        <w:autoSpaceDE w:val="true"/>
        <w:bidi w:val="0"/>
        <w:ind w:left="0" w:right="0" w:firstLine="567"/>
        <w:jc w:val="both"/>
        <w:rPr>
          <w:rFonts w:eastAsia="Lucida Sans Unicode" w:cs="Times New Roman"/>
          <w:b w:val="false"/>
          <w:b w:val="false"/>
          <w:bCs w:val="false"/>
          <w:i w:val="false"/>
          <w:i w:val="false"/>
          <w:color w:val="000000"/>
          <w:spacing w:val="-6"/>
          <w:kern w:val="2"/>
          <w:sz w:val="28"/>
          <w:szCs w:val="28"/>
          <w:lang w:val="ru-RU" w:eastAsia="zh-CN" w:bidi="hi-IN"/>
        </w:rPr>
      </w:pPr>
      <w:r>
        <w:rPr>
          <w:rFonts w:eastAsia="Lucida Sans Unicode" w:cs="Times New Roman"/>
          <w:b w:val="false"/>
          <w:bCs w:val="false"/>
          <w:i w:val="false"/>
          <w:color w:val="000000"/>
          <w:spacing w:val="-6"/>
          <w:kern w:val="2"/>
          <w:sz w:val="28"/>
          <w:szCs w:val="28"/>
          <w:lang w:val="ru-RU" w:eastAsia="zh-CN" w:bidi="hi-IN"/>
        </w:rPr>
        <w:t>4) об оказании инвестиционному проекту муниципальной поддержки;</w:t>
      </w:r>
    </w:p>
    <w:p>
      <w:pPr>
        <w:pStyle w:val="Normal"/>
        <w:widowControl/>
        <w:suppressAutoHyphens w:val="true"/>
        <w:kinsoku w:val="true"/>
        <w:overflowPunct w:val="true"/>
        <w:autoSpaceDE w:val="true"/>
        <w:bidi w:val="0"/>
        <w:ind w:left="0" w:right="0" w:firstLine="567"/>
        <w:jc w:val="both"/>
        <w:rPr>
          <w:rFonts w:eastAsia="Lucida Sans Unicode" w:cs="Times New Roman"/>
          <w:b w:val="false"/>
          <w:b w:val="false"/>
          <w:bCs w:val="false"/>
          <w:i w:val="false"/>
          <w:i w:val="false"/>
          <w:color w:val="000000"/>
          <w:spacing w:val="-6"/>
          <w:kern w:val="2"/>
          <w:sz w:val="28"/>
          <w:szCs w:val="28"/>
          <w:lang w:val="ru-RU" w:eastAsia="zh-CN" w:bidi="hi-IN"/>
        </w:rPr>
      </w:pPr>
      <w:r>
        <w:rPr>
          <w:rFonts w:eastAsia="Lucida Sans Unicode" w:cs="Times New Roman"/>
          <w:b w:val="false"/>
          <w:bCs w:val="false"/>
          <w:i w:val="false"/>
          <w:color w:val="000000"/>
          <w:spacing w:val="-6"/>
          <w:kern w:val="2"/>
          <w:sz w:val="28"/>
          <w:szCs w:val="28"/>
          <w:lang w:val="ru-RU" w:eastAsia="zh-CN" w:bidi="hi-IN"/>
        </w:rPr>
        <w:t>5) отказ в сопровождении инвестиционного проекта;</w:t>
      </w:r>
    </w:p>
    <w:p>
      <w:pPr>
        <w:pStyle w:val="Normal"/>
        <w:widowControl/>
        <w:suppressAutoHyphens w:val="true"/>
        <w:kinsoku w:val="true"/>
        <w:overflowPunct w:val="true"/>
        <w:autoSpaceDE w:val="true"/>
        <w:bidi w:val="0"/>
        <w:ind w:left="0" w:right="0" w:firstLine="567"/>
        <w:jc w:val="both"/>
        <w:rPr>
          <w:rFonts w:eastAsia="Lucida Sans Unicode" w:cs="Times New Roman"/>
          <w:b w:val="false"/>
          <w:b w:val="false"/>
          <w:bCs w:val="false"/>
          <w:i w:val="false"/>
          <w:i w:val="false"/>
          <w:color w:val="000000"/>
          <w:spacing w:val="-6"/>
          <w:kern w:val="2"/>
          <w:sz w:val="28"/>
          <w:szCs w:val="28"/>
          <w:lang w:val="ru-RU" w:eastAsia="zh-CN" w:bidi="hi-IN"/>
        </w:rPr>
      </w:pPr>
      <w:r>
        <w:rPr>
          <w:rFonts w:eastAsia="Lucida Sans Unicode" w:cs="Times New Roman"/>
          <w:b w:val="false"/>
          <w:bCs w:val="false"/>
          <w:i w:val="false"/>
          <w:color w:val="000000"/>
          <w:spacing w:val="-6"/>
          <w:kern w:val="2"/>
          <w:sz w:val="28"/>
          <w:szCs w:val="28"/>
          <w:lang w:val="ru-RU" w:eastAsia="zh-CN" w:bidi="hi-IN"/>
        </w:rPr>
        <w:t>6) о включении инвестиционного проекта в реестр инвестиционных проектов Быстринского муниципального района;</w:t>
      </w:r>
    </w:p>
    <w:p>
      <w:pPr>
        <w:pStyle w:val="Normal"/>
        <w:widowControl/>
        <w:suppressAutoHyphens w:val="true"/>
        <w:kinsoku w:val="true"/>
        <w:overflowPunct w:val="true"/>
        <w:autoSpaceDE w:val="true"/>
        <w:bidi w:val="0"/>
        <w:ind w:left="0" w:right="0" w:firstLine="567"/>
        <w:jc w:val="both"/>
        <w:rPr/>
      </w:pPr>
      <w:r>
        <w:rPr>
          <w:rFonts w:eastAsia="Lucida Sans Unicode" w:cs="Times New Roman"/>
          <w:b w:val="false"/>
          <w:bCs w:val="false"/>
          <w:i w:val="false"/>
          <w:color w:val="000000"/>
          <w:spacing w:val="-6"/>
          <w:kern w:val="2"/>
          <w:sz w:val="28"/>
          <w:szCs w:val="28"/>
          <w:lang w:val="ru-RU" w:eastAsia="zh-CN" w:bidi="hi-IN"/>
        </w:rPr>
        <w:t xml:space="preserve">7) о невключении инвестиционного проекта в реестр инвестиционных проектов </w:t>
      </w:r>
      <w:r>
        <w:rPr>
          <w:rFonts w:eastAsia="Lucida Sans Unicode" w:cs="Times New Roman"/>
          <w:b w:val="false"/>
          <w:bCs w:val="false"/>
          <w:i w:val="false"/>
          <w:color w:val="000000"/>
          <w:spacing w:val="-6"/>
          <w:kern w:val="2"/>
          <w:sz w:val="28"/>
          <w:szCs w:val="28"/>
          <w:lang w:val="ru-RU" w:eastAsia="ru-RU" w:bidi="ru-RU"/>
        </w:rPr>
        <w:t>Быстринского муниципального района</w:t>
      </w:r>
      <w:r>
        <w:rPr>
          <w:rFonts w:eastAsia="Lucida Sans Unicode" w:cs="Times New Roman"/>
          <w:b w:val="false"/>
          <w:bCs w:val="false"/>
          <w:i w:val="false"/>
          <w:color w:val="000000"/>
          <w:spacing w:val="-6"/>
          <w:kern w:val="2"/>
          <w:sz w:val="28"/>
          <w:szCs w:val="28"/>
          <w:lang w:val="ru-RU" w:eastAsia="zh-CN" w:bidi="hi-IN"/>
        </w:rPr>
        <w:t>;</w:t>
      </w:r>
    </w:p>
    <w:p>
      <w:pPr>
        <w:pStyle w:val="Normal"/>
        <w:widowControl/>
        <w:suppressAutoHyphens w:val="true"/>
        <w:kinsoku w:val="true"/>
        <w:overflowPunct w:val="true"/>
        <w:autoSpaceDE w:val="true"/>
        <w:bidi w:val="0"/>
        <w:ind w:left="0" w:right="0" w:firstLine="567"/>
        <w:jc w:val="both"/>
        <w:rPr>
          <w:rFonts w:eastAsia="Lucida Sans Unicode" w:cs="Times New Roman"/>
          <w:b w:val="false"/>
          <w:b w:val="false"/>
          <w:bCs w:val="false"/>
          <w:i w:val="false"/>
          <w:i w:val="false"/>
          <w:color w:val="000000"/>
          <w:spacing w:val="-6"/>
          <w:kern w:val="2"/>
          <w:sz w:val="28"/>
          <w:szCs w:val="28"/>
          <w:lang w:val="ru-RU" w:eastAsia="zh-CN" w:bidi="hi-IN"/>
        </w:rPr>
      </w:pPr>
      <w:r>
        <w:rPr>
          <w:rFonts w:eastAsia="Lucida Sans Unicode" w:cs="Times New Roman"/>
          <w:b w:val="false"/>
          <w:bCs w:val="false"/>
          <w:i w:val="false"/>
          <w:color w:val="000000"/>
          <w:spacing w:val="-6"/>
          <w:kern w:val="2"/>
          <w:sz w:val="28"/>
          <w:szCs w:val="28"/>
          <w:lang w:val="ru-RU" w:eastAsia="zh-CN" w:bidi="hi-IN"/>
        </w:rPr>
        <w:t>8) о придание инвестиционному проекту статуса «приоритетный».</w:t>
      </w:r>
    </w:p>
    <w:p>
      <w:pPr>
        <w:pStyle w:val="Normal"/>
        <w:widowControl/>
        <w:suppressAutoHyphens w:val="true"/>
        <w:kinsoku w:val="true"/>
        <w:overflowPunct w:val="true"/>
        <w:autoSpaceDE w:val="true"/>
        <w:bidi w:val="0"/>
        <w:ind w:left="0" w:right="0" w:firstLine="567"/>
        <w:jc w:val="both"/>
        <w:rPr/>
      </w:pPr>
      <w:r>
        <w:rPr>
          <w:rFonts w:eastAsia="Lucida Sans Unicode" w:cs="Times New Roman"/>
          <w:b w:val="false"/>
          <w:bCs w:val="false"/>
          <w:i w:val="false"/>
          <w:color w:val="000000"/>
          <w:spacing w:val="-6"/>
          <w:kern w:val="2"/>
          <w:sz w:val="28"/>
          <w:szCs w:val="28"/>
          <w:lang w:val="ru-RU" w:eastAsia="zh-CN" w:bidi="hi-IN"/>
        </w:rPr>
        <w:t xml:space="preserve">11.4. При принятии Инвестиционным советом одного из решений, </w:t>
      </w:r>
      <w:r>
        <w:rPr>
          <w:rFonts w:cs="Times New Roman"/>
          <w:sz w:val="28"/>
          <w:szCs w:val="28"/>
          <w:lang w:val="ru-RU"/>
        </w:rPr>
        <w:t>указанных в подпунктах 1-4 пункта 11.3 настоящей главы, Уполномоченный орган в течение 3 рабочих дней со дня его подписания, направляет решение членам Рабочей группы, в администрацию поселения (в случае, если проект реализуется на территории сельского поселения), отраслевым органам, перечисленных в пункте 2.4 настоящего Порядка, другим должностным лицам районной администрации, протокол, который содержит рекомендации по оказанию содействия в сопровождении инвестиционного проекта путем назначения со своей стороны ответственных исполнителей.</w:t>
      </w:r>
    </w:p>
    <w:p>
      <w:pPr>
        <w:pStyle w:val="Normal"/>
        <w:widowControl/>
        <w:suppressAutoHyphens w:val="true"/>
        <w:kinsoku w:val="true"/>
        <w:overflowPunct w:val="true"/>
        <w:autoSpaceDE w:val="true"/>
        <w:bidi w:val="0"/>
        <w:ind w:left="0" w:right="0" w:firstLine="567"/>
        <w:jc w:val="both"/>
        <w:rPr>
          <w:rFonts w:cs="Times New Roman"/>
          <w:sz w:val="28"/>
          <w:szCs w:val="28"/>
          <w:lang w:val="ru-RU"/>
        </w:rPr>
      </w:pPr>
      <w:r>
        <w:rPr>
          <w:rFonts w:cs="Times New Roman"/>
          <w:sz w:val="28"/>
          <w:szCs w:val="28"/>
          <w:lang w:val="ru-RU"/>
        </w:rPr>
        <w:t>11.5. На основании решения, указанного подпунктах 1,2 пункта 11.4 настоящей главы, Уполномоченный орган готовит проект распоряжения администрации о назначении куратора инвестиционного проекта и проект постановления администрации о сопровождении инвестиционного проекта, а также приступает к разработке мероприятий по сопровождению инвестиционного проекта в соответствии с главой 12 настоящего Порядка.</w:t>
      </w:r>
    </w:p>
    <w:p>
      <w:pPr>
        <w:pStyle w:val="Normal"/>
        <w:widowControl/>
        <w:suppressAutoHyphens w:val="true"/>
        <w:kinsoku w:val="true"/>
        <w:overflowPunct w:val="true"/>
        <w:autoSpaceDE w:val="true"/>
        <w:bidi w:val="0"/>
        <w:ind w:left="0" w:right="0" w:firstLine="567"/>
        <w:jc w:val="both"/>
        <w:rPr/>
      </w:pPr>
      <w:r>
        <w:rPr>
          <w:rFonts w:cs="Times New Roman"/>
          <w:sz w:val="28"/>
          <w:szCs w:val="28"/>
          <w:lang w:val="ru-RU"/>
        </w:rPr>
        <w:t xml:space="preserve">11.6. На основании решения Инвестиционного совета, указанного подпункте 3 пункта 11.4 настоящей главы, в течение 10 рабочих дней со дня его принятия, Уполномоченный орган совместно с инициатором </w:t>
      </w:r>
      <w:r>
        <w:rPr>
          <w:rFonts w:eastAsia="Lucida Sans Unicode" w:cs="Times New Roman"/>
          <w:b w:val="false"/>
          <w:bCs w:val="false"/>
          <w:i w:val="false"/>
          <w:color w:val="000000"/>
          <w:spacing w:val="-6"/>
          <w:kern w:val="2"/>
          <w:sz w:val="28"/>
          <w:szCs w:val="28"/>
          <w:lang w:val="ru-RU" w:eastAsia="zh-CN" w:bidi="hi-IN"/>
        </w:rPr>
        <w:t xml:space="preserve">инвестиционного проекта, </w:t>
      </w:r>
      <w:r>
        <w:rPr>
          <w:rFonts w:cs="Times New Roman"/>
          <w:sz w:val="28"/>
          <w:szCs w:val="28"/>
          <w:lang w:val="ru-RU"/>
        </w:rPr>
        <w:t xml:space="preserve"> разрабатывают проект соглашения о сопровождении инвестиционного проекта, типовая форма которого утверждается постановлением администрации.</w:t>
      </w:r>
    </w:p>
    <w:p>
      <w:pPr>
        <w:pStyle w:val="Normal"/>
        <w:widowControl/>
        <w:suppressAutoHyphens w:val="true"/>
        <w:kinsoku w:val="true"/>
        <w:overflowPunct w:val="true"/>
        <w:autoSpaceDE w:val="true"/>
        <w:bidi w:val="0"/>
        <w:ind w:left="0" w:right="0" w:firstLine="567"/>
        <w:jc w:val="both"/>
        <w:rPr>
          <w:rFonts w:cs="Times New Roman"/>
          <w:sz w:val="28"/>
          <w:szCs w:val="28"/>
          <w:lang w:val="ru-RU"/>
        </w:rPr>
      </w:pPr>
      <w:r>
        <w:rPr>
          <w:rFonts w:cs="Times New Roman"/>
          <w:sz w:val="28"/>
          <w:szCs w:val="28"/>
          <w:lang w:val="ru-RU"/>
        </w:rPr>
        <w:t>11.7. В случае принятия Инвестиционным советом решения, указанного в подпункте 5 пункта 11.3 настоящей главы, копия протокола с указанным решением и обоснованием причин отказа, направляется Уполномоченным органом инициатору инвестиционного проекта в течение 3 рабочих дней со дня получения данного протокола, членам Рабочей группы, а также участникам инвестиционного процесса, задействованных в принятии решения по инвестиционному проекту.</w:t>
      </w:r>
    </w:p>
    <w:p>
      <w:pPr>
        <w:pStyle w:val="Normal"/>
        <w:widowControl/>
        <w:suppressAutoHyphens w:val="true"/>
        <w:kinsoku w:val="true"/>
        <w:overflowPunct w:val="true"/>
        <w:autoSpaceDE w:val="true"/>
        <w:bidi w:val="0"/>
        <w:ind w:left="0" w:right="0" w:firstLine="567"/>
        <w:jc w:val="both"/>
        <w:rPr/>
      </w:pPr>
      <w:r>
        <w:rPr>
          <w:rFonts w:cs="Times New Roman"/>
          <w:sz w:val="28"/>
          <w:szCs w:val="28"/>
          <w:lang w:val="ru-RU"/>
        </w:rPr>
        <w:t xml:space="preserve">11.8. В случае принятия Инвестиционным советом решения, указанного в подпункте 6 пункта 11.3 настоящей главы, Уполномоченный орган в течение 5 рабочих дней со дня принятия решения, направляет </w:t>
      </w:r>
      <w:r>
        <w:rPr>
          <w:rFonts w:eastAsia="Lucida Sans Unicode" w:cs="Times New Roman"/>
          <w:b w:val="false"/>
          <w:bCs w:val="false"/>
          <w:i w:val="false"/>
          <w:color w:val="000000"/>
          <w:spacing w:val="-6"/>
          <w:kern w:val="2"/>
          <w:sz w:val="28"/>
          <w:szCs w:val="28"/>
          <w:lang w:val="ru-RU" w:eastAsia="zh-CN" w:bidi="hi-IN"/>
        </w:rPr>
        <w:t>инициатору инвестиционного проекта (</w:t>
      </w:r>
      <w:r>
        <w:rPr>
          <w:rFonts w:cs="Times New Roman"/>
          <w:sz w:val="28"/>
          <w:szCs w:val="28"/>
          <w:lang w:val="ru-RU"/>
        </w:rPr>
        <w:t>инвестору) выписку из протокола, которая должна содержать и другие решения, содержащиеся в пункте 11.3 настоящей главы. Решение, принятое согласно пункту 11.8 является основанием для сопровождения инвестиционного проекта.</w:t>
      </w:r>
    </w:p>
    <w:p>
      <w:pPr>
        <w:pStyle w:val="Normal"/>
        <w:widowControl/>
        <w:suppressAutoHyphens w:val="true"/>
        <w:kinsoku w:val="true"/>
        <w:overflowPunct w:val="true"/>
        <w:autoSpaceDE w:val="true"/>
        <w:bidi w:val="0"/>
        <w:spacing w:lineRule="atLeast" w:line="298" w:before="0" w:after="0"/>
        <w:ind w:left="0" w:right="0" w:firstLine="567"/>
        <w:jc w:val="both"/>
        <w:rPr>
          <w:rFonts w:eastAsia="Lucida Sans Unicode" w:cs="Times New Roman"/>
          <w:b w:val="false"/>
          <w:b w:val="false"/>
          <w:bCs w:val="false"/>
          <w:i w:val="false"/>
          <w:i w:val="false"/>
          <w:color w:val="000000"/>
          <w:spacing w:val="-6"/>
          <w:kern w:val="2"/>
          <w:sz w:val="28"/>
          <w:szCs w:val="28"/>
          <w:lang w:val="ru-RU" w:eastAsia="zh-CN" w:bidi="hi-IN"/>
        </w:rPr>
      </w:pPr>
      <w:r>
        <w:rPr>
          <w:rFonts w:eastAsia="Lucida Sans Unicode" w:cs="Times New Roman"/>
          <w:b w:val="false"/>
          <w:bCs w:val="false"/>
          <w:i w:val="false"/>
          <w:color w:val="000000"/>
          <w:spacing w:val="-6"/>
          <w:kern w:val="2"/>
          <w:sz w:val="28"/>
          <w:szCs w:val="28"/>
          <w:lang w:val="ru-RU" w:eastAsia="zh-CN" w:bidi="hi-IN"/>
        </w:rPr>
        <w:t>11.9. В случае принятия Инвестиционным советом решения, указанного в подпункте 7 пункта 11.3 настоящей главы, копия протокола и (или) выписка из протокола с указанным решением и причинами его принятия, направляется Уполномоченным органом инициатору инвестиционного проекта (инвестору) в течение 5 рабочих дней со дня принятия такого решения.</w:t>
      </w:r>
    </w:p>
    <w:p>
      <w:pPr>
        <w:pStyle w:val="Normal"/>
        <w:widowControl/>
        <w:suppressAutoHyphens w:val="true"/>
        <w:kinsoku w:val="true"/>
        <w:overflowPunct w:val="true"/>
        <w:autoSpaceDE w:val="true"/>
        <w:bidi w:val="0"/>
        <w:ind w:left="0" w:right="0" w:firstLine="567"/>
        <w:jc w:val="both"/>
        <w:rPr>
          <w:rFonts w:eastAsia="Lucida Sans Unicode" w:cs="Times New Roman"/>
          <w:b w:val="false"/>
          <w:b w:val="false"/>
          <w:bCs w:val="false"/>
          <w:i w:val="false"/>
          <w:i w:val="false"/>
          <w:color w:val="000000"/>
          <w:spacing w:val="-6"/>
          <w:kern w:val="2"/>
          <w:sz w:val="36"/>
          <w:szCs w:val="36"/>
          <w:lang w:val="ru-RU" w:eastAsia="zh-CN" w:bidi="hi-IN"/>
        </w:rPr>
      </w:pPr>
      <w:r>
        <w:rPr>
          <w:rFonts w:eastAsia="Lucida Sans Unicode" w:cs="Times New Roman"/>
          <w:b w:val="false"/>
          <w:bCs w:val="false"/>
          <w:i w:val="false"/>
          <w:color w:val="000000"/>
          <w:spacing w:val="-6"/>
          <w:kern w:val="2"/>
          <w:sz w:val="36"/>
          <w:szCs w:val="36"/>
          <w:lang w:val="ru-RU" w:eastAsia="zh-CN" w:bidi="hi-IN"/>
        </w:rPr>
      </w:r>
    </w:p>
    <w:p>
      <w:pPr>
        <w:pStyle w:val="Normal"/>
        <w:widowControl/>
        <w:suppressAutoHyphens w:val="true"/>
        <w:bidi w:val="0"/>
        <w:ind w:left="0" w:right="0" w:hanging="0"/>
        <w:jc w:val="center"/>
        <w:rPr>
          <w:rFonts w:cs="Times New Roman"/>
          <w:b w:val="false"/>
          <w:b w:val="false"/>
          <w:bCs w:val="false"/>
          <w:sz w:val="28"/>
          <w:szCs w:val="28"/>
          <w:lang w:val="ru-RU"/>
        </w:rPr>
      </w:pPr>
      <w:r>
        <w:rPr>
          <w:rFonts w:cs="Times New Roman"/>
          <w:b w:val="false"/>
          <w:bCs w:val="false"/>
          <w:sz w:val="28"/>
          <w:szCs w:val="28"/>
          <w:lang w:val="ru-RU"/>
        </w:rPr>
        <w:t>V. Сопровождение инвестиционного проекта</w:t>
      </w:r>
    </w:p>
    <w:p>
      <w:pPr>
        <w:pStyle w:val="Normal"/>
        <w:widowControl/>
        <w:suppressAutoHyphens w:val="true"/>
        <w:kinsoku w:val="true"/>
        <w:overflowPunct w:val="true"/>
        <w:autoSpaceDE w:val="true"/>
        <w:bidi w:val="0"/>
        <w:spacing w:lineRule="auto" w:line="240" w:before="0" w:after="0"/>
        <w:ind w:left="0" w:right="0" w:hanging="0"/>
        <w:jc w:val="both"/>
        <w:rPr>
          <w:rFonts w:eastAsia="Lucida Sans Unicode" w:cs="Times New Roman"/>
          <w:b w:val="false"/>
          <w:b w:val="false"/>
          <w:bCs w:val="false"/>
          <w:i w:val="false"/>
          <w:i w:val="false"/>
          <w:color w:val="000000"/>
          <w:spacing w:val="-6"/>
          <w:kern w:val="2"/>
          <w:sz w:val="28"/>
          <w:szCs w:val="28"/>
          <w:lang w:val="ru-RU" w:eastAsia="zh-CN" w:bidi="hi-IN"/>
        </w:rPr>
      </w:pPr>
      <w:r>
        <w:rPr>
          <w:rFonts w:eastAsia="Lucida Sans Unicode" w:cs="Times New Roman"/>
          <w:b w:val="false"/>
          <w:bCs w:val="false"/>
          <w:i w:val="false"/>
          <w:color w:val="000000"/>
          <w:spacing w:val="-6"/>
          <w:kern w:val="2"/>
          <w:sz w:val="28"/>
          <w:szCs w:val="28"/>
          <w:lang w:val="ru-RU" w:eastAsia="zh-CN" w:bidi="hi-IN"/>
        </w:rPr>
      </w:r>
    </w:p>
    <w:p>
      <w:pPr>
        <w:pStyle w:val="Normal"/>
        <w:widowControl/>
        <w:suppressAutoHyphens w:val="true"/>
        <w:kinsoku w:val="true"/>
        <w:overflowPunct w:val="true"/>
        <w:autoSpaceDE w:val="true"/>
        <w:bidi w:val="0"/>
        <w:spacing w:lineRule="atLeast" w:line="298" w:before="0" w:after="0"/>
        <w:ind w:left="0" w:right="0" w:hanging="0"/>
        <w:jc w:val="center"/>
        <w:rPr/>
      </w:pPr>
      <w:r>
        <w:rPr>
          <w:rFonts w:eastAsia="Lucida Sans Unicode" w:cs="Times New Roman"/>
          <w:b w:val="false"/>
          <w:bCs w:val="false"/>
          <w:color w:val="000000"/>
          <w:kern w:val="2"/>
          <w:sz w:val="28"/>
          <w:szCs w:val="28"/>
          <w:lang w:val="ru-RU" w:eastAsia="zh-CN" w:bidi="hi-IN"/>
        </w:rPr>
        <w:t xml:space="preserve">Глава 12. </w:t>
      </w:r>
      <w:r>
        <w:rPr>
          <w:rFonts w:eastAsia="Lucida Sans Unicode" w:cs="Times New Roman"/>
          <w:color w:val="000000"/>
          <w:kern w:val="2"/>
          <w:sz w:val="28"/>
          <w:szCs w:val="28"/>
          <w:lang w:val="ru-RU" w:eastAsia="zh-CN" w:bidi="hi-IN"/>
        </w:rPr>
        <w:t>Мероприятия по сопровождению инвестиционных проектов</w:t>
      </w:r>
    </w:p>
    <w:p>
      <w:pPr>
        <w:pStyle w:val="Normal"/>
        <w:widowControl/>
        <w:suppressAutoHyphens w:val="true"/>
        <w:kinsoku w:val="true"/>
        <w:overflowPunct w:val="true"/>
        <w:autoSpaceDE w:val="true"/>
        <w:bidi w:val="0"/>
        <w:spacing w:lineRule="atLeast" w:line="298" w:before="0" w:after="0"/>
        <w:ind w:left="0" w:right="0" w:hanging="0"/>
        <w:jc w:val="left"/>
        <w:rPr>
          <w:rFonts w:eastAsia="Lucida Sans Unicode" w:cs="Times New Roman"/>
          <w:b w:val="false"/>
          <w:b w:val="false"/>
          <w:bCs w:val="false"/>
          <w:color w:val="000000"/>
          <w:kern w:val="2"/>
          <w:sz w:val="28"/>
          <w:szCs w:val="28"/>
          <w:lang w:val="ru-RU" w:eastAsia="zh-CN" w:bidi="hi-IN"/>
        </w:rPr>
      </w:pPr>
      <w:r>
        <w:rPr>
          <w:rFonts w:eastAsia="Lucida Sans Unicode" w:cs="Times New Roman"/>
          <w:b w:val="false"/>
          <w:bCs w:val="false"/>
          <w:color w:val="000000"/>
          <w:kern w:val="2"/>
          <w:sz w:val="28"/>
          <w:szCs w:val="28"/>
          <w:lang w:val="ru-RU" w:eastAsia="zh-CN" w:bidi="hi-IN"/>
        </w:rPr>
      </w:r>
    </w:p>
    <w:p>
      <w:pPr>
        <w:pStyle w:val="Normal"/>
        <w:widowControl/>
        <w:suppressAutoHyphens w:val="true"/>
        <w:kinsoku w:val="true"/>
        <w:overflowPunct w:val="true"/>
        <w:autoSpaceDE w:val="true"/>
        <w:bidi w:val="0"/>
        <w:ind w:left="0" w:right="0" w:firstLine="567"/>
        <w:jc w:val="both"/>
        <w:rPr/>
      </w:pPr>
      <w:r>
        <w:rPr>
          <w:rFonts w:cs="Times New Roman"/>
          <w:sz w:val="28"/>
          <w:szCs w:val="28"/>
          <w:lang w:val="ru-RU"/>
        </w:rPr>
        <w:t xml:space="preserve">12.1. </w:t>
      </w:r>
      <w:r>
        <w:rPr>
          <w:rFonts w:eastAsia="Lucida Sans Unicode" w:cs="Times New Roman"/>
          <w:b w:val="false"/>
          <w:bCs w:val="false"/>
          <w:i w:val="false"/>
          <w:color w:val="000000"/>
          <w:spacing w:val="-6"/>
          <w:kern w:val="2"/>
          <w:sz w:val="28"/>
          <w:szCs w:val="28"/>
          <w:lang w:val="ru-RU" w:eastAsia="zh-CN" w:bidi="hi-IN"/>
        </w:rPr>
        <w:t>Уполномоченный орган (куратор)</w:t>
      </w:r>
      <w:r>
        <w:rPr>
          <w:rFonts w:cs="Times New Roman"/>
          <w:sz w:val="28"/>
          <w:szCs w:val="28"/>
          <w:lang w:val="ru-RU"/>
        </w:rPr>
        <w:t xml:space="preserve"> в срок не более 30 рабочих дней со дня принятия решения о сопровождении инвестиционного проекта, со дня получения протокола заседания Рабочей группы и (или) Инвестиционного совета совместно со структурными подразделениями (должностными лицами) районной администрации разрабатывает проект плана мероприятий </w:t>
      </w:r>
      <w:r>
        <w:rPr>
          <w:rFonts w:eastAsia="Lucida Sans Unicode" w:cs="Times New Roman"/>
          <w:b w:val="false"/>
          <w:bCs w:val="false"/>
          <w:color w:val="000000"/>
          <w:kern w:val="2"/>
          <w:sz w:val="28"/>
          <w:szCs w:val="28"/>
          <w:lang w:val="ru-RU" w:eastAsia="zh-CN" w:bidi="hi-IN"/>
        </w:rPr>
        <w:t>по сопровождению инвестиционного проекта</w:t>
      </w:r>
      <w:r>
        <w:rPr>
          <w:rFonts w:cs="Times New Roman"/>
          <w:sz w:val="28"/>
          <w:szCs w:val="28"/>
          <w:lang w:val="ru-RU"/>
        </w:rPr>
        <w:t xml:space="preserve"> (далее - проект плана мероприятий), по форме согласно приложению №4 к настоящему Порядку, предусматривающий:</w:t>
      </w:r>
    </w:p>
    <w:p>
      <w:pPr>
        <w:pStyle w:val="Normal"/>
        <w:widowControl/>
        <w:suppressAutoHyphens w:val="true"/>
        <w:kinsoku w:val="true"/>
        <w:overflowPunct w:val="true"/>
        <w:autoSpaceDE w:val="true"/>
        <w:bidi w:val="0"/>
        <w:ind w:left="0" w:right="0" w:firstLine="567"/>
        <w:jc w:val="both"/>
        <w:rPr>
          <w:rFonts w:cs="Times New Roman"/>
          <w:sz w:val="28"/>
          <w:szCs w:val="28"/>
          <w:lang w:val="ru-RU"/>
        </w:rPr>
      </w:pPr>
      <w:r>
        <w:rPr>
          <w:rFonts w:cs="Times New Roman"/>
          <w:sz w:val="28"/>
          <w:szCs w:val="28"/>
          <w:lang w:val="ru-RU"/>
        </w:rPr>
        <w:t>1) обеспечение своевременного получения инициатором инвестиционного проекта необходимых согласований и разрешений, требуемых для реализации инвестиционного проекта;</w:t>
      </w:r>
    </w:p>
    <w:p>
      <w:pPr>
        <w:pStyle w:val="Normal"/>
        <w:widowControl/>
        <w:suppressAutoHyphens w:val="true"/>
        <w:kinsoku w:val="true"/>
        <w:overflowPunct w:val="true"/>
        <w:autoSpaceDE w:val="true"/>
        <w:bidi w:val="0"/>
        <w:ind w:left="0" w:right="0" w:firstLine="567"/>
        <w:jc w:val="both"/>
        <w:rPr>
          <w:rFonts w:cs="Times New Roman"/>
          <w:sz w:val="28"/>
          <w:szCs w:val="28"/>
          <w:lang w:val="ru-RU"/>
        </w:rPr>
      </w:pPr>
      <w:r>
        <w:rPr>
          <w:rFonts w:cs="Times New Roman"/>
          <w:sz w:val="28"/>
          <w:szCs w:val="28"/>
          <w:lang w:val="ru-RU"/>
        </w:rPr>
        <w:t>2) размещение на официальном сайте информации об инвестиционном проекте, содержащей, в том числе:</w:t>
      </w:r>
    </w:p>
    <w:p>
      <w:pPr>
        <w:pStyle w:val="Normal"/>
        <w:widowControl/>
        <w:suppressAutoHyphens w:val="true"/>
        <w:kinsoku w:val="true"/>
        <w:overflowPunct w:val="true"/>
        <w:autoSpaceDE w:val="true"/>
        <w:bidi w:val="0"/>
        <w:ind w:left="0" w:right="0" w:firstLine="567"/>
        <w:jc w:val="both"/>
        <w:rPr>
          <w:rFonts w:cs="Times New Roman"/>
          <w:sz w:val="28"/>
          <w:szCs w:val="28"/>
          <w:lang w:val="ru-RU"/>
        </w:rPr>
      </w:pPr>
      <w:r>
        <w:rPr>
          <w:rFonts w:cs="Times New Roman"/>
          <w:sz w:val="28"/>
          <w:szCs w:val="28"/>
          <w:lang w:val="ru-RU"/>
        </w:rPr>
        <w:t>а) текст заявки в электронном виде;</w:t>
      </w:r>
    </w:p>
    <w:p>
      <w:pPr>
        <w:pStyle w:val="Normal"/>
        <w:widowControl/>
        <w:suppressAutoHyphens w:val="true"/>
        <w:kinsoku w:val="true"/>
        <w:overflowPunct w:val="true"/>
        <w:autoSpaceDE w:val="true"/>
        <w:bidi w:val="0"/>
        <w:ind w:left="0" w:right="0" w:firstLine="567"/>
        <w:jc w:val="both"/>
        <w:rPr>
          <w:rFonts w:cs="Times New Roman"/>
          <w:sz w:val="28"/>
          <w:szCs w:val="28"/>
          <w:lang w:val="ru-RU"/>
        </w:rPr>
      </w:pPr>
      <w:r>
        <w:rPr>
          <w:rFonts w:cs="Times New Roman"/>
          <w:sz w:val="28"/>
          <w:szCs w:val="28"/>
          <w:lang w:val="ru-RU"/>
        </w:rPr>
        <w:t>б) заключения, предусмотренные главой 8 настоящего Порядка;</w:t>
      </w:r>
    </w:p>
    <w:p>
      <w:pPr>
        <w:pStyle w:val="Normal"/>
        <w:widowControl/>
        <w:suppressAutoHyphens w:val="true"/>
        <w:kinsoku w:val="true"/>
        <w:overflowPunct w:val="true"/>
        <w:autoSpaceDE w:val="true"/>
        <w:bidi w:val="0"/>
        <w:ind w:left="0" w:right="0" w:firstLine="567"/>
        <w:jc w:val="both"/>
        <w:rPr>
          <w:rFonts w:cs="Times New Roman"/>
          <w:sz w:val="28"/>
          <w:szCs w:val="28"/>
          <w:lang w:val="ru-RU"/>
        </w:rPr>
      </w:pPr>
      <w:r>
        <w:rPr>
          <w:rFonts w:cs="Times New Roman"/>
          <w:sz w:val="28"/>
          <w:szCs w:val="28"/>
          <w:lang w:val="ru-RU"/>
        </w:rPr>
        <w:t>в) этапы взаимодействия органов местного самоуправления с инициатором инвестиционного проекта и результаты данного взаимодействия;</w:t>
      </w:r>
    </w:p>
    <w:p>
      <w:pPr>
        <w:pStyle w:val="Normal"/>
        <w:widowControl/>
        <w:suppressAutoHyphens w:val="true"/>
        <w:kinsoku w:val="true"/>
        <w:overflowPunct w:val="true"/>
        <w:autoSpaceDE w:val="true"/>
        <w:bidi w:val="0"/>
        <w:ind w:left="0" w:right="0" w:firstLine="567"/>
        <w:jc w:val="both"/>
        <w:rPr>
          <w:rFonts w:cs="Times New Roman"/>
          <w:sz w:val="28"/>
          <w:szCs w:val="28"/>
          <w:lang w:val="ru-RU"/>
        </w:rPr>
      </w:pPr>
      <w:r>
        <w:rPr>
          <w:rFonts w:cs="Times New Roman"/>
          <w:sz w:val="28"/>
          <w:szCs w:val="28"/>
          <w:lang w:val="ru-RU"/>
        </w:rPr>
        <w:t>3) иные мероприятия по реализации инвестиционного проекта.</w:t>
      </w:r>
    </w:p>
    <w:p>
      <w:pPr>
        <w:pStyle w:val="Normal"/>
        <w:widowControl/>
        <w:suppressAutoHyphens w:val="true"/>
        <w:kinsoku w:val="true"/>
        <w:overflowPunct w:val="true"/>
        <w:autoSpaceDE w:val="true"/>
        <w:bidi w:val="0"/>
        <w:spacing w:lineRule="auto" w:line="240" w:before="0" w:after="0"/>
        <w:ind w:left="0" w:right="0" w:firstLine="567"/>
        <w:jc w:val="both"/>
        <w:rPr/>
      </w:pPr>
      <w:r>
        <w:rPr>
          <w:rFonts w:eastAsia="Lucida Sans Unicode" w:cs="Times New Roman"/>
          <w:b w:val="false"/>
          <w:bCs w:val="false"/>
          <w:i w:val="false"/>
          <w:color w:val="000000"/>
          <w:spacing w:val="-6"/>
          <w:kern w:val="2"/>
          <w:sz w:val="28"/>
          <w:szCs w:val="28"/>
          <w:lang w:val="ru-RU" w:eastAsia="zh-CN" w:bidi="hi-IN"/>
        </w:rPr>
        <w:t>Необходимость составления плана мероприятий предусматривается в соглашении</w:t>
      </w:r>
      <w:r>
        <w:rPr>
          <w:rFonts w:eastAsia="Lucida Sans Unicode" w:cs="Times New Roman"/>
          <w:b w:val="false"/>
          <w:bCs/>
          <w:i w:val="false"/>
          <w:color w:val="000000"/>
          <w:spacing w:val="-6"/>
          <w:kern w:val="2"/>
          <w:sz w:val="28"/>
          <w:szCs w:val="28"/>
          <w:lang w:val="ru-RU" w:eastAsia="zh-CN" w:bidi="hi-IN"/>
        </w:rPr>
        <w:t xml:space="preserve"> о сопровождении инвестиционного проекта</w:t>
      </w:r>
      <w:r>
        <w:rPr>
          <w:rFonts w:eastAsia="Lucida Sans Unicode" w:cs="Times New Roman"/>
          <w:b w:val="false"/>
          <w:bCs w:val="false"/>
          <w:i w:val="false"/>
          <w:color w:val="000000"/>
          <w:spacing w:val="-6"/>
          <w:kern w:val="2"/>
          <w:sz w:val="28"/>
          <w:szCs w:val="28"/>
          <w:lang w:val="ru-RU" w:eastAsia="zh-CN" w:bidi="hi-IN"/>
        </w:rPr>
        <w:t xml:space="preserve">. </w:t>
      </w:r>
    </w:p>
    <w:p>
      <w:pPr>
        <w:pStyle w:val="Normal"/>
        <w:widowControl/>
        <w:suppressAutoHyphens w:val="true"/>
        <w:kinsoku w:val="true"/>
        <w:overflowPunct w:val="true"/>
        <w:autoSpaceDE w:val="true"/>
        <w:bidi w:val="0"/>
        <w:ind w:left="0" w:right="0" w:firstLine="567"/>
        <w:jc w:val="both"/>
        <w:rPr/>
      </w:pPr>
      <w:r>
        <w:rPr>
          <w:rFonts w:cs="Times New Roman"/>
          <w:sz w:val="28"/>
          <w:szCs w:val="28"/>
          <w:lang w:val="ru-RU"/>
        </w:rPr>
        <w:t xml:space="preserve">12.2. Проект плана мероприятий согласовывается Уполномоченным органом </w:t>
      </w:r>
      <w:r>
        <w:rPr>
          <w:rFonts w:eastAsia="Lucida Sans Unicode" w:cs="Times New Roman"/>
          <w:b w:val="false"/>
          <w:bCs w:val="false"/>
          <w:i w:val="false"/>
          <w:color w:val="000000"/>
          <w:spacing w:val="-6"/>
          <w:kern w:val="2"/>
          <w:sz w:val="28"/>
          <w:szCs w:val="28"/>
          <w:lang w:val="ru-RU" w:eastAsia="zh-CN" w:bidi="hi-IN"/>
        </w:rPr>
        <w:t>(куратором)</w:t>
      </w:r>
      <w:r>
        <w:rPr>
          <w:rFonts w:cs="Times New Roman"/>
          <w:sz w:val="28"/>
          <w:szCs w:val="28"/>
          <w:lang w:val="ru-RU"/>
        </w:rPr>
        <w:t xml:space="preserve"> с отраслевыми и сопровождающими органами, органами местного самоуправления, инициатором инвестиционного проекта и (или) инвестором (далее - ответственные исполнители по плану мероприятий) в течение 14 рабочих дней со дня получения инвестором (инициатором) проекта плана мероприятий.</w:t>
      </w:r>
    </w:p>
    <w:p>
      <w:pPr>
        <w:pStyle w:val="Normal"/>
        <w:widowControl/>
        <w:suppressAutoHyphens w:val="true"/>
        <w:kinsoku w:val="true"/>
        <w:overflowPunct w:val="true"/>
        <w:autoSpaceDE w:val="true"/>
        <w:bidi w:val="0"/>
        <w:ind w:left="0" w:right="0" w:firstLine="567"/>
        <w:jc w:val="both"/>
        <w:rPr/>
      </w:pPr>
      <w:r>
        <w:rPr>
          <w:rFonts w:cs="Times New Roman"/>
          <w:sz w:val="28"/>
          <w:szCs w:val="28"/>
          <w:lang w:val="ru-RU"/>
        </w:rPr>
        <w:t xml:space="preserve">12.3. </w:t>
      </w:r>
      <w:r>
        <w:rPr>
          <w:rFonts w:eastAsia="Lucida Sans Unicode" w:cs="Times New Roman"/>
          <w:b w:val="false"/>
          <w:bCs w:val="false"/>
          <w:i w:val="false"/>
          <w:color w:val="000000"/>
          <w:spacing w:val="-6"/>
          <w:kern w:val="2"/>
          <w:sz w:val="28"/>
          <w:szCs w:val="28"/>
          <w:lang w:val="ru-RU" w:eastAsia="zh-CN" w:bidi="hi-IN"/>
        </w:rPr>
        <w:t>Уполномоченный орган (куратор)</w:t>
      </w:r>
      <w:r>
        <w:rPr>
          <w:rFonts w:cs="Times New Roman"/>
          <w:sz w:val="28"/>
          <w:szCs w:val="28"/>
          <w:lang w:val="ru-RU"/>
        </w:rPr>
        <w:t xml:space="preserve"> в течение 3 рабочих дней после согласования проекта плана мероприятий с участникам инвестиционного процесса, задействованных в принятии решения по инвестиционному проекту, выносит его на рассмотрение главе районной администрации. План мероприятий по сопровождению инвестиционного проекта (далее - План мероприятий) утверждается главой районной администрации с одной стороны и инвестором (инициатором) с другой, в срок не более 7 рабочих дней со дня поступления Проекта плана мероприятий на утверждение. </w:t>
      </w:r>
      <w:r>
        <w:rPr>
          <w:rFonts w:eastAsia="Lucida Sans Unicode" w:cs="Times New Roman"/>
          <w:b w:val="false"/>
          <w:bCs w:val="false"/>
          <w:i w:val="false"/>
          <w:color w:val="000000"/>
          <w:spacing w:val="-6"/>
          <w:kern w:val="2"/>
          <w:sz w:val="28"/>
          <w:szCs w:val="28"/>
          <w:lang w:val="ru-RU" w:eastAsia="zh-CN" w:bidi="hi-IN"/>
        </w:rPr>
        <w:t>Уполномоченный орган (куратор)</w:t>
      </w:r>
      <w:r>
        <w:rPr>
          <w:rFonts w:cs="Times New Roman"/>
          <w:sz w:val="28"/>
          <w:szCs w:val="28"/>
          <w:lang w:val="ru-RU"/>
        </w:rPr>
        <w:t xml:space="preserve"> направляет согласованный и утвержденный План мероприятий ответственным исполнителям. </w:t>
      </w:r>
    </w:p>
    <w:p>
      <w:pPr>
        <w:pStyle w:val="Normal"/>
        <w:widowControl/>
        <w:suppressAutoHyphens w:val="true"/>
        <w:kinsoku w:val="true"/>
        <w:overflowPunct w:val="true"/>
        <w:autoSpaceDE w:val="true"/>
        <w:bidi w:val="0"/>
        <w:ind w:left="0" w:right="0" w:firstLine="567"/>
        <w:jc w:val="both"/>
        <w:rPr>
          <w:rFonts w:cs="Times New Roman"/>
          <w:sz w:val="28"/>
          <w:szCs w:val="28"/>
          <w:lang w:val="ru-RU"/>
        </w:rPr>
      </w:pPr>
      <w:r>
        <w:rPr>
          <w:rFonts w:cs="Times New Roman"/>
          <w:sz w:val="28"/>
          <w:szCs w:val="28"/>
          <w:lang w:val="ru-RU"/>
        </w:rPr>
        <w:t>12.4. При сопровождении инвестиционного проекта ответственные исполнители Плана мероприятий обеспечивают в установленные сроки реализацию задач и выполнение предусмотренных мероприятий. В случае отклонения от плановых мероприятий, по независящим от ответственных исполнителей обстоятельствам, данный План мероприятий может быть скорректирован.</w:t>
      </w:r>
    </w:p>
    <w:p>
      <w:pPr>
        <w:pStyle w:val="Normal"/>
        <w:widowControl/>
        <w:suppressAutoHyphens w:val="true"/>
        <w:kinsoku w:val="true"/>
        <w:overflowPunct w:val="true"/>
        <w:autoSpaceDE w:val="true"/>
        <w:bidi w:val="0"/>
        <w:ind w:left="0" w:right="0" w:firstLine="567"/>
        <w:jc w:val="both"/>
        <w:rPr>
          <w:rFonts w:cs="Times New Roman"/>
          <w:sz w:val="28"/>
          <w:szCs w:val="28"/>
          <w:lang w:val="ru-RU"/>
        </w:rPr>
      </w:pPr>
      <w:r>
        <w:rPr>
          <w:rFonts w:cs="Times New Roman"/>
          <w:sz w:val="28"/>
          <w:szCs w:val="28"/>
          <w:lang w:val="ru-RU"/>
        </w:rPr>
        <w:t>12.5. Уполномоченный орган (куратор) совместно с инвестором (инициатором инвестиционного проекта) с целью корректировки Плана мероприятий организует процедуру внесения в него изменений, которые вносятся по инициативе ответственных исполнителей плана мероприятий. Изменения в План мероприятий оформляются отдельным документом и являются неотъемлемой его частью.</w:t>
      </w:r>
    </w:p>
    <w:p>
      <w:pPr>
        <w:pStyle w:val="Normal"/>
        <w:widowControl/>
        <w:suppressAutoHyphens w:val="true"/>
        <w:kinsoku w:val="true"/>
        <w:overflowPunct w:val="true"/>
        <w:autoSpaceDE w:val="true"/>
        <w:bidi w:val="0"/>
        <w:ind w:left="0" w:right="0" w:firstLine="567"/>
        <w:jc w:val="both"/>
        <w:rPr/>
      </w:pPr>
      <w:r>
        <w:rPr>
          <w:rFonts w:cs="Times New Roman"/>
          <w:sz w:val="28"/>
          <w:szCs w:val="28"/>
          <w:lang w:val="ru-RU"/>
        </w:rPr>
        <w:t xml:space="preserve">12.6. </w:t>
      </w:r>
      <w:r>
        <w:rPr>
          <w:rFonts w:eastAsia="Lucida Sans Unicode" w:cs="Times New Roman"/>
          <w:b w:val="false"/>
          <w:bCs w:val="false"/>
          <w:i w:val="false"/>
          <w:color w:val="000000"/>
          <w:spacing w:val="-6"/>
          <w:kern w:val="2"/>
          <w:sz w:val="28"/>
          <w:szCs w:val="28"/>
          <w:lang w:val="ru-RU" w:eastAsia="zh-CN" w:bidi="hi-IN"/>
        </w:rPr>
        <w:t xml:space="preserve">В течение 14 рабочих дней после рассмотрения инвестиционного проекта Рабочей группой и (или) Инвестиционным советом и принятия решения об его одобрении и сопровождении, Уполномоченный орган регистрирует инвестиционный проект в </w:t>
      </w:r>
      <w:r>
        <w:rPr>
          <w:rFonts w:eastAsia="Times New Roman" w:cs="Times New Roman"/>
          <w:b w:val="false"/>
          <w:bCs w:val="false"/>
          <w:i w:val="false"/>
          <w:color w:val="000000"/>
          <w:spacing w:val="-6"/>
          <w:kern w:val="2"/>
          <w:sz w:val="28"/>
          <w:szCs w:val="28"/>
          <w:lang w:val="ru-RU" w:eastAsia="zxx" w:bidi="ar-SA"/>
        </w:rPr>
        <w:t xml:space="preserve">Реестре инвестиционных проектов, реализуемых и (или) планируемых к реализации на территории </w:t>
      </w:r>
      <w:r>
        <w:rPr>
          <w:rFonts w:eastAsia="Times New Roman" w:cs="Times New Roman"/>
          <w:b w:val="false"/>
          <w:bCs w:val="false"/>
          <w:i w:val="false"/>
          <w:color w:val="000000"/>
          <w:spacing w:val="-6"/>
          <w:kern w:val="2"/>
          <w:sz w:val="28"/>
          <w:szCs w:val="28"/>
          <w:lang w:val="ru-RU" w:eastAsia="ru-RU" w:bidi="ru-RU"/>
        </w:rPr>
        <w:t>Быстринского муниципального района</w:t>
      </w:r>
      <w:r>
        <w:rPr>
          <w:rFonts w:eastAsia="Times New Roman" w:cs="Times New Roman"/>
          <w:b w:val="false"/>
          <w:bCs w:val="false"/>
          <w:i w:val="false"/>
          <w:color w:val="000000"/>
          <w:spacing w:val="-6"/>
          <w:kern w:val="2"/>
          <w:sz w:val="28"/>
          <w:szCs w:val="28"/>
          <w:lang w:val="ru-RU" w:eastAsia="zxx" w:bidi="ar-SA"/>
        </w:rPr>
        <w:t>, согласно «Порядку формирования перечня инвесторов, реализующих и (или) планирующих к реализации на территории Быстринского муниципального района инвестиционные проекты», утвержденного постановлением администрации.</w:t>
      </w:r>
    </w:p>
    <w:p>
      <w:pPr>
        <w:pStyle w:val="Normal"/>
        <w:widowControl/>
        <w:suppressAutoHyphens w:val="true"/>
        <w:kinsoku w:val="true"/>
        <w:overflowPunct w:val="true"/>
        <w:autoSpaceDE w:val="true"/>
        <w:bidi w:val="0"/>
        <w:ind w:left="0" w:right="0" w:firstLine="567"/>
        <w:jc w:val="both"/>
        <w:rPr/>
      </w:pPr>
      <w:r>
        <w:rPr>
          <w:rFonts w:eastAsia="Lucida Sans Unicode" w:cs="Times New Roman"/>
          <w:b w:val="false"/>
          <w:bCs w:val="false"/>
          <w:i w:val="false"/>
          <w:color w:val="000000"/>
          <w:spacing w:val="-6"/>
          <w:kern w:val="2"/>
          <w:sz w:val="28"/>
          <w:szCs w:val="28"/>
          <w:lang w:val="ru-RU" w:eastAsia="zh-CN" w:bidi="hi-IN"/>
        </w:rPr>
        <w:t xml:space="preserve">12.7. </w:t>
      </w:r>
      <w:r>
        <w:rPr>
          <w:rFonts w:cs="Times New Roman"/>
          <w:sz w:val="28"/>
          <w:szCs w:val="28"/>
          <w:lang w:val="ru-RU"/>
        </w:rPr>
        <w:t>Уполномоченный орган способствует разрешению вопросов, возникающих при реализации инвестиционного проекта, путем инициирования рабочих совещаний с территориальными органами федеральных органов исполнительной власти, органами исполнительной государственной власти Камчатского края, органами местного самоуправления и сельских поселений, Агентством, иными организациями независимо от их организационно-правовых форм.</w:t>
      </w:r>
    </w:p>
    <w:p>
      <w:pPr>
        <w:pStyle w:val="Normal"/>
        <w:widowControl/>
        <w:suppressAutoHyphens w:val="true"/>
        <w:kinsoku w:val="true"/>
        <w:overflowPunct w:val="true"/>
        <w:autoSpaceDE w:val="true"/>
        <w:bidi w:val="0"/>
        <w:spacing w:lineRule="auto" w:line="240" w:before="0" w:after="0"/>
        <w:ind w:left="0" w:right="0" w:firstLine="567"/>
        <w:jc w:val="both"/>
        <w:rPr/>
      </w:pPr>
      <w:r>
        <w:rPr>
          <w:rFonts w:eastAsia="Lucida Sans Unicode" w:cs="Times New Roman"/>
          <w:b w:val="false"/>
          <w:bCs w:val="false"/>
          <w:i w:val="false"/>
          <w:color w:val="000000"/>
          <w:spacing w:val="-6"/>
          <w:kern w:val="2"/>
          <w:sz w:val="28"/>
          <w:szCs w:val="28"/>
          <w:lang w:val="ru-RU" w:eastAsia="zh-CN" w:bidi="hi-IN"/>
        </w:rPr>
        <w:t>12.8. Уполномоченный орган включает инвестиционный проект в «План создания инвестиционных объектов и объектов инфраструктуры в Быстринском муниципальном районе» на период его реализации,</w:t>
      </w:r>
      <w:r>
        <w:rPr>
          <w:rFonts w:eastAsia="Times New Roman" w:cs="Times New Roman"/>
          <w:b w:val="false"/>
          <w:bCs w:val="false"/>
          <w:i w:val="false"/>
          <w:color w:val="000000"/>
          <w:spacing w:val="-6"/>
          <w:kern w:val="2"/>
          <w:sz w:val="28"/>
          <w:szCs w:val="28"/>
          <w:lang w:val="ru-RU" w:eastAsia="zh-CN" w:bidi="hi-IN"/>
        </w:rPr>
        <w:t xml:space="preserve"> согласно </w:t>
      </w:r>
      <w:r>
        <w:rPr>
          <w:rFonts w:eastAsia="Lucida Sans Unicode" w:cs="Times New Roman"/>
          <w:b w:val="false"/>
          <w:bCs w:val="false"/>
          <w:i w:val="false"/>
          <w:color w:val="000000"/>
          <w:spacing w:val="-6"/>
          <w:kern w:val="2"/>
          <w:sz w:val="28"/>
          <w:szCs w:val="28"/>
          <w:lang w:val="ru-RU" w:eastAsia="zh-CN" w:bidi="hi-IN"/>
        </w:rPr>
        <w:t>«Порядка формирования и ежегодного обновления Плана создания инвестиционных объектов и объектов инфраструктуры в Быстринском муниципальном районе», утвержденного постановлением администрации от 24.11.2016 №430.</w:t>
      </w:r>
    </w:p>
    <w:p>
      <w:pPr>
        <w:pStyle w:val="Normal"/>
        <w:widowControl/>
        <w:suppressAutoHyphens w:val="true"/>
        <w:kinsoku w:val="true"/>
        <w:overflowPunct w:val="true"/>
        <w:autoSpaceDE w:val="true"/>
        <w:bidi w:val="0"/>
        <w:spacing w:lineRule="auto" w:line="240" w:before="0" w:after="0"/>
        <w:ind w:left="0" w:right="0" w:firstLine="567"/>
        <w:jc w:val="both"/>
        <w:rPr>
          <w:rFonts w:eastAsia="Lucida Sans Unicode" w:cs="Times New Roman"/>
          <w:b w:val="false"/>
          <w:b w:val="false"/>
          <w:bCs w:val="false"/>
          <w:i w:val="false"/>
          <w:i w:val="false"/>
          <w:color w:val="000000"/>
          <w:spacing w:val="-6"/>
          <w:kern w:val="2"/>
          <w:sz w:val="28"/>
          <w:szCs w:val="28"/>
          <w:lang w:val="ru-RU" w:eastAsia="zh-CN" w:bidi="hi-IN"/>
        </w:rPr>
      </w:pPr>
      <w:r>
        <w:rPr>
          <w:rFonts w:eastAsia="Lucida Sans Unicode" w:cs="Times New Roman"/>
          <w:b w:val="false"/>
          <w:bCs w:val="false"/>
          <w:i w:val="false"/>
          <w:color w:val="000000"/>
          <w:spacing w:val="-6"/>
          <w:kern w:val="2"/>
          <w:sz w:val="28"/>
          <w:szCs w:val="28"/>
          <w:lang w:val="ru-RU" w:eastAsia="zh-CN" w:bidi="hi-IN"/>
        </w:rPr>
        <w:t>12.9. В течение 14 рабочих дней с момента принятия Рабочей группой и (или) Инвестиционным советом решения об одобрении инвестиционного проекта, между районной администрацией и инициатором инвестиционного проекта (инвестором) заключается соглашение о сопровождения инвестиционного проекта, в соответствии с главой 13 настоящего Порядка.</w:t>
      </w:r>
    </w:p>
    <w:p>
      <w:pPr>
        <w:pStyle w:val="Normal"/>
        <w:widowControl/>
        <w:suppressAutoHyphens w:val="true"/>
        <w:kinsoku w:val="true"/>
        <w:overflowPunct w:val="true"/>
        <w:autoSpaceDE w:val="true"/>
        <w:bidi w:val="0"/>
        <w:spacing w:lineRule="auto" w:line="240" w:before="0" w:after="0"/>
        <w:ind w:left="0" w:right="0" w:firstLine="510"/>
        <w:jc w:val="both"/>
        <w:rPr>
          <w:rFonts w:eastAsia="Lucida Sans Unicode" w:cs="Times New Roman"/>
          <w:b w:val="false"/>
          <w:b w:val="false"/>
          <w:bCs w:val="false"/>
          <w:i w:val="false"/>
          <w:i w:val="false"/>
          <w:color w:val="000000"/>
          <w:spacing w:val="-6"/>
          <w:kern w:val="2"/>
          <w:sz w:val="28"/>
          <w:szCs w:val="28"/>
          <w:lang w:val="ru-RU" w:eastAsia="zh-CN" w:bidi="hi-IN"/>
        </w:rPr>
      </w:pPr>
      <w:r>
        <w:rPr>
          <w:rFonts w:eastAsia="Lucida Sans Unicode" w:cs="Times New Roman"/>
          <w:b w:val="false"/>
          <w:bCs w:val="false"/>
          <w:i w:val="false"/>
          <w:color w:val="000000"/>
          <w:spacing w:val="-6"/>
          <w:kern w:val="2"/>
          <w:sz w:val="28"/>
          <w:szCs w:val="28"/>
          <w:lang w:val="ru-RU" w:eastAsia="zh-CN" w:bidi="hi-IN"/>
        </w:rPr>
        <w:t>12.10. Результатом сопровождения инвестиционного проекта является признание Рабочей группой и (или) Инвестиционным советом Плана мероприятий выполненным, частично выполненным либо завершенным. План мероприятий признается также   завершенным в случаях:</w:t>
      </w:r>
    </w:p>
    <w:p>
      <w:pPr>
        <w:pStyle w:val="Normal"/>
        <w:widowControl/>
        <w:suppressAutoHyphens w:val="true"/>
        <w:kinsoku w:val="true"/>
        <w:overflowPunct w:val="true"/>
        <w:autoSpaceDE w:val="true"/>
        <w:bidi w:val="0"/>
        <w:spacing w:lineRule="auto" w:line="240" w:before="0" w:after="0"/>
        <w:ind w:left="0" w:right="0" w:firstLine="567"/>
        <w:jc w:val="both"/>
        <w:rPr>
          <w:rFonts w:eastAsia="Lucida Sans Unicode" w:cs="Times New Roman"/>
          <w:b w:val="false"/>
          <w:b w:val="false"/>
          <w:bCs w:val="false"/>
          <w:i w:val="false"/>
          <w:i w:val="false"/>
          <w:color w:val="000000"/>
          <w:spacing w:val="-6"/>
          <w:kern w:val="2"/>
          <w:sz w:val="28"/>
          <w:szCs w:val="28"/>
          <w:lang w:val="ru-RU" w:eastAsia="zh-CN" w:bidi="hi-IN"/>
        </w:rPr>
      </w:pPr>
      <w:r>
        <w:rPr>
          <w:rFonts w:eastAsia="Lucida Sans Unicode" w:cs="Times New Roman"/>
          <w:b w:val="false"/>
          <w:bCs w:val="false"/>
          <w:i w:val="false"/>
          <w:color w:val="000000"/>
          <w:spacing w:val="-6"/>
          <w:kern w:val="2"/>
          <w:sz w:val="28"/>
          <w:szCs w:val="28"/>
          <w:lang w:val="ru-RU" w:eastAsia="zh-CN" w:bidi="hi-IN"/>
        </w:rPr>
        <w:t>1) наступления обстоятельств, объективно препятствующих реализации инвестиционного проекта;</w:t>
      </w:r>
    </w:p>
    <w:p>
      <w:pPr>
        <w:pStyle w:val="Normal"/>
        <w:widowControl/>
        <w:suppressAutoHyphens w:val="true"/>
        <w:kinsoku w:val="true"/>
        <w:overflowPunct w:val="true"/>
        <w:autoSpaceDE w:val="true"/>
        <w:bidi w:val="0"/>
        <w:spacing w:lineRule="auto" w:line="240" w:before="0" w:after="0"/>
        <w:ind w:left="0" w:right="0" w:firstLine="567"/>
        <w:jc w:val="both"/>
        <w:rPr>
          <w:rFonts w:eastAsia="Lucida Sans Unicode" w:cs="Times New Roman"/>
          <w:b w:val="false"/>
          <w:b w:val="false"/>
          <w:bCs w:val="false"/>
          <w:i w:val="false"/>
          <w:i w:val="false"/>
          <w:color w:val="000000"/>
          <w:spacing w:val="-6"/>
          <w:kern w:val="2"/>
          <w:sz w:val="28"/>
          <w:szCs w:val="28"/>
          <w:lang w:val="ru-RU" w:eastAsia="zh-CN" w:bidi="hi-IN"/>
        </w:rPr>
      </w:pPr>
      <w:r>
        <w:rPr>
          <w:rFonts w:eastAsia="Lucida Sans Unicode" w:cs="Times New Roman"/>
          <w:b w:val="false"/>
          <w:bCs w:val="false"/>
          <w:i w:val="false"/>
          <w:color w:val="000000"/>
          <w:spacing w:val="-6"/>
          <w:kern w:val="2"/>
          <w:sz w:val="28"/>
          <w:szCs w:val="28"/>
          <w:lang w:val="ru-RU" w:eastAsia="zh-CN" w:bidi="hi-IN"/>
        </w:rPr>
        <w:t>2) отказа инициатора инвестиционного проекта от его реализации;</w:t>
      </w:r>
    </w:p>
    <w:p>
      <w:pPr>
        <w:pStyle w:val="Normal"/>
        <w:widowControl/>
        <w:suppressAutoHyphens w:val="true"/>
        <w:kinsoku w:val="true"/>
        <w:overflowPunct w:val="true"/>
        <w:autoSpaceDE w:val="true"/>
        <w:bidi w:val="0"/>
        <w:spacing w:lineRule="auto" w:line="240" w:before="0" w:after="0"/>
        <w:ind w:left="0" w:right="0" w:firstLine="510"/>
        <w:jc w:val="both"/>
        <w:rPr>
          <w:rFonts w:eastAsia="Lucida Sans Unicode" w:cs="Times New Roman"/>
          <w:b w:val="false"/>
          <w:b w:val="false"/>
          <w:bCs w:val="false"/>
          <w:i w:val="false"/>
          <w:i w:val="false"/>
          <w:color w:val="000000"/>
          <w:spacing w:val="-6"/>
          <w:kern w:val="2"/>
          <w:sz w:val="28"/>
          <w:szCs w:val="28"/>
          <w:lang w:val="ru-RU" w:eastAsia="zh-CN" w:bidi="hi-IN"/>
        </w:rPr>
      </w:pPr>
      <w:r>
        <w:rPr>
          <w:rFonts w:eastAsia="Lucida Sans Unicode" w:cs="Times New Roman"/>
          <w:b w:val="false"/>
          <w:bCs w:val="false"/>
          <w:i w:val="false"/>
          <w:color w:val="000000"/>
          <w:spacing w:val="-6"/>
          <w:kern w:val="2"/>
          <w:sz w:val="28"/>
          <w:szCs w:val="28"/>
          <w:lang w:val="ru-RU" w:eastAsia="zh-CN" w:bidi="hi-IN"/>
        </w:rPr>
        <w:t>3) принятия инициатором инвестиционного проекта решения о приостановлении его реализации на неопределенный срок.</w:t>
      </w:r>
    </w:p>
    <w:p>
      <w:pPr>
        <w:pStyle w:val="Normal"/>
        <w:widowControl/>
        <w:suppressAutoHyphens w:val="true"/>
        <w:kinsoku w:val="true"/>
        <w:overflowPunct w:val="true"/>
        <w:autoSpaceDE w:val="true"/>
        <w:bidi w:val="0"/>
        <w:spacing w:lineRule="auto" w:line="240" w:before="0" w:after="0"/>
        <w:ind w:left="0" w:right="0" w:firstLine="567"/>
        <w:jc w:val="both"/>
        <w:rPr>
          <w:rFonts w:eastAsia="Lucida Sans Unicode" w:cs="Times New Roman"/>
          <w:b w:val="false"/>
          <w:b w:val="false"/>
          <w:bCs w:val="false"/>
          <w:i w:val="false"/>
          <w:i w:val="false"/>
          <w:color w:val="000000"/>
          <w:spacing w:val="-6"/>
          <w:kern w:val="2"/>
          <w:sz w:val="28"/>
          <w:szCs w:val="28"/>
          <w:lang w:val="ru-RU" w:eastAsia="zh-CN" w:bidi="hi-IN"/>
        </w:rPr>
      </w:pPr>
      <w:r>
        <w:rPr>
          <w:rFonts w:eastAsia="Lucida Sans Unicode" w:cs="Times New Roman"/>
          <w:b w:val="false"/>
          <w:bCs w:val="false"/>
          <w:i w:val="false"/>
          <w:color w:val="000000"/>
          <w:spacing w:val="-6"/>
          <w:kern w:val="2"/>
          <w:sz w:val="28"/>
          <w:szCs w:val="28"/>
          <w:lang w:val="ru-RU" w:eastAsia="zh-CN" w:bidi="hi-IN"/>
        </w:rPr>
        <w:t>12.11. Ответственные исполнители обеспечивают в установленные сроки реализацию задач и выполнение мероприятий, предусмотренных Планом мероприятий. Контроль по исполнению Плана мероприятий осуществляет Уполномоченный орган (куратор) не реже 1 раза в месяц в форме мониторинга.</w:t>
      </w:r>
    </w:p>
    <w:p>
      <w:pPr>
        <w:pStyle w:val="Normal"/>
        <w:widowControl/>
        <w:suppressAutoHyphens w:val="true"/>
        <w:kinsoku w:val="true"/>
        <w:overflowPunct w:val="true"/>
        <w:autoSpaceDE w:val="true"/>
        <w:bidi w:val="0"/>
        <w:spacing w:lineRule="auto" w:line="240" w:before="0" w:after="0"/>
        <w:ind w:left="0" w:right="0" w:firstLine="510"/>
        <w:jc w:val="both"/>
        <w:rPr>
          <w:rFonts w:eastAsia="Lucida Sans Unicode" w:cs="Times New Roman"/>
          <w:b w:val="false"/>
          <w:b w:val="false"/>
          <w:bCs w:val="false"/>
          <w:i w:val="false"/>
          <w:i w:val="false"/>
          <w:color w:val="000000"/>
          <w:spacing w:val="-6"/>
          <w:kern w:val="2"/>
          <w:sz w:val="36"/>
          <w:szCs w:val="36"/>
          <w:lang w:val="ru-RU" w:eastAsia="zh-CN" w:bidi="hi-IN"/>
        </w:rPr>
      </w:pPr>
      <w:r>
        <w:rPr>
          <w:rFonts w:eastAsia="Lucida Sans Unicode" w:cs="Times New Roman"/>
          <w:b w:val="false"/>
          <w:bCs w:val="false"/>
          <w:i w:val="false"/>
          <w:color w:val="000000"/>
          <w:spacing w:val="-6"/>
          <w:kern w:val="2"/>
          <w:sz w:val="36"/>
          <w:szCs w:val="36"/>
          <w:lang w:val="ru-RU" w:eastAsia="zh-CN" w:bidi="hi-IN"/>
        </w:rPr>
      </w:r>
    </w:p>
    <w:p>
      <w:pPr>
        <w:pStyle w:val="Normal"/>
        <w:widowControl/>
        <w:suppressAutoHyphens w:val="true"/>
        <w:bidi w:val="0"/>
        <w:ind w:left="0" w:right="0" w:hanging="0"/>
        <w:jc w:val="center"/>
        <w:rPr>
          <w:rFonts w:cs="Times New Roman"/>
          <w:b w:val="false"/>
          <w:b w:val="false"/>
          <w:bCs w:val="false"/>
          <w:sz w:val="28"/>
          <w:szCs w:val="28"/>
          <w:lang w:val="ru-RU"/>
        </w:rPr>
      </w:pPr>
      <w:r>
        <w:rPr>
          <w:rFonts w:cs="Times New Roman"/>
          <w:b w:val="false"/>
          <w:bCs w:val="false"/>
          <w:sz w:val="28"/>
          <w:szCs w:val="28"/>
          <w:lang w:val="ru-RU"/>
        </w:rPr>
        <w:t>Глава 13. Заключение соглашения</w:t>
      </w:r>
    </w:p>
    <w:p>
      <w:pPr>
        <w:pStyle w:val="Normal"/>
        <w:widowControl/>
        <w:suppressAutoHyphens w:val="true"/>
        <w:bidi w:val="0"/>
        <w:ind w:left="0" w:right="0" w:hanging="0"/>
        <w:jc w:val="center"/>
        <w:rPr>
          <w:rFonts w:cs="Times New Roman"/>
          <w:b w:val="false"/>
          <w:b w:val="false"/>
          <w:bCs w:val="false"/>
          <w:sz w:val="28"/>
          <w:szCs w:val="28"/>
          <w:lang w:val="ru-RU"/>
        </w:rPr>
      </w:pPr>
      <w:r>
        <w:rPr>
          <w:rFonts w:cs="Times New Roman"/>
          <w:b w:val="false"/>
          <w:bCs w:val="false"/>
          <w:sz w:val="28"/>
          <w:szCs w:val="28"/>
          <w:lang w:val="ru-RU"/>
        </w:rPr>
        <w:t>о сопровождении инвестиционного проекта</w:t>
      </w:r>
    </w:p>
    <w:p>
      <w:pPr>
        <w:pStyle w:val="Normal"/>
        <w:widowControl/>
        <w:suppressAutoHyphens w:val="true"/>
        <w:bidi w:val="0"/>
        <w:ind w:left="0" w:right="0" w:firstLine="624"/>
        <w:jc w:val="both"/>
        <w:rPr>
          <w:rFonts w:cs="Times New Roman"/>
          <w:sz w:val="28"/>
          <w:szCs w:val="28"/>
          <w:lang w:val="ru-RU"/>
        </w:rPr>
      </w:pPr>
      <w:r>
        <w:rPr>
          <w:rFonts w:cs="Times New Roman"/>
          <w:sz w:val="28"/>
          <w:szCs w:val="28"/>
          <w:lang w:val="ru-RU"/>
        </w:rPr>
      </w:r>
    </w:p>
    <w:p>
      <w:pPr>
        <w:pStyle w:val="Normal"/>
        <w:widowControl/>
        <w:suppressAutoHyphens w:val="true"/>
        <w:bidi w:val="0"/>
        <w:ind w:left="0" w:right="0" w:firstLine="624"/>
        <w:jc w:val="both"/>
        <w:rPr/>
      </w:pPr>
      <w:r>
        <w:rPr>
          <w:rFonts w:cs="Times New Roman"/>
          <w:sz w:val="28"/>
          <w:szCs w:val="28"/>
          <w:lang w:val="ru-RU"/>
        </w:rPr>
        <w:t xml:space="preserve">13.1. Соглашение о сопровождении инвестиционного проекта </w:t>
      </w:r>
      <w:r>
        <w:rPr>
          <w:rFonts w:eastAsia="Lucida Sans Unicode" w:cs="Times New Roman"/>
          <w:b w:val="false"/>
          <w:bCs w:val="false"/>
          <w:i w:val="false"/>
          <w:color w:val="000000"/>
          <w:spacing w:val="-6"/>
          <w:kern w:val="2"/>
          <w:sz w:val="28"/>
          <w:szCs w:val="28"/>
          <w:lang w:val="ru-RU" w:eastAsia="zh-CN" w:bidi="hi-IN"/>
        </w:rPr>
        <w:t>реализуемого и (или) планируемого к реализации на территории Быстринского муниципального района (далее - Соглашение),</w:t>
      </w:r>
      <w:r>
        <w:rPr>
          <w:rFonts w:cs="Times New Roman"/>
          <w:sz w:val="28"/>
          <w:szCs w:val="28"/>
          <w:lang w:val="ru-RU"/>
        </w:rPr>
        <w:t xml:space="preserve"> должно предусматривать формы сопровождения, указанные в главе 4 настоящего Порядка, применимо к конкретному инвестиционному проекту. Соглашением предусматривается назначение куратора, функции, права и обязанности которого указываются в соглашении в зависимости от условий соглашения и формы сопровождения инвестиционного проекта.</w:t>
      </w:r>
    </w:p>
    <w:p>
      <w:pPr>
        <w:pStyle w:val="Normal"/>
        <w:widowControl/>
        <w:suppressAutoHyphens w:val="true"/>
        <w:bidi w:val="0"/>
        <w:ind w:left="0" w:right="0" w:firstLine="624"/>
        <w:jc w:val="both"/>
        <w:rPr>
          <w:rFonts w:cs="Times New Roman"/>
          <w:b w:val="false"/>
          <w:b w:val="false"/>
          <w:bCs w:val="false"/>
          <w:color w:val="000000"/>
          <w:spacing w:val="-6"/>
          <w:sz w:val="28"/>
          <w:szCs w:val="28"/>
          <w:lang w:val="ru-RU"/>
        </w:rPr>
      </w:pPr>
      <w:r>
        <w:rPr>
          <w:rFonts w:cs="Times New Roman"/>
          <w:b w:val="false"/>
          <w:bCs w:val="false"/>
          <w:color w:val="000000"/>
          <w:spacing w:val="-6"/>
          <w:sz w:val="28"/>
          <w:szCs w:val="28"/>
          <w:lang w:val="ru-RU"/>
        </w:rPr>
        <w:t>13.2. Соглашение о сопровождении инвестиционного проекта заключается на основании решения принятого Инвестиционным советом, указанного в подпункте 3 пункта 11.3 настоящего Порядка. Проект соглашения согласовывается с Финансовым отделом районной администрации, Управлением делами, с иными структурными подразделениями (должностными лицами) районной администрации.</w:t>
      </w:r>
    </w:p>
    <w:p>
      <w:pPr>
        <w:pStyle w:val="Normal"/>
        <w:widowControl/>
        <w:suppressAutoHyphens w:val="true"/>
        <w:bidi w:val="0"/>
        <w:ind w:left="0" w:right="0" w:firstLine="624"/>
        <w:jc w:val="both"/>
        <w:rPr>
          <w:rFonts w:cs="Times New Roman"/>
          <w:sz w:val="28"/>
          <w:szCs w:val="28"/>
          <w:lang w:val="ru-RU"/>
        </w:rPr>
      </w:pPr>
      <w:r>
        <w:rPr>
          <w:rFonts w:cs="Times New Roman"/>
          <w:sz w:val="28"/>
          <w:szCs w:val="28"/>
          <w:lang w:val="ru-RU"/>
        </w:rPr>
        <w:t>13.3. При согласии инвестора (инициатора) на заключение Соглашения на предложенных условиях, такое соглашение подписывается сторонами в течение 20 рабочих дней с даты получения согласия инвестора (инициатора).</w:t>
      </w:r>
    </w:p>
    <w:p>
      <w:pPr>
        <w:pStyle w:val="Normal"/>
        <w:widowControl/>
        <w:suppressAutoHyphens w:val="true"/>
        <w:bidi w:val="0"/>
        <w:ind w:left="0" w:right="0" w:firstLine="624"/>
        <w:jc w:val="both"/>
        <w:rPr/>
      </w:pPr>
      <w:r>
        <w:rPr>
          <w:rFonts w:cs="Times New Roman"/>
          <w:sz w:val="28"/>
          <w:szCs w:val="28"/>
          <w:lang w:val="ru-RU"/>
        </w:rPr>
        <w:t xml:space="preserve">13.4. Одновременно с процедурой заключения соглашения, Уполномоченный орган (куратор) организует проведение заседания Рабочей группы, на котором рассматривается проект </w:t>
      </w:r>
      <w:r>
        <w:rPr>
          <w:rFonts w:eastAsia="Lucida Sans Unicode" w:cs="Times New Roman"/>
          <w:b w:val="false"/>
          <w:bCs w:val="false"/>
          <w:color w:val="000000"/>
          <w:kern w:val="2"/>
          <w:sz w:val="28"/>
          <w:szCs w:val="28"/>
          <w:lang w:val="ru-RU" w:eastAsia="zh-CN" w:bidi="hi-IN"/>
        </w:rPr>
        <w:t>План мероприятий. В процессе обсуждения и согласования в  проект Плана мероприятий могут вноситься предложения по его корректировке</w:t>
      </w:r>
      <w:r>
        <w:rPr>
          <w:rFonts w:cs="Times New Roman"/>
          <w:sz w:val="28"/>
          <w:szCs w:val="28"/>
          <w:lang w:val="ru-RU"/>
        </w:rPr>
        <w:t>.</w:t>
      </w:r>
    </w:p>
    <w:p>
      <w:pPr>
        <w:pStyle w:val="Normal"/>
        <w:widowControl/>
        <w:suppressAutoHyphens w:val="true"/>
        <w:bidi w:val="0"/>
        <w:ind w:left="0" w:right="0" w:firstLine="624"/>
        <w:jc w:val="both"/>
        <w:rPr/>
      </w:pPr>
      <w:r>
        <w:rPr>
          <w:rFonts w:cs="Times New Roman"/>
          <w:sz w:val="28"/>
          <w:szCs w:val="28"/>
          <w:lang w:val="ru-RU"/>
        </w:rPr>
        <w:t xml:space="preserve">13.5. В заседаниях Рабочей группы </w:t>
      </w:r>
      <w:r>
        <w:rPr>
          <w:rFonts w:eastAsia="Lucida Sans Unicode" w:cs="Times New Roman"/>
          <w:b w:val="false"/>
          <w:bCs w:val="false"/>
          <w:i w:val="false"/>
          <w:color w:val="000000"/>
          <w:spacing w:val="-6"/>
          <w:kern w:val="2"/>
          <w:sz w:val="28"/>
          <w:szCs w:val="28"/>
          <w:lang w:val="ru-RU" w:eastAsia="zh-CN" w:bidi="hi-IN"/>
        </w:rPr>
        <w:t xml:space="preserve">и (или) Инвестиционного совета </w:t>
      </w:r>
      <w:r>
        <w:rPr>
          <w:rFonts w:cs="Times New Roman"/>
          <w:sz w:val="28"/>
          <w:szCs w:val="28"/>
          <w:lang w:val="ru-RU"/>
        </w:rPr>
        <w:t>при необходимости могут участвовать инвестор (-ы), иные заинтересованные лица, приглашенные лица, к компетенции которых относятся вопросы, необходимые для реализации Плана мероприятий.</w:t>
      </w:r>
    </w:p>
    <w:p>
      <w:pPr>
        <w:pStyle w:val="Normal"/>
        <w:widowControl/>
        <w:suppressAutoHyphens w:val="true"/>
        <w:bidi w:val="0"/>
        <w:ind w:left="0" w:right="0" w:firstLine="624"/>
        <w:jc w:val="both"/>
        <w:rPr/>
      </w:pPr>
      <w:r>
        <w:rPr>
          <w:rFonts w:cs="Times New Roman"/>
          <w:b w:val="false"/>
          <w:bCs w:val="false"/>
          <w:color w:val="000000"/>
          <w:spacing w:val="-6"/>
          <w:sz w:val="28"/>
          <w:szCs w:val="28"/>
          <w:lang w:val="ru-RU"/>
        </w:rPr>
        <w:t xml:space="preserve">13.6. </w:t>
      </w:r>
      <w:r>
        <w:rPr>
          <w:rFonts w:cs="Times New Roman"/>
          <w:sz w:val="28"/>
          <w:szCs w:val="28"/>
          <w:lang w:val="ru-RU"/>
        </w:rPr>
        <w:t xml:space="preserve">Ежеквартально, до 10 числа месяца следующего за отчетным кварталом, Уполномоченный орган (куратор) формирует отчет о ходе реализации Соглашения, о выполненных/невыполненных мероприятиях, и представляет его на рассмотрение главе районной администрации. </w:t>
      </w:r>
    </w:p>
    <w:p>
      <w:pPr>
        <w:pStyle w:val="Normal"/>
        <w:widowControl/>
        <w:suppressAutoHyphens w:val="true"/>
        <w:bidi w:val="0"/>
        <w:spacing w:lineRule="auto" w:line="240" w:before="0" w:after="0"/>
        <w:ind w:left="0" w:right="0" w:firstLine="624"/>
        <w:jc w:val="both"/>
        <w:rPr>
          <w:b w:val="false"/>
          <w:b w:val="false"/>
          <w:bCs w:val="false"/>
          <w:color w:val="000000"/>
          <w:spacing w:val="-6"/>
          <w:sz w:val="28"/>
          <w:szCs w:val="28"/>
          <w:lang w:val="ru-RU"/>
        </w:rPr>
      </w:pPr>
      <w:r>
        <w:rPr>
          <w:b w:val="false"/>
          <w:bCs w:val="false"/>
          <w:color w:val="000000"/>
          <w:spacing w:val="-6"/>
          <w:sz w:val="28"/>
          <w:szCs w:val="28"/>
          <w:lang w:val="ru-RU"/>
        </w:rPr>
        <w:t>13.7. Заключение Соглашения является основанием для начала сопровождения инвестиционного проекта. Дополнительное соглашение, подготавливаются в том же порядке, что и основное Соглашение.</w:t>
      </w:r>
    </w:p>
    <w:p>
      <w:pPr>
        <w:pStyle w:val="Normal"/>
        <w:widowControl/>
        <w:suppressAutoHyphens w:val="true"/>
        <w:bidi w:val="0"/>
        <w:spacing w:lineRule="auto" w:line="240" w:before="0" w:after="0"/>
        <w:ind w:left="0" w:right="0" w:hanging="0"/>
        <w:jc w:val="both"/>
        <w:rPr>
          <w:b w:val="false"/>
          <w:b w:val="false"/>
          <w:bCs w:val="false"/>
          <w:color w:val="000000"/>
          <w:spacing w:val="-6"/>
          <w:sz w:val="36"/>
          <w:szCs w:val="36"/>
          <w:lang w:val="ru-RU"/>
        </w:rPr>
      </w:pPr>
      <w:r>
        <w:rPr>
          <w:b w:val="false"/>
          <w:bCs w:val="false"/>
          <w:color w:val="000000"/>
          <w:spacing w:val="-6"/>
          <w:sz w:val="36"/>
          <w:szCs w:val="36"/>
          <w:lang w:val="ru-RU"/>
        </w:rPr>
      </w:r>
    </w:p>
    <w:p>
      <w:pPr>
        <w:pStyle w:val="Normal"/>
        <w:widowControl w:val="false"/>
        <w:tabs>
          <w:tab w:val="clear" w:pos="709"/>
          <w:tab w:val="left" w:pos="788" w:leader="none"/>
        </w:tabs>
        <w:suppressAutoHyphens w:val="true"/>
        <w:kinsoku w:val="true"/>
        <w:overflowPunct w:val="true"/>
        <w:autoSpaceDE w:val="false"/>
        <w:bidi w:val="0"/>
        <w:ind w:left="0" w:right="0" w:hanging="0"/>
        <w:jc w:val="center"/>
        <w:rPr/>
      </w:pPr>
      <w:r>
        <w:rPr>
          <w:rFonts w:cs="Times New Roman"/>
          <w:b w:val="false"/>
          <w:bCs w:val="false"/>
          <w:color w:val="000000"/>
          <w:spacing w:val="-6"/>
          <w:sz w:val="28"/>
          <w:szCs w:val="28"/>
          <w:lang w:val="ru-RU"/>
        </w:rPr>
        <w:t xml:space="preserve">Глава </w:t>
      </w:r>
      <w:r>
        <w:rPr>
          <w:b w:val="false"/>
          <w:bCs w:val="false"/>
          <w:color w:val="000000"/>
          <w:spacing w:val="-6"/>
          <w:sz w:val="28"/>
          <w:szCs w:val="28"/>
          <w:lang w:val="ru-RU"/>
        </w:rPr>
        <w:t xml:space="preserve">14. Сопровождение органами местного самоуправления </w:t>
      </w:r>
    </w:p>
    <w:p>
      <w:pPr>
        <w:pStyle w:val="Normal"/>
        <w:widowControl w:val="false"/>
        <w:suppressAutoHyphens w:val="true"/>
        <w:kinsoku w:val="true"/>
        <w:overflowPunct w:val="true"/>
        <w:autoSpaceDE w:val="false"/>
        <w:bidi w:val="0"/>
        <w:ind w:left="0" w:right="0" w:hanging="0"/>
        <w:jc w:val="center"/>
        <w:rPr>
          <w:b w:val="false"/>
          <w:b w:val="false"/>
          <w:bCs w:val="false"/>
          <w:color w:val="000000"/>
          <w:spacing w:val="-6"/>
          <w:sz w:val="28"/>
          <w:szCs w:val="28"/>
          <w:lang w:val="ru-RU"/>
        </w:rPr>
      </w:pPr>
      <w:r>
        <w:rPr>
          <w:b w:val="false"/>
          <w:bCs w:val="false"/>
          <w:color w:val="000000"/>
          <w:spacing w:val="-6"/>
          <w:sz w:val="28"/>
          <w:szCs w:val="28"/>
          <w:lang w:val="ru-RU"/>
        </w:rPr>
        <w:t>региональных инвестиционных проектов</w:t>
      </w:r>
    </w:p>
    <w:p>
      <w:pPr>
        <w:pStyle w:val="Normal"/>
        <w:widowControl/>
        <w:suppressAutoHyphens w:val="true"/>
        <w:kinsoku w:val="true"/>
        <w:overflowPunct w:val="true"/>
        <w:autoSpaceDE w:val="true"/>
        <w:bidi w:val="0"/>
        <w:spacing w:lineRule="auto" w:line="240" w:before="0" w:after="0"/>
        <w:ind w:left="0" w:right="0" w:firstLine="567"/>
        <w:jc w:val="both"/>
        <w:rPr>
          <w:rFonts w:eastAsia="Lucida Sans Unicode" w:cs="Times New Roman"/>
          <w:b w:val="false"/>
          <w:b w:val="false"/>
          <w:bCs w:val="false"/>
          <w:i w:val="false"/>
          <w:i w:val="false"/>
          <w:color w:val="000000"/>
          <w:spacing w:val="-6"/>
          <w:kern w:val="2"/>
          <w:sz w:val="28"/>
          <w:szCs w:val="28"/>
          <w:lang w:val="ru-RU" w:eastAsia="zh-CN" w:bidi="hi-IN"/>
        </w:rPr>
      </w:pPr>
      <w:r>
        <w:rPr>
          <w:rFonts w:eastAsia="Lucida Sans Unicode" w:cs="Times New Roman"/>
          <w:b w:val="false"/>
          <w:bCs w:val="false"/>
          <w:i w:val="false"/>
          <w:color w:val="000000"/>
          <w:spacing w:val="-6"/>
          <w:kern w:val="2"/>
          <w:sz w:val="28"/>
          <w:szCs w:val="28"/>
          <w:lang w:val="ru-RU" w:eastAsia="zh-CN" w:bidi="hi-IN"/>
        </w:rPr>
      </w:r>
    </w:p>
    <w:p>
      <w:pPr>
        <w:pStyle w:val="Normal"/>
        <w:widowControl/>
        <w:suppressAutoHyphens w:val="true"/>
        <w:kinsoku w:val="true"/>
        <w:overflowPunct w:val="true"/>
        <w:autoSpaceDE w:val="true"/>
        <w:bidi w:val="0"/>
        <w:spacing w:lineRule="auto" w:line="240" w:before="0" w:after="0"/>
        <w:ind w:left="0" w:right="0" w:firstLine="567"/>
        <w:jc w:val="both"/>
        <w:rPr/>
      </w:pPr>
      <w:r>
        <w:rPr>
          <w:rFonts w:eastAsia="Lucida Sans Unicode" w:cs="Times New Roman"/>
          <w:b w:val="false"/>
          <w:bCs w:val="false"/>
          <w:i w:val="false"/>
          <w:color w:val="000000"/>
          <w:spacing w:val="-6"/>
          <w:kern w:val="2"/>
          <w:sz w:val="28"/>
          <w:szCs w:val="28"/>
          <w:lang w:val="ru-RU" w:eastAsia="zh-CN" w:bidi="hi-IN"/>
        </w:rPr>
        <w:t>14.1. Государственная поддержка инвесторов, которые планируют реализовыва</w:t>
      </w:r>
      <w:r>
        <w:rPr>
          <w:rFonts w:eastAsia="Calibri" w:cs="Times New Roman"/>
          <w:b w:val="false"/>
          <w:bCs w:val="false"/>
          <w:i w:val="false"/>
          <w:color w:val="000000"/>
          <w:spacing w:val="-6"/>
          <w:kern w:val="2"/>
          <w:sz w:val="28"/>
          <w:szCs w:val="28"/>
          <w:lang w:val="ru-RU" w:eastAsia="en-US" w:bidi="hi-IN"/>
        </w:rPr>
        <w:t xml:space="preserve">ть на территории </w:t>
      </w:r>
      <w:r>
        <w:rPr>
          <w:rFonts w:eastAsia="Lucida Sans Unicode" w:cs="Times New Roman"/>
          <w:b w:val="false"/>
          <w:bCs w:val="false"/>
          <w:i w:val="false"/>
          <w:color w:val="000000"/>
          <w:spacing w:val="-6"/>
          <w:kern w:val="2"/>
          <w:sz w:val="28"/>
          <w:szCs w:val="28"/>
          <w:lang w:val="ru-RU" w:eastAsia="zh-CN" w:bidi="hi-IN"/>
        </w:rPr>
        <w:t xml:space="preserve">Быстринского муниципального района </w:t>
      </w:r>
      <w:r>
        <w:rPr>
          <w:rFonts w:eastAsia="Calibri" w:cs="Times New Roman"/>
          <w:b w:val="false"/>
          <w:bCs w:val="false"/>
          <w:i w:val="false"/>
          <w:color w:val="000000"/>
          <w:spacing w:val="-6"/>
          <w:kern w:val="2"/>
          <w:sz w:val="28"/>
          <w:szCs w:val="28"/>
          <w:lang w:val="ru-RU" w:eastAsia="en-US" w:bidi="hi-IN"/>
        </w:rPr>
        <w:t>региональные инвестиционные проекты, имеющие статус «</w:t>
      </w:r>
      <w:r>
        <w:rPr>
          <w:rFonts w:eastAsia="Calibri" w:cs="Times New Roman"/>
          <w:b w:val="false"/>
          <w:bCs w:val="false"/>
          <w:i w:val="false"/>
          <w:color w:val="000000"/>
          <w:spacing w:val="-6"/>
          <w:kern w:val="2"/>
          <w:sz w:val="28"/>
          <w:szCs w:val="28"/>
          <w:lang w:val="ru-RU" w:eastAsia="ru-RU" w:bidi="hi-IN"/>
        </w:rPr>
        <w:t xml:space="preserve">особо значимый инвестиционный проект Камчатского края», </w:t>
      </w:r>
      <w:r>
        <w:rPr>
          <w:rFonts w:eastAsia="Calibri" w:cs="Times New Roman"/>
          <w:b w:val="false"/>
          <w:bCs w:val="false"/>
          <w:i w:val="false"/>
          <w:color w:val="000000"/>
          <w:spacing w:val="-6"/>
          <w:kern w:val="2"/>
          <w:sz w:val="28"/>
          <w:szCs w:val="28"/>
          <w:lang w:val="ru-RU" w:eastAsia="en-US" w:bidi="hi-IN"/>
        </w:rPr>
        <w:t xml:space="preserve">«масштабный инвестиционный проект», </w:t>
      </w:r>
      <w:r>
        <w:rPr>
          <w:rFonts w:eastAsia="Times New Roman" w:cs="Times New Roman"/>
          <w:b w:val="false"/>
          <w:bCs w:val="false"/>
          <w:i w:val="false"/>
          <w:color w:val="000000"/>
          <w:spacing w:val="-6"/>
          <w:kern w:val="2"/>
          <w:sz w:val="28"/>
          <w:szCs w:val="28"/>
          <w:lang w:val="ru-RU" w:eastAsia="zxx" w:bidi="ar-SA"/>
        </w:rPr>
        <w:t xml:space="preserve">«приоритетный инвестиционный проект», </w:t>
      </w:r>
      <w:r>
        <w:rPr>
          <w:rFonts w:eastAsia="Calibri" w:cs="Times New Roman"/>
          <w:b w:val="false"/>
          <w:bCs w:val="false"/>
          <w:i w:val="false"/>
          <w:color w:val="000000"/>
          <w:spacing w:val="-6"/>
          <w:kern w:val="2"/>
          <w:sz w:val="28"/>
          <w:szCs w:val="28"/>
          <w:lang w:val="ru-RU" w:eastAsia="en-US" w:bidi="hi-IN"/>
        </w:rPr>
        <w:t xml:space="preserve">осуществляется в соответствии с Законом Камчатского края от 22.09.2008 №129. </w:t>
      </w:r>
      <w:r>
        <w:rPr>
          <w:rFonts w:eastAsia="Lucida Sans Unicode" w:cs="Times New Roman"/>
          <w:b w:val="false"/>
          <w:bCs w:val="false"/>
          <w:i w:val="false"/>
          <w:color w:val="000000"/>
          <w:spacing w:val="-6"/>
          <w:kern w:val="2"/>
          <w:sz w:val="28"/>
          <w:szCs w:val="28"/>
          <w:lang w:val="ru-RU" w:eastAsia="zh-CN" w:bidi="hi-IN"/>
        </w:rPr>
        <w:t>Содействие в реализации региональных инвестиционных проектов органы местного самоуправления</w:t>
      </w:r>
      <w:r>
        <w:rPr>
          <w:rFonts w:eastAsia="Calibri" w:cs="Times New Roman"/>
          <w:b w:val="false"/>
          <w:bCs w:val="false"/>
          <w:i w:val="false"/>
          <w:color w:val="000000"/>
          <w:spacing w:val="-6"/>
          <w:kern w:val="2"/>
          <w:sz w:val="28"/>
          <w:szCs w:val="28"/>
          <w:lang w:val="ru-RU" w:eastAsia="en-US" w:bidi="hi-IN"/>
        </w:rPr>
        <w:t xml:space="preserve"> </w:t>
      </w:r>
      <w:r>
        <w:rPr>
          <w:rFonts w:eastAsia="Lucida Sans Unicode" w:cs="Times New Roman"/>
          <w:b w:val="false"/>
          <w:bCs w:val="false"/>
          <w:i w:val="false"/>
          <w:color w:val="000000"/>
          <w:spacing w:val="-6"/>
          <w:kern w:val="2"/>
          <w:sz w:val="28"/>
          <w:szCs w:val="28"/>
          <w:lang w:val="ru-RU" w:eastAsia="zh-CN" w:bidi="hi-IN"/>
        </w:rPr>
        <w:t>осуществляет на основании нормативных правовых актов Камчатского края в сфере инвестиционной деятельности.</w:t>
      </w:r>
    </w:p>
    <w:p>
      <w:pPr>
        <w:pStyle w:val="Normal"/>
        <w:widowControl/>
        <w:suppressAutoHyphens w:val="true"/>
        <w:kinsoku w:val="true"/>
        <w:overflowPunct w:val="true"/>
        <w:autoSpaceDE w:val="true"/>
        <w:bidi w:val="0"/>
        <w:spacing w:lineRule="auto" w:line="240" w:before="0" w:after="0"/>
        <w:ind w:left="0" w:right="0" w:firstLine="510"/>
        <w:jc w:val="both"/>
        <w:rPr/>
      </w:pPr>
      <w:r>
        <w:rPr>
          <w:rFonts w:eastAsia="Lucida Sans Unicode" w:cs="Times New Roman"/>
          <w:b w:val="false"/>
          <w:bCs w:val="false"/>
          <w:i w:val="false"/>
          <w:color w:val="000000"/>
          <w:spacing w:val="-6"/>
          <w:kern w:val="2"/>
          <w:sz w:val="28"/>
          <w:szCs w:val="28"/>
          <w:lang w:val="ru-RU" w:eastAsia="zh-CN" w:bidi="hi-IN"/>
        </w:rPr>
        <w:t>14.2.</w:t>
      </w:r>
      <w:r>
        <w:rPr>
          <w:rFonts w:eastAsia="Times New Roman" w:cs="Times New Roman"/>
          <w:b w:val="false"/>
          <w:bCs w:val="false"/>
          <w:i w:val="false"/>
          <w:color w:val="000000"/>
          <w:spacing w:val="-6"/>
          <w:kern w:val="2"/>
          <w:sz w:val="28"/>
          <w:szCs w:val="28"/>
          <w:lang w:val="ru-RU" w:eastAsia="zxx" w:bidi="ar-SA"/>
        </w:rPr>
        <w:t xml:space="preserve"> Сопровождение «региональных инвестиционных проектов», реализуемых и (или) планируемых к реализации на территории Быстринского муниципального района, прошедших отбор, согласно правилам и порядкам, отбора инвестиционных проектов, утвержденных постановлениями</w:t>
      </w:r>
      <w:r>
        <w:rPr>
          <w:rFonts w:eastAsia="Times New Roman" w:cs="Times New Roman"/>
          <w:b w:val="false"/>
          <w:bCs w:val="false"/>
          <w:i w:val="false"/>
          <w:color w:val="000000"/>
          <w:spacing w:val="-6"/>
          <w:kern w:val="2"/>
          <w:sz w:val="28"/>
          <w:szCs w:val="28"/>
          <w:lang w:val="ru-RU" w:eastAsia="ru-RU" w:bidi="ar-SA"/>
        </w:rPr>
        <w:t xml:space="preserve"> Правительства Камчатского края, </w:t>
      </w:r>
      <w:r>
        <w:rPr>
          <w:rFonts w:eastAsia="Times New Roman" w:cs="Times New Roman"/>
          <w:b w:val="false"/>
          <w:bCs w:val="false"/>
          <w:i w:val="false"/>
          <w:color w:val="000000"/>
          <w:spacing w:val="-6"/>
          <w:kern w:val="2"/>
          <w:sz w:val="28"/>
          <w:szCs w:val="28"/>
          <w:lang w:val="ru-RU" w:eastAsia="zxx" w:bidi="ar-SA"/>
        </w:rPr>
        <w:t xml:space="preserve">с присвоенным статуса </w:t>
      </w:r>
      <w:r>
        <w:rPr>
          <w:rFonts w:eastAsia="Calibri" w:cs="Times New Roman"/>
          <w:b w:val="false"/>
          <w:bCs w:val="false"/>
          <w:i w:val="false"/>
          <w:color w:val="000000"/>
          <w:spacing w:val="-6"/>
          <w:kern w:val="2"/>
          <w:sz w:val="28"/>
          <w:szCs w:val="28"/>
          <w:lang w:val="ru-RU" w:eastAsia="en-US" w:bidi="ar-SA"/>
        </w:rPr>
        <w:t>«</w:t>
      </w:r>
      <w:r>
        <w:rPr>
          <w:rFonts w:eastAsia="Calibri" w:cs="Times New Roman"/>
          <w:b w:val="false"/>
          <w:bCs w:val="false"/>
          <w:i w:val="false"/>
          <w:color w:val="000000"/>
          <w:spacing w:val="-6"/>
          <w:kern w:val="2"/>
          <w:sz w:val="28"/>
          <w:szCs w:val="28"/>
          <w:lang w:val="ru-RU" w:eastAsia="ru-RU" w:bidi="ar-SA"/>
        </w:rPr>
        <w:t xml:space="preserve">особо значимый инвестиционный проект», </w:t>
      </w:r>
      <w:r>
        <w:rPr>
          <w:rFonts w:eastAsia="Calibri" w:cs="Times New Roman"/>
          <w:b w:val="false"/>
          <w:bCs w:val="false"/>
          <w:i w:val="false"/>
          <w:color w:val="000000"/>
          <w:spacing w:val="-6"/>
          <w:kern w:val="2"/>
          <w:sz w:val="28"/>
          <w:szCs w:val="28"/>
          <w:lang w:val="ru-RU" w:eastAsia="en-US" w:bidi="ar-SA"/>
        </w:rPr>
        <w:t>«масштабный инвестиционный проект»</w:t>
      </w:r>
      <w:r>
        <w:rPr>
          <w:rFonts w:eastAsia="Times New Roman" w:cs="Times New Roman"/>
          <w:b w:val="false"/>
          <w:bCs w:val="false"/>
          <w:i w:val="false"/>
          <w:color w:val="000000"/>
          <w:spacing w:val="-6"/>
          <w:kern w:val="2"/>
          <w:sz w:val="28"/>
          <w:szCs w:val="28"/>
          <w:lang w:val="ru-RU" w:eastAsia="zxx" w:bidi="ar-SA"/>
        </w:rPr>
        <w:t xml:space="preserve">, «приоритетный инвестиционный проект» осуществляется на основании заключенных соглашений о сотрудничестве при реализации инвестиционных проектов и при содействии </w:t>
      </w:r>
      <w:r>
        <w:rPr>
          <w:rFonts w:eastAsia="Times New Roman" w:cs="Times New Roman"/>
          <w:b w:val="false"/>
          <w:bCs w:val="false"/>
          <w:i w:val="false"/>
          <w:caps w:val="false"/>
          <w:smallCaps w:val="false"/>
          <w:color w:val="000000"/>
          <w:spacing w:val="0"/>
          <w:kern w:val="2"/>
          <w:sz w:val="28"/>
          <w:szCs w:val="28"/>
          <w:lang w:val="ru-RU" w:eastAsia="zxx" w:bidi="ar-SA"/>
        </w:rPr>
        <w:t>Агентства.</w:t>
      </w:r>
    </w:p>
    <w:p>
      <w:pPr>
        <w:pStyle w:val="Normal"/>
        <w:widowControl/>
        <w:tabs>
          <w:tab w:val="clear" w:pos="709"/>
          <w:tab w:val="left" w:pos="-1620" w:leader="none"/>
          <w:tab w:val="left" w:pos="1080" w:leader="none"/>
        </w:tabs>
        <w:suppressAutoHyphens w:val="true"/>
        <w:kinsoku w:val="true"/>
        <w:overflowPunct w:val="true"/>
        <w:autoSpaceDE w:val="true"/>
        <w:bidi w:val="0"/>
        <w:spacing w:lineRule="auto" w:line="240" w:before="0" w:after="0"/>
        <w:ind w:left="0" w:right="0" w:firstLine="567"/>
        <w:jc w:val="both"/>
        <w:rPr/>
      </w:pPr>
      <w:r>
        <w:rPr>
          <w:rFonts w:eastAsia="Lucida Sans Unicode" w:cs="Times New Roman"/>
          <w:b w:val="false"/>
          <w:bCs w:val="false"/>
          <w:i w:val="false"/>
          <w:color w:val="000000"/>
          <w:spacing w:val="0"/>
          <w:kern w:val="2"/>
          <w:sz w:val="28"/>
          <w:szCs w:val="28"/>
          <w:lang w:val="ru-RU" w:eastAsia="zh-CN" w:bidi="hi-IN"/>
        </w:rPr>
        <w:t xml:space="preserve">14.3. </w:t>
      </w:r>
      <w:r>
        <w:rPr>
          <w:rFonts w:eastAsia="Calibri" w:cs="Times New Roman"/>
          <w:b w:val="false"/>
          <w:bCs w:val="false"/>
          <w:i w:val="false"/>
          <w:color w:val="000000"/>
          <w:spacing w:val="0"/>
          <w:kern w:val="2"/>
          <w:sz w:val="28"/>
          <w:szCs w:val="28"/>
          <w:lang w:val="ru-RU" w:eastAsia="en-US" w:bidi="hi-IN"/>
        </w:rPr>
        <w:t xml:space="preserve">В целях оказания содействия реализации </w:t>
      </w:r>
      <w:r>
        <w:rPr>
          <w:rFonts w:eastAsia="Lucida Sans Unicode" w:cs="Times New Roman"/>
          <w:b w:val="false"/>
          <w:bCs w:val="false"/>
          <w:i w:val="false"/>
          <w:color w:val="000000"/>
          <w:spacing w:val="0"/>
          <w:kern w:val="2"/>
          <w:sz w:val="28"/>
          <w:szCs w:val="28"/>
          <w:lang w:val="ru-RU" w:eastAsia="zh-CN" w:bidi="hi-IN"/>
        </w:rPr>
        <w:t>региональным инвестиционным проектам Уполномоченный орган (куратор)</w:t>
      </w:r>
      <w:r>
        <w:rPr>
          <w:rFonts w:eastAsia="Calibri" w:cs="Times New Roman"/>
          <w:b w:val="false"/>
          <w:bCs w:val="false"/>
          <w:i w:val="false"/>
          <w:color w:val="000000"/>
          <w:spacing w:val="0"/>
          <w:kern w:val="2"/>
          <w:sz w:val="28"/>
          <w:szCs w:val="28"/>
          <w:lang w:val="ru-RU" w:eastAsia="en-US" w:bidi="hi-IN"/>
        </w:rPr>
        <w:t xml:space="preserve"> взаимодействует со с</w:t>
      </w:r>
      <w:r>
        <w:rPr>
          <w:rFonts w:eastAsia="Lucida Sans Unicode" w:cs="Times New Roman"/>
          <w:b w:val="false"/>
          <w:bCs w:val="false"/>
          <w:i w:val="false"/>
          <w:color w:val="000000"/>
          <w:spacing w:val="0"/>
          <w:kern w:val="2"/>
          <w:sz w:val="28"/>
          <w:szCs w:val="28"/>
          <w:lang w:val="ru-RU" w:eastAsia="zh-CN" w:bidi="hi-IN"/>
        </w:rPr>
        <w:t xml:space="preserve">пециализированной организацией по привлечению инвестиций и работе с инвесторами в Камчатском крае, определяемой </w:t>
      </w:r>
      <w:r>
        <w:rPr>
          <w:rFonts w:eastAsia="Lucida Sans Unicode" w:cs="Times New Roman"/>
          <w:b w:val="false"/>
          <w:bCs w:val="false"/>
          <w:i w:val="false"/>
          <w:color w:val="000000"/>
          <w:spacing w:val="-6"/>
          <w:kern w:val="2"/>
          <w:sz w:val="28"/>
          <w:szCs w:val="28"/>
          <w:lang w:val="ru-RU" w:eastAsia="zh-CN" w:bidi="hi-IN"/>
        </w:rPr>
        <w:t xml:space="preserve">нормативным правовым актом </w:t>
      </w:r>
      <w:r>
        <w:rPr>
          <w:rFonts w:eastAsia="Lucida Sans Unicode" w:cs="Times New Roman"/>
          <w:b w:val="false"/>
          <w:bCs w:val="false"/>
          <w:i w:val="false"/>
          <w:color w:val="000000"/>
          <w:spacing w:val="0"/>
          <w:kern w:val="2"/>
          <w:sz w:val="28"/>
          <w:szCs w:val="28"/>
          <w:lang w:val="ru-RU" w:eastAsia="zh-CN" w:bidi="hi-IN"/>
        </w:rPr>
        <w:t xml:space="preserve">Камчатского края (далее - </w:t>
      </w:r>
      <w:r>
        <w:rPr>
          <w:rFonts w:eastAsia="Calibri" w:cs="Times New Roman"/>
          <w:b w:val="false"/>
          <w:bCs w:val="false"/>
          <w:i w:val="false"/>
          <w:color w:val="000000"/>
          <w:spacing w:val="0"/>
          <w:kern w:val="2"/>
          <w:sz w:val="28"/>
          <w:szCs w:val="28"/>
          <w:lang w:val="ru-RU" w:eastAsia="en-US" w:bidi="hi-IN"/>
        </w:rPr>
        <w:t>с</w:t>
      </w:r>
      <w:r>
        <w:rPr>
          <w:rFonts w:eastAsia="Lucida Sans Unicode" w:cs="Times New Roman"/>
          <w:b w:val="false"/>
          <w:bCs w:val="false"/>
          <w:i w:val="false"/>
          <w:color w:val="000000"/>
          <w:spacing w:val="0"/>
          <w:kern w:val="2"/>
          <w:sz w:val="28"/>
          <w:szCs w:val="28"/>
          <w:lang w:val="ru-RU" w:eastAsia="zh-CN" w:bidi="hi-IN"/>
        </w:rPr>
        <w:t xml:space="preserve">пециализированная организация), </w:t>
      </w:r>
      <w:r>
        <w:rPr>
          <w:rFonts w:eastAsia="Calibri" w:cs="Times New Roman"/>
          <w:b w:val="false"/>
          <w:bCs w:val="false"/>
          <w:i w:val="false"/>
          <w:color w:val="000000"/>
          <w:spacing w:val="0"/>
          <w:kern w:val="2"/>
          <w:sz w:val="28"/>
          <w:szCs w:val="28"/>
          <w:lang w:val="ru-RU" w:eastAsia="en-US" w:bidi="hi-IN"/>
        </w:rPr>
        <w:t>с Агентством</w:t>
      </w:r>
      <w:r>
        <w:rPr>
          <w:rFonts w:eastAsia="Lucida Sans Unicode" w:cs="Times New Roman"/>
          <w:b w:val="false"/>
          <w:bCs w:val="false"/>
          <w:i w:val="false"/>
          <w:color w:val="000000"/>
          <w:spacing w:val="0"/>
          <w:kern w:val="2"/>
          <w:sz w:val="28"/>
          <w:szCs w:val="28"/>
          <w:lang w:val="ru-RU" w:eastAsia="zh-CN" w:bidi="hi-IN"/>
        </w:rPr>
        <w:t>.</w:t>
      </w:r>
    </w:p>
    <w:p>
      <w:pPr>
        <w:pStyle w:val="Normal"/>
        <w:widowControl/>
        <w:suppressAutoHyphens w:val="true"/>
        <w:kinsoku w:val="true"/>
        <w:overflowPunct w:val="true"/>
        <w:autoSpaceDE w:val="true"/>
        <w:bidi w:val="0"/>
        <w:spacing w:lineRule="atLeast" w:line="298" w:before="0" w:after="0"/>
        <w:ind w:left="0" w:right="0" w:firstLine="567"/>
        <w:jc w:val="both"/>
        <w:rPr/>
      </w:pPr>
      <w:r>
        <w:rPr>
          <w:rFonts w:eastAsia="Calibri" w:cs="Times New Roman"/>
          <w:b w:val="false"/>
          <w:bCs w:val="false"/>
          <w:i w:val="false"/>
          <w:color w:val="000000"/>
          <w:spacing w:val="-6"/>
          <w:kern w:val="2"/>
          <w:sz w:val="28"/>
          <w:szCs w:val="28"/>
          <w:lang w:val="ru-RU" w:eastAsia="en-US" w:bidi="hi-IN"/>
        </w:rPr>
        <w:t>14.4.</w:t>
      </w:r>
      <w:r>
        <w:rPr>
          <w:rFonts w:eastAsia="Times New Roman" w:cs="Times New Roman"/>
          <w:b w:val="false"/>
          <w:bCs w:val="false"/>
          <w:i w:val="false"/>
          <w:color w:val="000000"/>
          <w:spacing w:val="-6"/>
          <w:kern w:val="2"/>
          <w:sz w:val="28"/>
          <w:szCs w:val="28"/>
          <w:lang w:val="ru-RU" w:eastAsia="zxx" w:bidi="ar-SA"/>
        </w:rPr>
        <w:t xml:space="preserve"> В случае принятия </w:t>
      </w:r>
      <w:r>
        <w:rPr>
          <w:rFonts w:eastAsia="Calibri" w:cs="Times New Roman"/>
          <w:b w:val="false"/>
          <w:bCs w:val="false"/>
          <w:i w:val="false"/>
          <w:color w:val="000000"/>
          <w:spacing w:val="0"/>
          <w:kern w:val="2"/>
          <w:sz w:val="28"/>
          <w:szCs w:val="28"/>
          <w:lang w:val="ru-RU" w:eastAsia="en-US" w:bidi="hi-IN"/>
        </w:rPr>
        <w:t>Агентством (</w:t>
      </w:r>
      <w:r>
        <w:rPr>
          <w:rFonts w:eastAsia="Lucida Sans Unicode" w:cs="Times New Roman"/>
          <w:b w:val="false"/>
          <w:bCs w:val="false"/>
          <w:i w:val="false"/>
          <w:color w:val="000000"/>
          <w:spacing w:val="0"/>
          <w:kern w:val="2"/>
          <w:sz w:val="28"/>
          <w:szCs w:val="28"/>
          <w:lang w:val="ru-RU" w:eastAsia="zh-CN" w:bidi="hi-IN"/>
        </w:rPr>
        <w:t xml:space="preserve">специализированной организацией) </w:t>
      </w:r>
      <w:r>
        <w:rPr>
          <w:rFonts w:eastAsia="Calibri" w:cs="Times New Roman"/>
          <w:b w:val="false"/>
          <w:bCs w:val="false"/>
          <w:i w:val="false"/>
          <w:color w:val="000000"/>
          <w:spacing w:val="0"/>
          <w:kern w:val="2"/>
          <w:sz w:val="28"/>
          <w:szCs w:val="28"/>
          <w:lang w:val="ru-RU" w:eastAsia="en-US" w:bidi="hi-IN"/>
        </w:rPr>
        <w:t xml:space="preserve"> </w:t>
      </w:r>
      <w:r>
        <w:rPr>
          <w:rFonts w:eastAsia="Times New Roman" w:cs="Times New Roman"/>
          <w:b w:val="false"/>
          <w:bCs w:val="false"/>
          <w:i w:val="false"/>
          <w:color w:val="000000"/>
          <w:spacing w:val="-6"/>
          <w:kern w:val="2"/>
          <w:sz w:val="28"/>
          <w:szCs w:val="28"/>
          <w:lang w:val="ru-RU" w:eastAsia="zxx" w:bidi="ar-SA"/>
        </w:rPr>
        <w:t>положительного решения</w:t>
      </w:r>
      <w:r>
        <w:rPr>
          <w:rFonts w:eastAsia="Lucida Sans Unicode" w:cs="Times New Roman"/>
          <w:b w:val="false"/>
          <w:bCs w:val="false"/>
          <w:i w:val="false"/>
          <w:color w:val="000000"/>
          <w:spacing w:val="0"/>
          <w:kern w:val="2"/>
          <w:sz w:val="28"/>
          <w:szCs w:val="28"/>
          <w:lang w:val="ru-RU" w:eastAsia="zh-CN" w:bidi="hi-IN"/>
        </w:rPr>
        <w:t xml:space="preserve"> по</w:t>
      </w:r>
      <w:r>
        <w:rPr>
          <w:rFonts w:eastAsia="Times New Roman" w:cs="Times New Roman"/>
          <w:b w:val="false"/>
          <w:bCs w:val="false"/>
          <w:i w:val="false"/>
          <w:color w:val="000000"/>
          <w:spacing w:val="-6"/>
          <w:kern w:val="2"/>
          <w:sz w:val="28"/>
          <w:szCs w:val="28"/>
          <w:lang w:val="ru-RU" w:eastAsia="zxx" w:bidi="ar-SA"/>
        </w:rPr>
        <w:t xml:space="preserve"> заявке инициатора инвестиционного проекта, в соответствии с Положением о сопровождении инвестиционных проектов в Камчатском крае, по инвестиционному проекту, </w:t>
      </w:r>
      <w:r>
        <w:rPr>
          <w:rFonts w:eastAsia="Lucida Sans Unicode" w:cs="Times New Roman"/>
          <w:b w:val="false"/>
          <w:bCs w:val="false"/>
          <w:i w:val="false"/>
          <w:color w:val="000000"/>
          <w:spacing w:val="-6"/>
          <w:kern w:val="2"/>
          <w:sz w:val="28"/>
          <w:szCs w:val="28"/>
          <w:lang w:val="ru-RU" w:eastAsia="zh-CN" w:bidi="hi-IN"/>
        </w:rPr>
        <w:t xml:space="preserve">который реализуется и (или) планируется к реализации </w:t>
      </w:r>
      <w:r>
        <w:rPr>
          <w:rFonts w:eastAsia="Times New Roman" w:cs="Times New Roman"/>
          <w:b w:val="false"/>
          <w:bCs w:val="false"/>
          <w:i w:val="false"/>
          <w:color w:val="000000"/>
          <w:spacing w:val="-6"/>
          <w:kern w:val="2"/>
          <w:sz w:val="28"/>
          <w:szCs w:val="28"/>
          <w:lang w:val="ru-RU" w:eastAsia="zxx" w:bidi="ar-SA"/>
        </w:rPr>
        <w:t>на территории Быстринского муниципального района, У</w:t>
      </w:r>
      <w:r>
        <w:rPr>
          <w:rFonts w:eastAsia="Times New Roman" w:cs="Times New Roman"/>
          <w:b w:val="false"/>
          <w:bCs w:val="false"/>
          <w:i w:val="false"/>
          <w:caps w:val="false"/>
          <w:smallCaps w:val="false"/>
          <w:color w:val="000000"/>
          <w:spacing w:val="0"/>
          <w:kern w:val="2"/>
          <w:sz w:val="28"/>
          <w:szCs w:val="28"/>
          <w:lang w:val="ru-RU" w:eastAsia="zxx" w:bidi="ar-SA"/>
        </w:rPr>
        <w:t xml:space="preserve">полномоченный орган, после получения документов и материалов </w:t>
      </w:r>
      <w:r>
        <w:rPr>
          <w:rFonts w:eastAsia="Lucida Sans Unicode" w:cs="Times New Roman"/>
          <w:b w:val="false"/>
          <w:bCs w:val="false"/>
          <w:i w:val="false"/>
          <w:caps w:val="false"/>
          <w:smallCaps w:val="false"/>
          <w:color w:val="000000"/>
          <w:spacing w:val="0"/>
          <w:kern w:val="2"/>
          <w:sz w:val="28"/>
          <w:szCs w:val="28"/>
          <w:lang w:val="ru-RU" w:eastAsia="zh-CN" w:bidi="hi-IN"/>
        </w:rPr>
        <w:t xml:space="preserve">для их рассмотрения </w:t>
      </w:r>
      <w:r>
        <w:rPr>
          <w:rFonts w:eastAsia="Times New Roman" w:cs="Times New Roman"/>
          <w:b w:val="false"/>
          <w:bCs w:val="false"/>
          <w:i w:val="false"/>
          <w:caps w:val="false"/>
          <w:smallCaps w:val="false"/>
          <w:color w:val="000000"/>
          <w:spacing w:val="0"/>
          <w:kern w:val="2"/>
          <w:sz w:val="28"/>
          <w:szCs w:val="28"/>
          <w:lang w:val="ru-RU" w:eastAsia="zxx" w:bidi="ar-SA"/>
        </w:rPr>
        <w:t xml:space="preserve">от </w:t>
      </w:r>
      <w:r>
        <w:rPr>
          <w:rFonts w:eastAsia="Lucida Sans Unicode" w:cs="Times New Roman"/>
          <w:b w:val="false"/>
          <w:bCs w:val="false"/>
          <w:i w:val="false"/>
          <w:caps w:val="false"/>
          <w:smallCaps w:val="false"/>
          <w:color w:val="000000"/>
          <w:spacing w:val="0"/>
          <w:kern w:val="2"/>
          <w:sz w:val="28"/>
          <w:szCs w:val="28"/>
          <w:lang w:val="ru-RU" w:eastAsia="zh-CN" w:bidi="hi-IN"/>
        </w:rPr>
        <w:t xml:space="preserve">специализированной организации </w:t>
      </w:r>
      <w:r>
        <w:rPr>
          <w:rFonts w:eastAsia="Times New Roman" w:cs="Times New Roman"/>
          <w:b w:val="false"/>
          <w:bCs w:val="false"/>
          <w:i w:val="false"/>
          <w:caps w:val="false"/>
          <w:smallCaps w:val="false"/>
          <w:color w:val="000000"/>
          <w:spacing w:val="0"/>
          <w:kern w:val="2"/>
          <w:sz w:val="28"/>
          <w:szCs w:val="28"/>
          <w:lang w:val="ru-RU" w:eastAsia="zxx" w:bidi="ar-SA"/>
        </w:rPr>
        <w:t>осуществляет действия в соответствии с пунктом 3 части 2.6. вышеназванного Положения.</w:t>
      </w:r>
    </w:p>
    <w:p>
      <w:pPr>
        <w:pStyle w:val="Normal"/>
        <w:widowControl/>
        <w:suppressAutoHyphens w:val="true"/>
        <w:kinsoku w:val="true"/>
        <w:overflowPunct w:val="true"/>
        <w:autoSpaceDE w:val="true"/>
        <w:bidi w:val="0"/>
        <w:spacing w:lineRule="auto" w:line="240" w:before="0" w:after="0"/>
        <w:ind w:left="0" w:right="0" w:firstLine="567"/>
        <w:jc w:val="both"/>
        <w:rPr/>
      </w:pPr>
      <w:r>
        <w:rPr>
          <w:rFonts w:eastAsia="Calibri" w:cs="Times New Roman"/>
          <w:b w:val="false"/>
          <w:bCs w:val="false"/>
          <w:i w:val="false"/>
          <w:color w:val="000000"/>
          <w:spacing w:val="-6"/>
          <w:kern w:val="2"/>
          <w:sz w:val="28"/>
          <w:szCs w:val="28"/>
          <w:lang w:val="ru-RU" w:eastAsia="en-US" w:bidi="hi-IN"/>
        </w:rPr>
        <w:t xml:space="preserve">14.5. </w:t>
      </w:r>
      <w:r>
        <w:rPr>
          <w:rFonts w:eastAsia="Lucida Sans Unicode" w:cs="Times New Roman"/>
          <w:b w:val="false"/>
          <w:bCs w:val="false"/>
          <w:i w:val="false"/>
          <w:color w:val="000000"/>
          <w:spacing w:val="-6"/>
          <w:kern w:val="2"/>
          <w:sz w:val="28"/>
          <w:szCs w:val="28"/>
          <w:lang w:val="ru-RU" w:eastAsia="zh-CN" w:bidi="hi-IN"/>
        </w:rPr>
        <w:t>Глава районной администрации или временно исполняющий его обязанности в день регистрации полученных</w:t>
      </w:r>
      <w:r>
        <w:rPr>
          <w:rFonts w:eastAsia="Lucida Sans Unicode" w:cs="Times New Roman"/>
          <w:b w:val="false"/>
          <w:bCs w:val="false"/>
          <w:i w:val="false"/>
          <w:color w:val="000000"/>
          <w:spacing w:val="0"/>
          <w:kern w:val="2"/>
          <w:sz w:val="28"/>
          <w:szCs w:val="28"/>
          <w:lang w:val="ru-RU" w:eastAsia="zh-CN" w:bidi="hi-IN"/>
        </w:rPr>
        <w:t xml:space="preserve"> </w:t>
      </w:r>
      <w:r>
        <w:rPr>
          <w:rFonts w:eastAsia="Lucida Sans Unicode" w:cs="Times New Roman"/>
          <w:b w:val="false"/>
          <w:bCs w:val="false"/>
          <w:i w:val="false"/>
          <w:color w:val="000000"/>
          <w:spacing w:val="-6"/>
          <w:kern w:val="2"/>
          <w:sz w:val="28"/>
          <w:szCs w:val="28"/>
          <w:lang w:val="ru-RU" w:eastAsia="zh-CN" w:bidi="hi-IN"/>
        </w:rPr>
        <w:t>документов по региональному инвестиционному проекту, указанному в пункте 14.4 настоящей главы, определяет должностное лицо районной администрации</w:t>
      </w:r>
      <w:r>
        <w:rPr>
          <w:rFonts w:eastAsia="Lucida Sans Unicode" w:cs="Times New Roman"/>
          <w:b w:val="false"/>
          <w:bCs w:val="false"/>
          <w:i w:val="false"/>
          <w:color w:val="000000"/>
          <w:spacing w:val="0"/>
          <w:kern w:val="2"/>
          <w:sz w:val="28"/>
          <w:szCs w:val="28"/>
          <w:lang w:val="ru-RU" w:eastAsia="zh-CN" w:bidi="hi-IN"/>
        </w:rPr>
        <w:t xml:space="preserve"> для осуществления взаимодействия со специализированной организацией и подготовки заключения по </w:t>
      </w:r>
      <w:r>
        <w:rPr>
          <w:rFonts w:eastAsia="Lucida Sans Unicode" w:cs="Times New Roman"/>
          <w:b w:val="false"/>
          <w:bCs w:val="false"/>
          <w:i w:val="false"/>
          <w:color w:val="000000"/>
          <w:spacing w:val="-6"/>
          <w:kern w:val="2"/>
          <w:sz w:val="28"/>
          <w:szCs w:val="28"/>
          <w:lang w:val="ru-RU" w:eastAsia="zh-CN" w:bidi="hi-IN"/>
        </w:rPr>
        <w:t>региональному инвестиционному</w:t>
      </w:r>
      <w:r>
        <w:rPr>
          <w:rFonts w:eastAsia="Lucida Sans Unicode" w:cs="Times New Roman"/>
          <w:b w:val="false"/>
          <w:bCs w:val="false"/>
          <w:i w:val="false"/>
          <w:color w:val="000000"/>
          <w:spacing w:val="0"/>
          <w:kern w:val="2"/>
          <w:sz w:val="28"/>
          <w:szCs w:val="28"/>
          <w:lang w:val="ru-RU" w:eastAsia="zh-CN" w:bidi="hi-IN"/>
        </w:rPr>
        <w:t xml:space="preserve"> проекту.</w:t>
      </w:r>
      <w:r>
        <w:rPr>
          <w:rFonts w:eastAsia="Lucida Sans Unicode" w:cs="Times New Roman"/>
          <w:b w:val="false"/>
          <w:bCs w:val="false"/>
          <w:i w:val="false"/>
          <w:color w:val="000000"/>
          <w:spacing w:val="-6"/>
          <w:kern w:val="2"/>
          <w:sz w:val="28"/>
          <w:szCs w:val="28"/>
          <w:lang w:val="ru-RU" w:eastAsia="zh-CN" w:bidi="hi-IN"/>
        </w:rPr>
        <w:t xml:space="preserve"> </w:t>
      </w:r>
      <w:r>
        <w:rPr>
          <w:rFonts w:eastAsia="Times New Roman" w:cs="Times New Roman"/>
          <w:b w:val="false"/>
          <w:bCs w:val="false"/>
          <w:i w:val="false"/>
          <w:color w:val="000000"/>
          <w:spacing w:val="-6"/>
          <w:kern w:val="2"/>
          <w:sz w:val="28"/>
          <w:szCs w:val="28"/>
          <w:lang w:val="ru-RU" w:eastAsia="zxx" w:bidi="ar-SA"/>
        </w:rPr>
        <w:t>У</w:t>
      </w:r>
      <w:r>
        <w:rPr>
          <w:rFonts w:eastAsia="Times New Roman" w:cs="Times New Roman"/>
          <w:b w:val="false"/>
          <w:bCs w:val="false"/>
          <w:i w:val="false"/>
          <w:caps w:val="false"/>
          <w:smallCaps w:val="false"/>
          <w:color w:val="000000"/>
          <w:spacing w:val="0"/>
          <w:kern w:val="2"/>
          <w:sz w:val="28"/>
          <w:szCs w:val="28"/>
          <w:lang w:val="ru-RU" w:eastAsia="zxx" w:bidi="ar-SA"/>
        </w:rPr>
        <w:t xml:space="preserve">полномоченный орган или </w:t>
      </w:r>
      <w:r>
        <w:rPr>
          <w:rFonts w:eastAsia="Lucida Sans Unicode" w:cs="Times New Roman"/>
          <w:b w:val="false"/>
          <w:bCs w:val="false"/>
          <w:i w:val="false"/>
          <w:caps w:val="false"/>
          <w:smallCaps w:val="false"/>
          <w:color w:val="000000"/>
          <w:spacing w:val="-6"/>
          <w:kern w:val="2"/>
          <w:sz w:val="28"/>
          <w:szCs w:val="28"/>
          <w:lang w:val="ru-RU" w:eastAsia="zh-CN" w:bidi="hi-IN"/>
        </w:rPr>
        <w:t>должностное лицо районной администрации</w:t>
      </w:r>
      <w:r>
        <w:rPr>
          <w:rFonts w:eastAsia="Lucida Sans Unicode" w:cs="Times New Roman"/>
          <w:b w:val="false"/>
          <w:bCs w:val="false"/>
          <w:i w:val="false"/>
          <w:color w:val="000000"/>
          <w:spacing w:val="-6"/>
          <w:kern w:val="2"/>
          <w:sz w:val="28"/>
          <w:szCs w:val="28"/>
          <w:lang w:val="ru-RU" w:eastAsia="zh-CN" w:bidi="hi-IN"/>
        </w:rPr>
        <w:t xml:space="preserve"> в 15-дневный срок готовит сводное заключение, в котором отражаются</w:t>
      </w:r>
      <w:r>
        <w:rPr>
          <w:rFonts w:eastAsia="Lucida Sans Unicode" w:cs="Times New Roman"/>
          <w:b w:val="false"/>
          <w:bCs w:val="false"/>
          <w:i w:val="false"/>
          <w:color w:val="000000"/>
          <w:spacing w:val="0"/>
          <w:kern w:val="2"/>
          <w:sz w:val="28"/>
          <w:szCs w:val="28"/>
          <w:lang w:val="ru-RU" w:eastAsia="zh-CN" w:bidi="hi-IN"/>
        </w:rPr>
        <w:t xml:space="preserve"> следующие вопросы:</w:t>
      </w:r>
    </w:p>
    <w:p>
      <w:pPr>
        <w:pStyle w:val="Normal"/>
        <w:widowControl/>
        <w:suppressAutoHyphens w:val="true"/>
        <w:kinsoku w:val="true"/>
        <w:overflowPunct w:val="true"/>
        <w:autoSpaceDE w:val="true"/>
        <w:bidi w:val="0"/>
        <w:spacing w:lineRule="auto" w:line="240" w:before="0" w:after="0"/>
        <w:ind w:left="0" w:right="0" w:firstLine="567"/>
        <w:jc w:val="both"/>
        <w:rPr/>
      </w:pPr>
      <w:r>
        <w:rPr>
          <w:rFonts w:eastAsia="Lucida Sans Unicode" w:cs="Times New Roman"/>
          <w:b w:val="false"/>
          <w:bCs w:val="false"/>
          <w:i w:val="false"/>
          <w:color w:val="000000"/>
          <w:spacing w:val="0"/>
          <w:kern w:val="2"/>
          <w:sz w:val="28"/>
          <w:szCs w:val="28"/>
          <w:lang w:val="ru-RU" w:eastAsia="zh-CN" w:bidi="hi-IN"/>
        </w:rPr>
        <w:t>1) возможность</w:t>
      </w:r>
      <w:r>
        <w:rPr>
          <w:rFonts w:eastAsia="Lucida Sans Unicode" w:cs="Times New Roman"/>
          <w:b w:val="false"/>
          <w:bCs w:val="false"/>
          <w:i w:val="false"/>
          <w:color w:val="000000"/>
          <w:spacing w:val="-6"/>
          <w:kern w:val="2"/>
          <w:sz w:val="28"/>
          <w:szCs w:val="28"/>
          <w:lang w:val="ru-RU" w:eastAsia="zh-CN" w:bidi="hi-IN"/>
        </w:rPr>
        <w:t xml:space="preserve"> реализации регионального инвестиционного проекта на территории </w:t>
      </w:r>
      <w:r>
        <w:rPr>
          <w:rFonts w:eastAsia="Times New Roman" w:cs="Times New Roman"/>
          <w:b w:val="false"/>
          <w:bCs w:val="false"/>
          <w:i w:val="false"/>
          <w:color w:val="000000"/>
          <w:spacing w:val="-6"/>
          <w:kern w:val="2"/>
          <w:sz w:val="28"/>
          <w:szCs w:val="28"/>
          <w:lang w:val="ru-RU" w:eastAsia="zxx" w:bidi="ar-SA"/>
        </w:rPr>
        <w:t xml:space="preserve">Быстринского муниципального района </w:t>
      </w:r>
      <w:r>
        <w:rPr>
          <w:rFonts w:eastAsia="Lucida Sans Unicode" w:cs="Times New Roman"/>
          <w:b w:val="false"/>
          <w:bCs w:val="false"/>
          <w:i w:val="false"/>
          <w:color w:val="000000"/>
          <w:spacing w:val="0"/>
          <w:kern w:val="2"/>
          <w:sz w:val="28"/>
          <w:szCs w:val="28"/>
          <w:lang w:val="ru-RU" w:eastAsia="zh-CN" w:bidi="hi-IN"/>
        </w:rPr>
        <w:t xml:space="preserve">с </w:t>
      </w:r>
      <w:r>
        <w:rPr>
          <w:rFonts w:eastAsia="Lucida Sans Unicode" w:cs="Times New Roman"/>
          <w:b w:val="false"/>
          <w:bCs w:val="false"/>
          <w:i w:val="false"/>
          <w:color w:val="000000"/>
          <w:spacing w:val="-6"/>
          <w:kern w:val="2"/>
          <w:sz w:val="28"/>
          <w:szCs w:val="28"/>
          <w:lang w:val="ru-RU" w:eastAsia="zh-CN" w:bidi="hi-IN"/>
        </w:rPr>
        <w:t xml:space="preserve">обязательным </w:t>
      </w:r>
      <w:r>
        <w:rPr>
          <w:rFonts w:eastAsia="Lucida Sans Unicode" w:cs="Times New Roman"/>
          <w:b w:val="false"/>
          <w:bCs w:val="false"/>
          <w:i w:val="false"/>
          <w:color w:val="000000"/>
          <w:spacing w:val="0"/>
          <w:kern w:val="2"/>
          <w:sz w:val="28"/>
          <w:szCs w:val="28"/>
          <w:lang w:val="ru-RU" w:eastAsia="zh-CN" w:bidi="hi-IN"/>
        </w:rPr>
        <w:t>указанием (в случае необходимости) перечня пригодных для этого участков (в том числе и земельных);</w:t>
      </w:r>
    </w:p>
    <w:p>
      <w:pPr>
        <w:pStyle w:val="Normal"/>
        <w:widowControl/>
        <w:suppressAutoHyphens w:val="true"/>
        <w:kinsoku w:val="true"/>
        <w:overflowPunct w:val="true"/>
        <w:autoSpaceDE w:val="true"/>
        <w:bidi w:val="0"/>
        <w:spacing w:lineRule="auto" w:line="240" w:before="0" w:after="0"/>
        <w:ind w:left="0" w:right="0" w:firstLine="624"/>
        <w:jc w:val="both"/>
        <w:rPr>
          <w:rFonts w:eastAsia="Lucida Sans Unicode" w:cs="Times New Roman"/>
          <w:b w:val="false"/>
          <w:b w:val="false"/>
          <w:bCs w:val="false"/>
          <w:i w:val="false"/>
          <w:i w:val="false"/>
          <w:color w:val="000000"/>
          <w:spacing w:val="0"/>
          <w:kern w:val="2"/>
          <w:sz w:val="28"/>
          <w:szCs w:val="28"/>
          <w:lang w:val="ru-RU" w:eastAsia="zh-CN" w:bidi="hi-IN"/>
        </w:rPr>
      </w:pPr>
      <w:r>
        <w:rPr>
          <w:rFonts w:eastAsia="Lucida Sans Unicode" w:cs="Times New Roman"/>
          <w:b w:val="false"/>
          <w:bCs w:val="false"/>
          <w:i w:val="false"/>
          <w:color w:val="000000"/>
          <w:spacing w:val="0"/>
          <w:kern w:val="2"/>
          <w:sz w:val="28"/>
          <w:szCs w:val="28"/>
          <w:lang w:val="ru-RU" w:eastAsia="zh-CN" w:bidi="hi-IN"/>
        </w:rPr>
        <w:t>2) наличие на территории, где предполагается реализация инвестиционного проекта, а также на прилегающей территории, объектов внутренней и внешней инженерной, транспортной, инновационной, социальной и иной инфраструктуры и их мощности;</w:t>
      </w:r>
    </w:p>
    <w:p>
      <w:pPr>
        <w:pStyle w:val="Normal"/>
        <w:widowControl/>
        <w:suppressAutoHyphens w:val="true"/>
        <w:kinsoku w:val="true"/>
        <w:overflowPunct w:val="true"/>
        <w:autoSpaceDE w:val="true"/>
        <w:bidi w:val="0"/>
        <w:spacing w:lineRule="auto" w:line="240" w:before="0" w:after="0"/>
        <w:ind w:left="0" w:right="0" w:firstLine="624"/>
        <w:jc w:val="both"/>
        <w:rPr/>
      </w:pPr>
      <w:r>
        <w:rPr>
          <w:rFonts w:eastAsia="Lucida Sans Unicode" w:cs="Times New Roman"/>
          <w:b w:val="false"/>
          <w:bCs w:val="false"/>
          <w:i w:val="false"/>
          <w:color w:val="000000"/>
          <w:spacing w:val="0"/>
          <w:kern w:val="2"/>
          <w:sz w:val="28"/>
          <w:szCs w:val="28"/>
          <w:lang w:val="ru-RU" w:eastAsia="zh-CN" w:bidi="hi-IN"/>
        </w:rPr>
        <w:t xml:space="preserve">3) в положительном заключении </w:t>
      </w:r>
      <w:r>
        <w:rPr>
          <w:rFonts w:eastAsia="Times New Roman" w:cs="Times New Roman"/>
          <w:b w:val="false"/>
          <w:bCs w:val="false"/>
          <w:i w:val="false"/>
          <w:caps w:val="false"/>
          <w:smallCaps w:val="false"/>
          <w:color w:val="000000"/>
          <w:spacing w:val="0"/>
          <w:kern w:val="2"/>
          <w:sz w:val="28"/>
          <w:szCs w:val="28"/>
          <w:lang w:val="ru-RU" w:eastAsia="zxx" w:bidi="ar-SA"/>
        </w:rPr>
        <w:t xml:space="preserve">предлагается кандидатура ответственного исполнителя по сопровождению инвестиционного проекта со стороны </w:t>
      </w:r>
      <w:r>
        <w:rPr>
          <w:rFonts w:eastAsia="Calibri" w:cs="Times New Roman"/>
          <w:b w:val="false"/>
          <w:bCs w:val="false"/>
          <w:i w:val="false"/>
          <w:caps w:val="false"/>
          <w:smallCaps w:val="false"/>
          <w:color w:val="000000"/>
          <w:spacing w:val="0"/>
          <w:kern w:val="2"/>
          <w:sz w:val="28"/>
          <w:szCs w:val="28"/>
          <w:lang w:val="ru-RU" w:eastAsia="en-US" w:bidi="ar-SA"/>
        </w:rPr>
        <w:t>районной администрации</w:t>
      </w:r>
      <w:r>
        <w:rPr>
          <w:rFonts w:eastAsia="Times New Roman" w:cs="Times New Roman"/>
          <w:b w:val="false"/>
          <w:bCs w:val="false"/>
          <w:i w:val="false"/>
          <w:caps w:val="false"/>
          <w:smallCaps w:val="false"/>
          <w:color w:val="000000"/>
          <w:spacing w:val="0"/>
          <w:kern w:val="2"/>
          <w:sz w:val="28"/>
          <w:szCs w:val="28"/>
          <w:lang w:val="ru-RU" w:eastAsia="zxx" w:bidi="ar-SA"/>
        </w:rPr>
        <w:t>.</w:t>
      </w:r>
    </w:p>
    <w:p>
      <w:pPr>
        <w:pStyle w:val="Normal"/>
        <w:widowControl/>
        <w:suppressAutoHyphens w:val="true"/>
        <w:kinsoku w:val="true"/>
        <w:overflowPunct w:val="true"/>
        <w:autoSpaceDE w:val="true"/>
        <w:bidi w:val="0"/>
        <w:spacing w:lineRule="auto" w:line="240" w:before="0" w:after="0"/>
        <w:ind w:left="0" w:right="0" w:firstLine="624"/>
        <w:jc w:val="both"/>
        <w:rPr/>
      </w:pPr>
      <w:r>
        <w:rPr>
          <w:rFonts w:eastAsia="Lucida Sans Unicode" w:cs="Times New Roman"/>
          <w:b w:val="false"/>
          <w:bCs w:val="false"/>
          <w:i w:val="false"/>
          <w:color w:val="000000"/>
          <w:spacing w:val="-6"/>
          <w:kern w:val="2"/>
          <w:sz w:val="28"/>
          <w:szCs w:val="28"/>
          <w:lang w:val="ru-RU" w:eastAsia="zh-CN" w:bidi="hi-IN"/>
        </w:rPr>
        <w:t>Ответ с з</w:t>
      </w:r>
      <w:r>
        <w:rPr>
          <w:rFonts w:eastAsia="Lucida Sans Unicode" w:cs="Times New Roman"/>
          <w:b w:val="false"/>
          <w:bCs w:val="false"/>
          <w:i w:val="false"/>
          <w:color w:val="000000"/>
          <w:spacing w:val="0"/>
          <w:kern w:val="2"/>
          <w:sz w:val="28"/>
          <w:szCs w:val="28"/>
          <w:lang w:val="ru-RU" w:eastAsia="zh-CN" w:bidi="hi-IN"/>
        </w:rPr>
        <w:t xml:space="preserve">аключением от имени </w:t>
      </w:r>
      <w:r>
        <w:rPr>
          <w:rFonts w:eastAsia="Lucida Sans Unicode" w:cs="Times New Roman"/>
          <w:b w:val="false"/>
          <w:bCs w:val="false"/>
          <w:i w:val="false"/>
          <w:color w:val="000000"/>
          <w:spacing w:val="-6"/>
          <w:kern w:val="2"/>
          <w:sz w:val="28"/>
          <w:szCs w:val="28"/>
          <w:lang w:val="ru-RU" w:eastAsia="zh-CN" w:bidi="hi-IN"/>
        </w:rPr>
        <w:t>главы районной администрации</w:t>
      </w:r>
      <w:r>
        <w:rPr>
          <w:rFonts w:eastAsia="Lucida Sans Unicode" w:cs="Times New Roman"/>
          <w:b w:val="false"/>
          <w:bCs w:val="false"/>
          <w:i w:val="false"/>
          <w:color w:val="000000"/>
          <w:spacing w:val="0"/>
          <w:kern w:val="2"/>
          <w:sz w:val="28"/>
          <w:szCs w:val="28"/>
          <w:lang w:val="ru-RU" w:eastAsia="zh-CN" w:bidi="hi-IN"/>
        </w:rPr>
        <w:t xml:space="preserve"> направляется специализированной организации по электронной почте с последующей досылкой в бумажном виде по почтовому адресу.</w:t>
      </w:r>
    </w:p>
    <w:p>
      <w:pPr>
        <w:pStyle w:val="Normal"/>
        <w:widowControl/>
        <w:suppressAutoHyphens w:val="true"/>
        <w:kinsoku w:val="true"/>
        <w:overflowPunct w:val="true"/>
        <w:autoSpaceDE w:val="true"/>
        <w:bidi w:val="0"/>
        <w:spacing w:lineRule="auto" w:line="240" w:before="0" w:after="0"/>
        <w:ind w:left="0" w:right="0" w:firstLine="567"/>
        <w:jc w:val="both"/>
        <w:rPr/>
      </w:pPr>
      <w:r>
        <w:rPr>
          <w:rFonts w:eastAsia="Times New Roman" w:cs="Times New Roman"/>
          <w:b w:val="false"/>
          <w:bCs w:val="false"/>
          <w:i w:val="false"/>
          <w:color w:val="000000"/>
          <w:spacing w:val="-6"/>
          <w:sz w:val="28"/>
          <w:szCs w:val="28"/>
          <w:lang w:val="ru-RU" w:eastAsia="zxx" w:bidi="ar-SA"/>
        </w:rPr>
        <w:t>14.6. В отношении регионального инвестиционного проекта, претендующего на признание</w:t>
      </w:r>
      <w:r>
        <w:rPr>
          <w:rFonts w:eastAsia="Times New Roman" w:cs="Times New Roman"/>
          <w:b w:val="false"/>
          <w:bCs w:val="false"/>
          <w:i w:val="false"/>
          <w:color w:val="000000"/>
          <w:spacing w:val="-6"/>
          <w:sz w:val="28"/>
          <w:szCs w:val="28"/>
          <w:lang w:val="ru-RU" w:eastAsia="ru-RU" w:bidi="ar-SA"/>
        </w:rPr>
        <w:t xml:space="preserve"> </w:t>
      </w:r>
      <w:r>
        <w:rPr>
          <w:rFonts w:eastAsia="Times New Roman" w:cs="Times New Roman"/>
          <w:b w:val="false"/>
          <w:bCs w:val="false"/>
          <w:i w:val="false"/>
          <w:color w:val="000000"/>
          <w:spacing w:val="-6"/>
          <w:sz w:val="28"/>
          <w:szCs w:val="28"/>
          <w:lang w:val="ru-RU" w:eastAsia="zxx" w:bidi="ar-SA"/>
        </w:rPr>
        <w:t xml:space="preserve">«масштабным инвестиционным проектом в Камчатском крае» </w:t>
      </w:r>
      <w:r>
        <w:rPr>
          <w:rFonts w:eastAsia="Times New Roman" w:cs="Times New Roman"/>
          <w:b w:val="false"/>
          <w:bCs w:val="false"/>
          <w:i w:val="false"/>
          <w:color w:val="000000"/>
          <w:spacing w:val="-6"/>
          <w:kern w:val="2"/>
          <w:sz w:val="28"/>
          <w:szCs w:val="28"/>
          <w:lang w:val="ru-RU" w:eastAsia="ru-RU" w:bidi="ar-SA"/>
        </w:rPr>
        <w:t xml:space="preserve">органы местного самоуправления </w:t>
      </w:r>
      <w:r>
        <w:rPr>
          <w:rFonts w:eastAsia="Times New Roman" w:cs="Times New Roman"/>
          <w:b w:val="false"/>
          <w:bCs w:val="false"/>
          <w:i w:val="false"/>
          <w:color w:val="000000"/>
          <w:spacing w:val="-6"/>
          <w:sz w:val="28"/>
          <w:szCs w:val="28"/>
          <w:lang w:val="ru-RU" w:eastAsia="zxx" w:bidi="ar-SA"/>
        </w:rPr>
        <w:t xml:space="preserve">осуществляют действия в соответствии с </w:t>
      </w:r>
      <w:r>
        <w:rPr>
          <w:rFonts w:eastAsia="Times New Roman" w:cs="Times New Roman"/>
          <w:b w:val="false"/>
          <w:bCs w:val="false"/>
          <w:i w:val="false"/>
          <w:color w:val="000000"/>
          <w:spacing w:val="-6"/>
          <w:kern w:val="2"/>
          <w:sz w:val="28"/>
          <w:szCs w:val="28"/>
          <w:lang w:val="ru-RU" w:eastAsia="zxx" w:bidi="ar-SA"/>
        </w:rPr>
        <w:t>подпунктом «б» пункта 2 части 3 или подпунктом «б» пункта 2 части 4</w:t>
      </w:r>
      <w:r>
        <w:rPr>
          <w:rFonts w:eastAsia="Times New Roman" w:cs="Times New Roman"/>
          <w:b w:val="false"/>
          <w:bCs w:val="false"/>
          <w:i w:val="false"/>
          <w:color w:val="000000"/>
          <w:spacing w:val="-6"/>
          <w:sz w:val="28"/>
          <w:szCs w:val="28"/>
          <w:lang w:val="ru-RU" w:eastAsia="zxx" w:bidi="ar-SA"/>
        </w:rPr>
        <w:t xml:space="preserve"> </w:t>
      </w:r>
      <w:r>
        <w:rPr>
          <w:rFonts w:eastAsia="Times New Roman" w:cs="Times New Roman"/>
          <w:b w:val="false"/>
          <w:bCs w:val="false"/>
          <w:i w:val="false"/>
          <w:color w:val="000000"/>
          <w:spacing w:val="-6"/>
          <w:sz w:val="28"/>
          <w:szCs w:val="28"/>
          <w:lang w:val="ru-RU" w:eastAsia="ru-RU" w:bidi="ar-SA"/>
        </w:rPr>
        <w:t>Положения о признании инвестиционного проекта масштабным.</w:t>
      </w:r>
    </w:p>
    <w:p>
      <w:pPr>
        <w:pStyle w:val="Normal"/>
        <w:widowControl/>
        <w:suppressAutoHyphens w:val="true"/>
        <w:kinsoku w:val="true"/>
        <w:overflowPunct w:val="true"/>
        <w:autoSpaceDE w:val="true"/>
        <w:bidi w:val="0"/>
        <w:spacing w:lineRule="auto" w:line="240" w:before="0" w:after="0"/>
        <w:ind w:left="0" w:right="0" w:firstLine="567"/>
        <w:jc w:val="both"/>
        <w:rPr/>
      </w:pPr>
      <w:r>
        <w:rPr>
          <w:rFonts w:eastAsia="Times New Roman" w:cs="Times New Roman"/>
          <w:b w:val="false"/>
          <w:bCs w:val="false"/>
          <w:i w:val="false"/>
          <w:color w:val="000000"/>
          <w:spacing w:val="-6"/>
          <w:kern w:val="2"/>
          <w:sz w:val="28"/>
          <w:szCs w:val="28"/>
          <w:lang w:val="ru-RU" w:eastAsia="zxx" w:bidi="ar-SA"/>
        </w:rPr>
        <w:t xml:space="preserve">14.7. В течение 15 рабочих дней со дня поступления документов от </w:t>
      </w:r>
      <w:r>
        <w:rPr>
          <w:rFonts w:eastAsia="Calibri" w:cs="Times New Roman"/>
          <w:b w:val="false"/>
          <w:bCs w:val="false"/>
          <w:i w:val="false"/>
          <w:color w:val="000000"/>
          <w:spacing w:val="0"/>
          <w:kern w:val="2"/>
          <w:sz w:val="28"/>
          <w:szCs w:val="28"/>
          <w:lang w:val="ru-RU" w:eastAsia="en-US" w:bidi="hi-IN"/>
        </w:rPr>
        <w:t xml:space="preserve">Агентства  </w:t>
      </w:r>
      <w:r>
        <w:rPr>
          <w:rFonts w:eastAsia="Times New Roman" w:cs="Times New Roman"/>
          <w:b w:val="false"/>
          <w:bCs w:val="false"/>
          <w:i w:val="false"/>
          <w:color w:val="000000"/>
          <w:spacing w:val="-6"/>
          <w:kern w:val="2"/>
          <w:sz w:val="28"/>
          <w:szCs w:val="28"/>
          <w:lang w:val="ru-RU" w:eastAsia="zxx" w:bidi="ar-SA"/>
        </w:rPr>
        <w:t>У</w:t>
      </w:r>
      <w:r>
        <w:rPr>
          <w:rFonts w:eastAsia="Times New Roman" w:cs="Times New Roman"/>
          <w:b w:val="false"/>
          <w:bCs w:val="false"/>
          <w:i w:val="false"/>
          <w:caps w:val="false"/>
          <w:smallCaps w:val="false"/>
          <w:color w:val="000000"/>
          <w:spacing w:val="0"/>
          <w:kern w:val="2"/>
          <w:sz w:val="28"/>
          <w:szCs w:val="28"/>
          <w:lang w:val="ru-RU" w:eastAsia="zxx" w:bidi="ar-SA"/>
        </w:rPr>
        <w:t>полномоченный орган (</w:t>
      </w:r>
      <w:r>
        <w:rPr>
          <w:rFonts w:eastAsia="Lucida Sans Unicode" w:cs="Times New Roman"/>
          <w:b w:val="false"/>
          <w:bCs w:val="false"/>
          <w:i w:val="false"/>
          <w:caps w:val="false"/>
          <w:smallCaps w:val="false"/>
          <w:color w:val="000000"/>
          <w:spacing w:val="-6"/>
          <w:kern w:val="2"/>
          <w:sz w:val="28"/>
          <w:szCs w:val="28"/>
          <w:lang w:val="ru-RU" w:eastAsia="zh-CN" w:bidi="hi-IN"/>
        </w:rPr>
        <w:t xml:space="preserve">должностное лицо районной администрации) </w:t>
      </w:r>
      <w:r>
        <w:rPr>
          <w:rFonts w:eastAsia="Calibri" w:cs="Times New Roman"/>
          <w:b w:val="false"/>
          <w:bCs w:val="false"/>
          <w:i w:val="false"/>
          <w:color w:val="000000"/>
          <w:spacing w:val="0"/>
          <w:kern w:val="2"/>
          <w:sz w:val="28"/>
          <w:szCs w:val="28"/>
          <w:lang w:val="ru-RU" w:eastAsia="en-US" w:bidi="hi-IN"/>
        </w:rPr>
        <w:t xml:space="preserve">по поручению </w:t>
      </w:r>
      <w:r>
        <w:rPr>
          <w:rFonts w:eastAsia="Lucida Sans Unicode" w:cs="Times New Roman"/>
          <w:b w:val="false"/>
          <w:bCs w:val="false"/>
          <w:i w:val="false"/>
          <w:color w:val="000000"/>
          <w:spacing w:val="-6"/>
          <w:kern w:val="2"/>
          <w:sz w:val="28"/>
          <w:szCs w:val="28"/>
          <w:lang w:val="ru-RU" w:eastAsia="zh-CN" w:bidi="hi-IN"/>
        </w:rPr>
        <w:t xml:space="preserve">главы районной администрации </w:t>
      </w:r>
      <w:r>
        <w:rPr>
          <w:rFonts w:eastAsia="Times New Roman" w:cs="Times New Roman"/>
          <w:b w:val="false"/>
          <w:bCs w:val="false"/>
          <w:i w:val="false"/>
          <w:caps w:val="false"/>
          <w:smallCaps w:val="false"/>
          <w:color w:val="000000"/>
          <w:spacing w:val="-6"/>
          <w:kern w:val="2"/>
          <w:sz w:val="28"/>
          <w:szCs w:val="28"/>
          <w:lang w:val="ru-RU" w:eastAsia="zxx" w:bidi="ar-SA"/>
        </w:rPr>
        <w:t xml:space="preserve">осуществляет подготовку заключения в соответствии с частями 5-8 </w:t>
      </w:r>
      <w:r>
        <w:rPr>
          <w:rFonts w:eastAsia="Times New Roman" w:cs="Times New Roman"/>
          <w:b w:val="false"/>
          <w:bCs w:val="false"/>
          <w:i w:val="false"/>
          <w:caps w:val="false"/>
          <w:smallCaps w:val="false"/>
          <w:color w:val="000000"/>
          <w:spacing w:val="-6"/>
          <w:kern w:val="2"/>
          <w:sz w:val="28"/>
          <w:szCs w:val="28"/>
          <w:lang w:val="ru-RU" w:eastAsia="ru-RU" w:bidi="ar-SA"/>
        </w:rPr>
        <w:t>Положения о признании инвестиционного проекта масштабным. Выводы заключения должны соответствовать требованиям части 5 и содержать информацию в отношении земельного участка на территории которой планируется осуществить реализацию инвестиционного проекта, перечисленную в части 7 вышеназванного Положения. К заключению прилагаются документы, указанные в части 8 Положения о признании инвестиционного проекта масштабным.</w:t>
      </w:r>
    </w:p>
    <w:p>
      <w:pPr>
        <w:pStyle w:val="Normal"/>
        <w:widowControl/>
        <w:tabs>
          <w:tab w:val="clear" w:pos="709"/>
          <w:tab w:val="left" w:pos="-1620" w:leader="none"/>
          <w:tab w:val="left" w:pos="1080" w:leader="none"/>
        </w:tabs>
        <w:suppressAutoHyphens w:val="true"/>
        <w:kinsoku w:val="true"/>
        <w:overflowPunct w:val="true"/>
        <w:autoSpaceDE w:val="true"/>
        <w:bidi w:val="0"/>
        <w:spacing w:lineRule="atLeast" w:line="298" w:before="0" w:after="0"/>
        <w:ind w:left="0" w:right="0" w:firstLine="567"/>
        <w:jc w:val="both"/>
        <w:rPr/>
      </w:pPr>
      <w:r>
        <w:rPr>
          <w:rFonts w:eastAsia="Lucida Sans Unicode" w:cs="Times New Roman"/>
          <w:b w:val="false"/>
          <w:bCs w:val="false"/>
          <w:i w:val="false"/>
          <w:color w:val="000000"/>
          <w:spacing w:val="-6"/>
          <w:kern w:val="2"/>
          <w:sz w:val="28"/>
          <w:szCs w:val="28"/>
          <w:lang w:val="ru-RU" w:eastAsia="zh-CN" w:bidi="hi-IN"/>
        </w:rPr>
        <w:t xml:space="preserve">14.8. Уполномоченный орган информирует </w:t>
      </w:r>
      <w:r>
        <w:rPr>
          <w:rFonts w:eastAsia="Lucida Sans Unicode" w:cs="Times New Roman"/>
          <w:b w:val="false"/>
          <w:bCs w:val="false"/>
          <w:i w:val="false"/>
          <w:color w:val="000000"/>
          <w:spacing w:val="-6"/>
          <w:kern w:val="2"/>
          <w:sz w:val="28"/>
          <w:szCs w:val="28"/>
          <w:lang w:val="ru-RU" w:eastAsia="ru-RU" w:bidi="hi-IN"/>
        </w:rPr>
        <w:t>через официальный сайт в сети «Интернет» о</w:t>
      </w:r>
      <w:r>
        <w:rPr>
          <w:rFonts w:eastAsia="Lucida Sans Unicode" w:cs="Times New Roman"/>
          <w:b w:val="false"/>
          <w:bCs w:val="false"/>
          <w:i w:val="false"/>
          <w:color w:val="000000"/>
          <w:spacing w:val="-6"/>
          <w:kern w:val="2"/>
          <w:sz w:val="28"/>
          <w:szCs w:val="28"/>
          <w:lang w:val="ru-RU" w:eastAsia="zh-CN" w:bidi="hi-IN"/>
        </w:rPr>
        <w:t xml:space="preserve"> </w:t>
      </w:r>
      <w:r>
        <w:rPr>
          <w:rFonts w:eastAsia="Lucida Sans Unicode" w:cs="Times New Roman"/>
          <w:b w:val="false"/>
          <w:bCs w:val="false"/>
          <w:i w:val="false"/>
          <w:color w:val="000000"/>
          <w:spacing w:val="-6"/>
          <w:kern w:val="2"/>
          <w:sz w:val="28"/>
          <w:szCs w:val="28"/>
          <w:lang w:val="ru-RU" w:eastAsia="ru-RU" w:bidi="hi-IN"/>
        </w:rPr>
        <w:t>проведении</w:t>
      </w:r>
      <w:r>
        <w:rPr>
          <w:rFonts w:eastAsia="Lucida Sans Unicode" w:cs="Times New Roman"/>
          <w:b w:val="false"/>
          <w:bCs w:val="false"/>
          <w:i w:val="false"/>
          <w:color w:val="000000"/>
          <w:spacing w:val="-6"/>
          <w:kern w:val="2"/>
          <w:sz w:val="28"/>
          <w:szCs w:val="28"/>
          <w:lang w:val="ru-RU" w:eastAsia="zh-CN" w:bidi="hi-IN"/>
        </w:rPr>
        <w:t xml:space="preserve"> </w:t>
      </w:r>
      <w:r>
        <w:rPr>
          <w:rFonts w:eastAsia="Lucida Sans Unicode" w:cs="Times New Roman"/>
          <w:b w:val="false"/>
          <w:bCs w:val="false"/>
          <w:i w:val="false"/>
          <w:color w:val="000000"/>
          <w:spacing w:val="-6"/>
          <w:kern w:val="2"/>
          <w:sz w:val="28"/>
          <w:szCs w:val="28"/>
          <w:lang w:val="ru-RU" w:eastAsia="ru-RU" w:bidi="hi-IN"/>
        </w:rPr>
        <w:t>предварительного отбора инвестиционных проектов, планируемых к реализации на территории Дальнего Востока, проводимом Минвостокразвития России в целях финансирования за счет средств федерального бюджета объектов транспортной, инженерной, энергетической и (или) социальной инфраструктуры, создаваемых для реализации инвестиционного проекта. Отбор проводится в соответствии с методикой отбора инвестиционных проектов, планируемых к реализации на территориях Дальнего Востока и Байкальского региона, утвержденной постановлением Правительства Российской Федерации 16.10.2014 №1055.</w:t>
      </w:r>
    </w:p>
    <w:p>
      <w:pPr>
        <w:pStyle w:val="Normal"/>
        <w:widowControl/>
        <w:tabs>
          <w:tab w:val="clear" w:pos="709"/>
          <w:tab w:val="left" w:pos="-1620" w:leader="none"/>
          <w:tab w:val="left" w:pos="1080" w:leader="none"/>
        </w:tabs>
        <w:suppressAutoHyphens w:val="true"/>
        <w:kinsoku w:val="true"/>
        <w:overflowPunct w:val="true"/>
        <w:autoSpaceDE w:val="true"/>
        <w:bidi w:val="0"/>
        <w:spacing w:lineRule="atLeast" w:line="298" w:before="0" w:after="0"/>
        <w:ind w:left="0" w:right="0" w:firstLine="567"/>
        <w:jc w:val="both"/>
        <w:rPr/>
      </w:pPr>
      <w:r>
        <w:rPr>
          <w:rFonts w:eastAsia="Lucida Sans Unicode" w:cs="Times New Roman"/>
          <w:b w:val="false"/>
          <w:bCs w:val="false"/>
          <w:i w:val="false"/>
          <w:color w:val="000000"/>
          <w:spacing w:val="-6"/>
          <w:kern w:val="2"/>
          <w:sz w:val="28"/>
          <w:szCs w:val="28"/>
          <w:lang w:val="ru-RU" w:eastAsia="zh-CN" w:bidi="hi-IN"/>
        </w:rPr>
        <w:t xml:space="preserve">14.9. Районная администрация </w:t>
      </w:r>
      <w:r>
        <w:rPr>
          <w:rFonts w:eastAsia="Lucida Sans Unicode" w:cs="Times New Roman"/>
          <w:b w:val="false"/>
          <w:bCs w:val="false"/>
          <w:i w:val="false"/>
          <w:color w:val="000000"/>
          <w:spacing w:val="-6"/>
          <w:kern w:val="2"/>
          <w:sz w:val="28"/>
          <w:szCs w:val="28"/>
          <w:lang w:val="ru-RU" w:eastAsia="ru-RU" w:bidi="hi-IN"/>
        </w:rPr>
        <w:t xml:space="preserve">проводит работу по привлечению к участию потенциальных инициаторов инвестиционных проектов в пределах </w:t>
      </w:r>
      <w:r>
        <w:rPr>
          <w:rFonts w:eastAsia="Lucida Sans Unicode" w:cs="Times New Roman"/>
          <w:b w:val="false"/>
          <w:bCs w:val="false"/>
          <w:i w:val="false"/>
          <w:color w:val="000000"/>
          <w:spacing w:val="-6"/>
          <w:kern w:val="2"/>
          <w:sz w:val="28"/>
          <w:szCs w:val="28"/>
          <w:lang w:val="ru-RU" w:eastAsia="zh-CN" w:bidi="hi-IN"/>
        </w:rPr>
        <w:t xml:space="preserve">Быстринского муниципального района. </w:t>
      </w:r>
      <w:r>
        <w:rPr>
          <w:rFonts w:eastAsia="Lucida Sans Unicode" w:cs="Times New Roman"/>
          <w:b w:val="false"/>
          <w:bCs w:val="false"/>
          <w:i w:val="false"/>
          <w:color w:val="000000"/>
          <w:spacing w:val="-6"/>
          <w:kern w:val="2"/>
          <w:sz w:val="28"/>
          <w:szCs w:val="28"/>
          <w:lang w:val="ru-RU" w:eastAsia="ru-RU" w:bidi="hi-IN"/>
        </w:rPr>
        <w:t>Отбор инвестиционных проектов проводится в целях оказания государственной поддержки и их включения в государственную программу «Социально-экономическое развитие Дальнего Востока и Байкальского региона». Перечень потенциальных инициаторов инвестиционных проектов, планирующих принять участие в нефинансовом отборе, направляется в Агентство. Информация о проектах для участия в отборе направляется на адрес электронной почты Минвостокразвития России с досылкой оригинала.</w:t>
      </w:r>
    </w:p>
    <w:p>
      <w:pPr>
        <w:pStyle w:val="Normal"/>
        <w:widowControl/>
        <w:tabs>
          <w:tab w:val="clear" w:pos="709"/>
          <w:tab w:val="left" w:pos="-1620" w:leader="none"/>
          <w:tab w:val="left" w:pos="1080" w:leader="none"/>
        </w:tabs>
        <w:suppressAutoHyphens w:val="true"/>
        <w:kinsoku w:val="true"/>
        <w:overflowPunct w:val="true"/>
        <w:autoSpaceDE w:val="false"/>
        <w:bidi w:val="0"/>
        <w:spacing w:lineRule="auto" w:line="240" w:before="0" w:after="0"/>
        <w:ind w:left="0" w:right="0" w:firstLine="567"/>
        <w:jc w:val="both"/>
        <w:rPr/>
      </w:pPr>
      <w:r>
        <w:rPr>
          <w:rFonts w:eastAsia="Lucida Sans Unicode" w:cs="Times New Roman"/>
          <w:b w:val="false"/>
          <w:bCs w:val="false"/>
          <w:i w:val="false"/>
          <w:color w:val="000000"/>
          <w:spacing w:val="-6"/>
          <w:kern w:val="2"/>
          <w:sz w:val="28"/>
          <w:szCs w:val="28"/>
          <w:lang w:val="ru-RU" w:eastAsia="zh-CN" w:bidi="hi-IN"/>
        </w:rPr>
        <w:t>14.10. О</w:t>
      </w:r>
      <w:r>
        <w:rPr>
          <w:rFonts w:eastAsia="Times New Roman" w:cs="Times New Roman"/>
          <w:b w:val="false"/>
          <w:bCs w:val="false"/>
          <w:i w:val="false"/>
          <w:color w:val="000000"/>
          <w:spacing w:val="-6"/>
          <w:kern w:val="2"/>
          <w:sz w:val="28"/>
          <w:szCs w:val="28"/>
          <w:lang w:val="ru-RU" w:eastAsia="zxx" w:bidi="ar-SA"/>
        </w:rPr>
        <w:t>рганы местного самоуправления оказывают</w:t>
      </w:r>
      <w:r>
        <w:rPr>
          <w:rFonts w:eastAsia="Lucida Sans Unicode" w:cs="Times New Roman"/>
          <w:b w:val="false"/>
          <w:bCs w:val="false"/>
          <w:i w:val="false"/>
          <w:color w:val="000000"/>
          <w:spacing w:val="-6"/>
          <w:kern w:val="2"/>
          <w:sz w:val="28"/>
          <w:szCs w:val="28"/>
          <w:lang w:val="ru-RU" w:eastAsia="zh-CN" w:bidi="hi-IN"/>
        </w:rPr>
        <w:t xml:space="preserve"> содействие функционированию т</w:t>
      </w:r>
      <w:r>
        <w:rPr>
          <w:rFonts w:eastAsia="Lucida Sans Unicode" w:cs="Times New Roman"/>
          <w:b w:val="false"/>
          <w:bCs w:val="false"/>
          <w:i w:val="false"/>
          <w:color w:val="000000"/>
          <w:spacing w:val="0"/>
          <w:kern w:val="2"/>
          <w:sz w:val="28"/>
          <w:szCs w:val="28"/>
          <w:lang w:val="ru-RU" w:eastAsia="zh-CN" w:bidi="hi-IN"/>
        </w:rPr>
        <w:t>ерритории опережающего социально-экономического развития «Камчатка», созданной постановлением Правительства Российской Федерации от 28.08.2015 №899, в рамках полномочий, определенных Федеральным законом от 29.12.2014 №473-ФЗ «О территориях опережающего социально-экономического развития в Российской Федерации», Уставом района на основании заключенного соглашения, взаимодействуя с Агентством приоритетных проектов развития Камчатского края.</w:t>
      </w:r>
    </w:p>
    <w:p>
      <w:pPr>
        <w:pStyle w:val="Normal"/>
        <w:widowControl/>
        <w:suppressAutoHyphens w:val="true"/>
        <w:kinsoku w:val="true"/>
        <w:overflowPunct w:val="true"/>
        <w:autoSpaceDE w:val="true"/>
        <w:bidi w:val="0"/>
        <w:spacing w:lineRule="atLeast" w:line="298" w:before="0" w:after="0"/>
        <w:ind w:left="0" w:right="0" w:firstLine="624"/>
        <w:jc w:val="both"/>
        <w:rPr>
          <w:rFonts w:eastAsia="Lucida Sans Unicode" w:cs="Times New Roman"/>
          <w:b w:val="false"/>
          <w:b w:val="false"/>
          <w:bCs w:val="false"/>
          <w:i w:val="false"/>
          <w:i w:val="false"/>
          <w:color w:val="000000"/>
          <w:spacing w:val="-6"/>
          <w:kern w:val="2"/>
          <w:sz w:val="36"/>
          <w:szCs w:val="36"/>
          <w:lang w:val="ru-RU" w:eastAsia="zh-CN" w:bidi="hi-IN"/>
        </w:rPr>
      </w:pPr>
      <w:r>
        <w:rPr>
          <w:rFonts w:eastAsia="Lucida Sans Unicode" w:cs="Times New Roman"/>
          <w:b w:val="false"/>
          <w:bCs w:val="false"/>
          <w:i w:val="false"/>
          <w:color w:val="000000"/>
          <w:spacing w:val="-6"/>
          <w:kern w:val="2"/>
          <w:sz w:val="36"/>
          <w:szCs w:val="36"/>
          <w:lang w:val="ru-RU" w:eastAsia="zh-CN" w:bidi="hi-IN"/>
        </w:rPr>
      </w:r>
    </w:p>
    <w:p>
      <w:pPr>
        <w:pStyle w:val="Normal"/>
        <w:widowControl/>
        <w:suppressAutoHyphens w:val="true"/>
        <w:kinsoku w:val="true"/>
        <w:overflowPunct w:val="true"/>
        <w:autoSpaceDE w:val="true"/>
        <w:bidi w:val="0"/>
        <w:spacing w:lineRule="auto" w:line="240" w:before="0" w:after="0"/>
        <w:jc w:val="center"/>
        <w:rPr>
          <w:rFonts w:eastAsia="Lucida Sans Unicode" w:cs="Times New Roman"/>
          <w:b w:val="false"/>
          <w:b w:val="false"/>
          <w:bCs w:val="false"/>
          <w:i w:val="false"/>
          <w:i w:val="false"/>
          <w:color w:val="000000"/>
          <w:spacing w:val="-6"/>
          <w:kern w:val="2"/>
          <w:sz w:val="28"/>
          <w:szCs w:val="28"/>
          <w:lang w:val="ru-RU" w:eastAsia="zh-CN" w:bidi="hi-IN"/>
        </w:rPr>
      </w:pPr>
      <w:r>
        <w:rPr>
          <w:rFonts w:eastAsia="Lucida Sans Unicode" w:cs="Times New Roman"/>
          <w:b w:val="false"/>
          <w:bCs w:val="false"/>
          <w:i w:val="false"/>
          <w:color w:val="000000"/>
          <w:spacing w:val="-6"/>
          <w:kern w:val="2"/>
          <w:sz w:val="28"/>
          <w:szCs w:val="28"/>
          <w:lang w:val="ru-RU" w:eastAsia="zh-CN" w:bidi="hi-IN"/>
        </w:rPr>
        <w:t>Глава 15. Муниципальная поддержка инвестиционной деятельности</w:t>
      </w:r>
    </w:p>
    <w:p>
      <w:pPr>
        <w:pStyle w:val="Normal"/>
        <w:widowControl/>
        <w:suppressAutoHyphens w:val="true"/>
        <w:kinsoku w:val="true"/>
        <w:overflowPunct w:val="true"/>
        <w:autoSpaceDE w:val="true"/>
        <w:bidi w:val="0"/>
        <w:spacing w:lineRule="auto" w:line="240" w:before="0" w:after="0"/>
        <w:ind w:left="0" w:right="0" w:hanging="0"/>
        <w:jc w:val="left"/>
        <w:rPr>
          <w:rFonts w:cs="Times New Roman"/>
          <w:b w:val="false"/>
          <w:b w:val="false"/>
          <w:bCs w:val="false"/>
          <w:color w:val="000000"/>
          <w:spacing w:val="-6"/>
          <w:sz w:val="28"/>
          <w:szCs w:val="28"/>
          <w:lang w:val="ru-RU"/>
        </w:rPr>
      </w:pPr>
      <w:r>
        <w:rPr>
          <w:rFonts w:cs="Times New Roman"/>
          <w:b w:val="false"/>
          <w:bCs w:val="false"/>
          <w:color w:val="000000"/>
          <w:spacing w:val="-6"/>
          <w:sz w:val="28"/>
          <w:szCs w:val="28"/>
          <w:lang w:val="ru-RU"/>
        </w:rPr>
      </w:r>
    </w:p>
    <w:p>
      <w:pPr>
        <w:pStyle w:val="Normal"/>
        <w:widowControl/>
        <w:suppressAutoHyphens w:val="true"/>
        <w:kinsoku w:val="true"/>
        <w:overflowPunct w:val="true"/>
        <w:autoSpaceDE w:val="true"/>
        <w:bidi w:val="0"/>
        <w:ind w:left="0" w:right="0" w:firstLine="567"/>
        <w:jc w:val="both"/>
        <w:rPr/>
      </w:pPr>
      <w:r>
        <w:rPr>
          <w:rFonts w:cs="Times New Roman"/>
          <w:sz w:val="28"/>
          <w:szCs w:val="28"/>
          <w:lang w:val="ru-RU"/>
        </w:rPr>
        <w:t xml:space="preserve">15.1. </w:t>
      </w:r>
      <w:r>
        <w:rPr>
          <w:rFonts w:eastAsia="Lucida Sans Unicode" w:cs="Times New Roman"/>
          <w:b w:val="false"/>
          <w:bCs w:val="false"/>
          <w:i w:val="false"/>
          <w:color w:val="000000"/>
          <w:spacing w:val="-6"/>
          <w:kern w:val="2"/>
          <w:sz w:val="28"/>
          <w:szCs w:val="28"/>
          <w:lang w:val="ru-RU" w:eastAsia="zh-CN" w:bidi="hi-IN"/>
        </w:rPr>
        <w:t xml:space="preserve">Муниципальная поддержка инвестиционному проекту, реализуемому и (или) планируемому к реализации в </w:t>
      </w:r>
      <w:r>
        <w:rPr>
          <w:rFonts w:eastAsia="Lucida Sans Unicode" w:cs="Times New Roman"/>
          <w:b w:val="false"/>
          <w:bCs w:val="false"/>
          <w:i w:val="false"/>
          <w:color w:val="000000"/>
          <w:spacing w:val="-6"/>
          <w:kern w:val="2"/>
          <w:sz w:val="28"/>
          <w:szCs w:val="28"/>
          <w:lang w:val="ru-RU" w:eastAsia="en-US" w:bidi="hi-IN"/>
        </w:rPr>
        <w:t xml:space="preserve">Быстринском муниципальном </w:t>
      </w:r>
      <w:r>
        <w:rPr>
          <w:rFonts w:eastAsia="Lucida Sans Unicode" w:cs="Times New Roman"/>
          <w:b w:val="false"/>
          <w:bCs w:val="false"/>
          <w:i w:val="false"/>
          <w:color w:val="000000"/>
          <w:spacing w:val="-6"/>
          <w:kern w:val="2"/>
          <w:sz w:val="28"/>
          <w:szCs w:val="28"/>
          <w:lang w:val="ru-RU" w:eastAsia="zh-CN" w:bidi="hi-IN"/>
        </w:rPr>
        <w:t>районе по принципу «одного окна», в форме финансовых и нефинансовых мер осуществляется на основании раздела 4 «Формы инвестиционной деятельности» и раздела 12 «Формы муниципальной поддержки инвестиционной деятельности» Положения о муниципальной поддержке.</w:t>
      </w:r>
    </w:p>
    <w:p>
      <w:pPr>
        <w:pStyle w:val="Normal"/>
        <w:widowControl/>
        <w:suppressAutoHyphens w:val="true"/>
        <w:kinsoku w:val="true"/>
        <w:overflowPunct w:val="true"/>
        <w:autoSpaceDE w:val="true"/>
        <w:bidi w:val="0"/>
        <w:ind w:left="0" w:right="0" w:firstLine="567"/>
        <w:jc w:val="both"/>
        <w:rPr>
          <w:rFonts w:eastAsia="Lucida Sans Unicode" w:cs="Times New Roman"/>
          <w:b w:val="false"/>
          <w:b w:val="false"/>
          <w:bCs w:val="false"/>
          <w:i w:val="false"/>
          <w:i w:val="false"/>
          <w:color w:val="000000"/>
          <w:spacing w:val="-6"/>
          <w:kern w:val="2"/>
          <w:sz w:val="28"/>
          <w:szCs w:val="28"/>
          <w:lang w:val="ru-RU" w:eastAsia="zh-CN" w:bidi="hi-IN"/>
        </w:rPr>
      </w:pPr>
      <w:r>
        <w:rPr>
          <w:rFonts w:eastAsia="Lucida Sans Unicode" w:cs="Times New Roman"/>
          <w:b w:val="false"/>
          <w:bCs w:val="false"/>
          <w:i w:val="false"/>
          <w:color w:val="000000"/>
          <w:spacing w:val="-6"/>
          <w:kern w:val="2"/>
          <w:sz w:val="28"/>
          <w:szCs w:val="28"/>
          <w:lang w:val="ru-RU" w:eastAsia="zh-CN" w:bidi="hi-IN"/>
        </w:rPr>
        <w:t>15.2. Муниципальная поддержка инвестиционных проектов осуществляется с учетом отраслевой принадлежности вида деятельности, согласно Общероссийскому классификатору видов экономической деятельности ОК-029-2001, указанной в заявке на сопровождение инвестиционного проекта по принципу «одного окна» (проекты в сфере агропромышленного комплекса и сельского хозяйства, проекты субъектов малого предпринимательства и другие). Заявление об оказании муниципальной поддержки подается на имя главы районной администрации по форме, приведенной в приложении №1 к Положению о муниципальной поддержке.</w:t>
      </w:r>
    </w:p>
    <w:p>
      <w:pPr>
        <w:pStyle w:val="Normal"/>
        <w:widowControl/>
        <w:suppressAutoHyphens w:val="true"/>
        <w:kinsoku w:val="true"/>
        <w:overflowPunct w:val="true"/>
        <w:autoSpaceDE w:val="true"/>
        <w:bidi w:val="0"/>
        <w:ind w:left="0" w:right="0" w:firstLine="567"/>
        <w:jc w:val="both"/>
        <w:rPr/>
      </w:pPr>
      <w:r>
        <w:rPr>
          <w:rFonts w:eastAsia="Lucida Sans Unicode" w:cs="Times New Roman"/>
          <w:b w:val="false"/>
          <w:bCs w:val="false"/>
          <w:i w:val="false"/>
          <w:color w:val="000000"/>
          <w:spacing w:val="-6"/>
          <w:kern w:val="2"/>
          <w:sz w:val="28"/>
          <w:szCs w:val="28"/>
          <w:lang w:val="ru-RU" w:eastAsia="zh-CN" w:bidi="hi-IN"/>
        </w:rPr>
        <w:t>15.3. Муниципальная поддержка предоставляется и</w:t>
      </w:r>
      <w:r>
        <w:rPr>
          <w:rFonts w:eastAsia="Times New Roman" w:cs="Times New Roman"/>
          <w:b w:val="false"/>
          <w:bCs w:val="false"/>
          <w:i w:val="false"/>
          <w:color w:val="000000"/>
          <w:spacing w:val="-6"/>
          <w:kern w:val="2"/>
          <w:sz w:val="28"/>
          <w:szCs w:val="28"/>
          <w:lang w:val="ru-RU" w:eastAsia="zxx" w:bidi="ar-SA"/>
        </w:rPr>
        <w:t>нвестору,</w:t>
      </w:r>
      <w:r>
        <w:rPr>
          <w:rFonts w:eastAsia="Lucida Sans Unicode" w:cs="Times New Roman"/>
          <w:b w:val="false"/>
          <w:bCs w:val="false"/>
          <w:i w:val="false"/>
          <w:color w:val="000000"/>
          <w:spacing w:val="-6"/>
          <w:kern w:val="2"/>
          <w:sz w:val="28"/>
          <w:szCs w:val="28"/>
          <w:lang w:val="ru-RU" w:eastAsia="zh-CN" w:bidi="hi-IN"/>
        </w:rPr>
        <w:t xml:space="preserve"> реализуемому и (или) планируемому к реализации на территории Быстринского муниципального района, инвестиционный проект, получивший статус «приоритетный инвестиционный проект» на заседании Инвестиционного совета в соответствии «Порядком принятия решения по инвестиционному проекту» приложения №1 к «Положению об общественном совете по улучшению инвестиционного климата и развитию предпринимательства при Главе администрации Быстринского муниципального района».</w:t>
      </w:r>
    </w:p>
    <w:p>
      <w:pPr>
        <w:pStyle w:val="Normal"/>
        <w:widowControl/>
        <w:suppressAutoHyphens w:val="true"/>
        <w:kinsoku w:val="true"/>
        <w:overflowPunct w:val="true"/>
        <w:autoSpaceDE w:val="true"/>
        <w:bidi w:val="0"/>
        <w:ind w:left="0" w:right="0" w:firstLine="567"/>
        <w:jc w:val="both"/>
        <w:rPr>
          <w:rFonts w:eastAsia="Lucida Sans Unicode" w:cs="Times New Roman"/>
          <w:b w:val="false"/>
          <w:b w:val="false"/>
          <w:bCs w:val="false"/>
          <w:i w:val="false"/>
          <w:i w:val="false"/>
          <w:color w:val="000000"/>
          <w:spacing w:val="-6"/>
          <w:kern w:val="2"/>
          <w:sz w:val="28"/>
          <w:szCs w:val="28"/>
          <w:lang w:val="ru-RU" w:eastAsia="zh-CN" w:bidi="hi-IN"/>
        </w:rPr>
      </w:pPr>
      <w:r>
        <w:rPr>
          <w:rFonts w:eastAsia="Lucida Sans Unicode" w:cs="Times New Roman"/>
          <w:b w:val="false"/>
          <w:bCs w:val="false"/>
          <w:i w:val="false"/>
          <w:color w:val="000000"/>
          <w:spacing w:val="-6"/>
          <w:kern w:val="2"/>
          <w:sz w:val="28"/>
          <w:szCs w:val="28"/>
          <w:lang w:val="ru-RU" w:eastAsia="zh-CN" w:bidi="hi-IN"/>
        </w:rPr>
        <w:t>15.4. Придание статуса «приоритетный инвестиционный проект» осуществляется на основании раздела 10 «Приоритетный инвестиционный проект муниципального района» Положения о муниципальной поддержке. Порядок рассмотрения и отбора инвестиционных проектов в целях признания их приоритетными инвестиционными проектами Быстринского муниципального района, а также Методика отбора приоритетных инвестиционных проектов Быстринского муниципального района, утверждаются постановлением администрации.</w:t>
      </w:r>
    </w:p>
    <w:p>
      <w:pPr>
        <w:pStyle w:val="Normal"/>
        <w:widowControl/>
        <w:suppressAutoHyphens w:val="true"/>
        <w:kinsoku w:val="true"/>
        <w:overflowPunct w:val="true"/>
        <w:autoSpaceDE w:val="true"/>
        <w:bidi w:val="0"/>
        <w:spacing w:lineRule="auto" w:line="240" w:before="0" w:after="0"/>
        <w:ind w:left="0" w:right="0" w:firstLine="567"/>
        <w:jc w:val="both"/>
        <w:rPr>
          <w:rFonts w:eastAsia="Lucida Sans Unicode" w:cs="Times New Roman"/>
          <w:b w:val="false"/>
          <w:b w:val="false"/>
          <w:bCs w:val="false"/>
          <w:i w:val="false"/>
          <w:i w:val="false"/>
          <w:color w:val="000000"/>
          <w:spacing w:val="-6"/>
          <w:kern w:val="2"/>
          <w:sz w:val="28"/>
          <w:szCs w:val="28"/>
          <w:lang w:val="ru-RU" w:eastAsia="zh-CN" w:bidi="hi-IN"/>
        </w:rPr>
      </w:pPr>
      <w:r>
        <w:rPr>
          <w:rFonts w:eastAsia="Lucida Sans Unicode" w:cs="Times New Roman"/>
          <w:b w:val="false"/>
          <w:bCs w:val="false"/>
          <w:i w:val="false"/>
          <w:color w:val="000000"/>
          <w:spacing w:val="-6"/>
          <w:kern w:val="2"/>
          <w:sz w:val="28"/>
          <w:szCs w:val="28"/>
          <w:lang w:val="ru-RU" w:eastAsia="zh-CN" w:bidi="hi-IN"/>
        </w:rPr>
        <w:t>15.5. Инвестиционным проектам в сфере предпринимательской деятельности оказывается муниципальная поддержка на базе «Консультационного пункта для оказания поддержки субъектам малого и среднего предпринимательства» в соответствии с «Административным регламентом по предоставлению муниципальной услуги «Оказание консультационно-информационных услуг по вопросам осуществления предпринимательской деятельности в Быстринском муниципальном районе», утвержденным постановлением администрации от 29.12.2017 №444.</w:t>
      </w:r>
    </w:p>
    <w:p>
      <w:pPr>
        <w:pStyle w:val="Normal"/>
        <w:ind w:left="0" w:right="0" w:firstLine="567"/>
        <w:jc w:val="both"/>
        <w:rPr/>
      </w:pPr>
      <w:r>
        <w:rPr>
          <w:sz w:val="28"/>
          <w:szCs w:val="28"/>
          <w:lang w:val="ru-RU" w:eastAsia="en-US"/>
        </w:rPr>
        <w:t xml:space="preserve">15.6. В целях формирования системы информационной и консультационной поддержки и популяризация предпринимательской деятельности на базе многофункциональных центров предоставления государственных и муниципальных услуг Уполномоченный орган сотрудничает с Быстринским отделением КГКУ «Многофункциональный центр предоставления государственных и муниципальных услуг в Камчатском крае» (МФЦ). </w:t>
      </w:r>
      <w:r>
        <w:rPr>
          <w:rFonts w:eastAsia="Lucida Sans Unicode" w:cs="Times New Roman"/>
          <w:b w:val="false"/>
          <w:bCs w:val="false"/>
          <w:i w:val="false"/>
          <w:color w:val="000000"/>
          <w:spacing w:val="-6"/>
          <w:kern w:val="2"/>
          <w:sz w:val="28"/>
          <w:szCs w:val="28"/>
          <w:lang w:val="ru-RU" w:eastAsia="en-US" w:bidi="hi-IN"/>
        </w:rPr>
        <w:t>Информация о предоставлении государственных и муниципальных услуг в сфере предпринимательства размещается на официальном сайте.</w:t>
      </w:r>
    </w:p>
    <w:p>
      <w:pPr>
        <w:pStyle w:val="Normal"/>
        <w:ind w:left="0" w:right="0" w:firstLine="567"/>
        <w:jc w:val="both"/>
        <w:rPr>
          <w:sz w:val="28"/>
          <w:szCs w:val="28"/>
          <w:lang w:val="ru-RU" w:eastAsia="en-US"/>
        </w:rPr>
      </w:pPr>
      <w:r>
        <w:rPr>
          <w:sz w:val="28"/>
          <w:szCs w:val="28"/>
          <w:lang w:val="ru-RU" w:eastAsia="en-US"/>
        </w:rPr>
        <w:t>Адрес: Быстринский район, с.Эссо, ул. Советская, д.4.</w:t>
      </w:r>
    </w:p>
    <w:p>
      <w:pPr>
        <w:pStyle w:val="Normal"/>
        <w:widowControl/>
        <w:suppressAutoHyphens w:val="true"/>
        <w:kinsoku w:val="true"/>
        <w:overflowPunct w:val="true"/>
        <w:autoSpaceDE w:val="true"/>
        <w:bidi w:val="0"/>
        <w:spacing w:lineRule="auto" w:line="240" w:before="0" w:after="0"/>
        <w:ind w:left="0" w:right="0" w:firstLine="567"/>
        <w:jc w:val="both"/>
        <w:rPr/>
      </w:pPr>
      <w:r>
        <w:rPr>
          <w:rFonts w:eastAsia="Lucida Sans Unicode" w:cs="Times New Roman"/>
          <w:b w:val="false"/>
          <w:bCs w:val="false"/>
          <w:i w:val="false"/>
          <w:color w:val="000000"/>
          <w:spacing w:val="-6"/>
          <w:kern w:val="2"/>
          <w:sz w:val="28"/>
          <w:szCs w:val="28"/>
          <w:lang w:val="ru-RU" w:eastAsia="zh-CN" w:bidi="hi-IN"/>
        </w:rPr>
        <w:t>15.7. Государственная поддержка инвестиционной деятельности оказывается  субъектам инвестиционной деятельности в соответствии с Законом Камчатского края от 22.09.2008 №129, иными нормативными правовыми актами Камчатского края</w:t>
      </w:r>
      <w:r>
        <w:rPr>
          <w:rFonts w:eastAsia="Times New Roman" w:cs="Times New Roman"/>
          <w:b w:val="false"/>
          <w:bCs w:val="false"/>
          <w:i w:val="false"/>
          <w:color w:val="000000"/>
          <w:spacing w:val="-6"/>
          <w:kern w:val="2"/>
          <w:sz w:val="28"/>
          <w:szCs w:val="28"/>
          <w:lang w:val="ru-RU" w:eastAsia="zxx" w:bidi="ar-SA"/>
        </w:rPr>
        <w:t>.</w:t>
      </w:r>
    </w:p>
    <w:p>
      <w:pPr>
        <w:pStyle w:val="Normal"/>
        <w:widowControl/>
        <w:suppressAutoHyphens w:val="true"/>
        <w:kinsoku w:val="true"/>
        <w:overflowPunct w:val="true"/>
        <w:autoSpaceDE w:val="true"/>
        <w:bidi w:val="0"/>
        <w:ind w:left="0" w:right="0" w:firstLine="567"/>
        <w:jc w:val="both"/>
        <w:rPr>
          <w:rFonts w:eastAsia="Lucida Sans Unicode" w:cs="Times New Roman"/>
          <w:b w:val="false"/>
          <w:b w:val="false"/>
          <w:bCs w:val="false"/>
          <w:i w:val="false"/>
          <w:i w:val="false"/>
          <w:color w:val="000000"/>
          <w:spacing w:val="-6"/>
          <w:kern w:val="2"/>
          <w:sz w:val="36"/>
          <w:szCs w:val="36"/>
          <w:lang w:val="ru-RU" w:eastAsia="zh-CN" w:bidi="hi-IN"/>
        </w:rPr>
      </w:pPr>
      <w:r>
        <w:rPr>
          <w:rFonts w:eastAsia="Lucida Sans Unicode" w:cs="Times New Roman"/>
          <w:b w:val="false"/>
          <w:bCs w:val="false"/>
          <w:i w:val="false"/>
          <w:color w:val="000000"/>
          <w:spacing w:val="-6"/>
          <w:kern w:val="2"/>
          <w:sz w:val="36"/>
          <w:szCs w:val="36"/>
          <w:lang w:val="ru-RU" w:eastAsia="zh-CN" w:bidi="hi-IN"/>
        </w:rPr>
      </w:r>
    </w:p>
    <w:p>
      <w:pPr>
        <w:pStyle w:val="Normal"/>
        <w:widowControl/>
        <w:suppressAutoHyphens w:val="true"/>
        <w:bidi w:val="0"/>
        <w:ind w:left="0" w:right="0" w:hanging="0"/>
        <w:jc w:val="center"/>
        <w:rPr>
          <w:rFonts w:cs="Times New Roman"/>
          <w:sz w:val="28"/>
          <w:szCs w:val="28"/>
          <w:lang w:val="ru-RU"/>
        </w:rPr>
      </w:pPr>
      <w:r>
        <w:rPr>
          <w:rFonts w:cs="Times New Roman"/>
          <w:sz w:val="28"/>
          <w:szCs w:val="28"/>
          <w:lang w:val="ru-RU"/>
        </w:rPr>
        <w:t>VI. Мониторинг инвестиционных проектов</w:t>
      </w:r>
    </w:p>
    <w:p>
      <w:pPr>
        <w:pStyle w:val="Normal"/>
        <w:spacing w:lineRule="atLeast" w:line="298" w:before="0" w:after="0"/>
        <w:ind w:left="0" w:right="0" w:hanging="0"/>
        <w:jc w:val="center"/>
        <w:rPr>
          <w:lang w:val="ru-RU"/>
        </w:rPr>
      </w:pPr>
      <w:r>
        <w:rPr>
          <w:lang w:val="ru-RU"/>
        </w:rPr>
      </w:r>
    </w:p>
    <w:p>
      <w:pPr>
        <w:pStyle w:val="Normal"/>
        <w:spacing w:lineRule="atLeast" w:line="298" w:before="0" w:after="0"/>
        <w:ind w:left="0" w:right="0" w:hanging="0"/>
        <w:jc w:val="center"/>
        <w:rPr/>
      </w:pPr>
      <w:r>
        <w:rPr>
          <w:rFonts w:cs="Times New Roman"/>
          <w:b w:val="false"/>
          <w:bCs w:val="false"/>
          <w:color w:val="000000"/>
          <w:spacing w:val="-6"/>
          <w:sz w:val="28"/>
          <w:szCs w:val="28"/>
          <w:lang w:val="ru-RU"/>
        </w:rPr>
        <w:t xml:space="preserve">Глава </w:t>
      </w:r>
      <w:r>
        <w:rPr>
          <w:rFonts w:cs="Times New Roman"/>
          <w:color w:val="000000"/>
          <w:spacing w:val="-6"/>
          <w:sz w:val="28"/>
          <w:szCs w:val="28"/>
          <w:lang w:val="ru-RU"/>
        </w:rPr>
        <w:t>16. Мониторинг и контроль за сопровождением</w:t>
      </w:r>
    </w:p>
    <w:p>
      <w:pPr>
        <w:pStyle w:val="Normal"/>
        <w:spacing w:lineRule="atLeast" w:line="298" w:before="0" w:after="0"/>
        <w:ind w:left="0" w:right="0" w:hanging="0"/>
        <w:jc w:val="center"/>
        <w:rPr>
          <w:rFonts w:cs="Times New Roman"/>
          <w:color w:val="000000"/>
          <w:spacing w:val="-6"/>
          <w:sz w:val="28"/>
          <w:szCs w:val="28"/>
          <w:lang w:val="ru-RU"/>
        </w:rPr>
      </w:pPr>
      <w:r>
        <w:rPr>
          <w:rFonts w:cs="Times New Roman"/>
          <w:color w:val="000000"/>
          <w:spacing w:val="-6"/>
          <w:sz w:val="28"/>
          <w:szCs w:val="28"/>
          <w:lang w:val="ru-RU"/>
        </w:rPr>
        <w:t>инвестиционных проектов при их реализации</w:t>
      </w:r>
    </w:p>
    <w:p>
      <w:pPr>
        <w:pStyle w:val="Normal"/>
        <w:spacing w:lineRule="atLeast" w:line="298" w:before="0" w:after="0"/>
        <w:ind w:left="0" w:right="0" w:hanging="0"/>
        <w:jc w:val="both"/>
        <w:rPr>
          <w:rFonts w:cs="Times New Roman"/>
          <w:lang w:val="ru-RU"/>
        </w:rPr>
      </w:pPr>
      <w:r>
        <w:rPr>
          <w:rFonts w:cs="Times New Roman"/>
          <w:lang w:val="ru-RU"/>
        </w:rPr>
      </w:r>
    </w:p>
    <w:p>
      <w:pPr>
        <w:pStyle w:val="Normal"/>
        <w:widowControl/>
        <w:suppressAutoHyphens w:val="true"/>
        <w:bidi w:val="0"/>
        <w:spacing w:lineRule="atLeast" w:line="298" w:before="0" w:after="0"/>
        <w:ind w:left="0" w:right="0" w:firstLine="510"/>
        <w:jc w:val="both"/>
        <w:rPr/>
      </w:pPr>
      <w:r>
        <w:rPr>
          <w:rFonts w:cs="Times New Roman"/>
          <w:color w:val="000000"/>
          <w:spacing w:val="-6"/>
          <w:sz w:val="28"/>
          <w:szCs w:val="28"/>
          <w:lang w:val="ru-RU"/>
        </w:rPr>
        <w:t xml:space="preserve">16.1. Общий контроль за сопровождением инвестиционных проектов осуществляет инвестиционный уполномоченный. </w:t>
      </w:r>
      <w:r>
        <w:rPr>
          <w:rFonts w:eastAsia="Times New Roman" w:cs="Times New Roman"/>
          <w:b w:val="false"/>
          <w:bCs w:val="false"/>
          <w:color w:val="000000"/>
          <w:spacing w:val="-6"/>
          <w:sz w:val="28"/>
          <w:szCs w:val="28"/>
          <w:lang w:val="ru-RU" w:eastAsia="zxx" w:bidi="ar-SA"/>
        </w:rPr>
        <w:t>Оперативный контроль за реализацией инвестиционных проектов и их сопровождение от имени районной администрации осуществляет Уполномоченный орган (куратор). Контроль сроков подготовительных, согласительных и разрешительных процедур при реализации инвестиционных проектов и финансовых показателей проектов осуществляют структурные подразделения и специалисты районной администрации, согласно направлениям своей деятельности.</w:t>
      </w:r>
    </w:p>
    <w:p>
      <w:pPr>
        <w:pStyle w:val="Normal"/>
        <w:widowControl/>
        <w:suppressAutoHyphens w:val="true"/>
        <w:bidi w:val="0"/>
        <w:spacing w:lineRule="atLeast" w:line="298" w:before="0" w:after="0"/>
        <w:ind w:left="0" w:right="0" w:firstLine="567"/>
        <w:jc w:val="both"/>
        <w:rPr/>
      </w:pPr>
      <w:r>
        <w:rPr>
          <w:rFonts w:eastAsia="Times New Roman" w:cs="Times New Roman"/>
          <w:b w:val="false"/>
          <w:bCs w:val="false"/>
          <w:color w:val="000000"/>
          <w:spacing w:val="-6"/>
          <w:sz w:val="28"/>
          <w:szCs w:val="28"/>
          <w:lang w:val="ru-RU" w:eastAsia="zxx" w:bidi="ar-SA"/>
        </w:rPr>
        <w:t xml:space="preserve">16.2. Информацию о ходе реализации инвестиционных проектов, реализуемых и (или) планируемых к реализации на территории Быстринского муниципального района, информацию о выполнении/невыполнении «Плана мероприятий по сопровождению инвестиционных проектов в Быстринском муниципальном районе» (далее - Отчет) готовит Уполномоченный орган. </w:t>
      </w:r>
      <w:r>
        <w:rPr>
          <w:rFonts w:eastAsia="Lucida Sans Unicode" w:cs="Times New Roman"/>
          <w:b w:val="false"/>
          <w:bCs w:val="false"/>
          <w:i w:val="false"/>
          <w:color w:val="000000"/>
          <w:spacing w:val="-6"/>
          <w:kern w:val="2"/>
          <w:sz w:val="28"/>
          <w:szCs w:val="28"/>
          <w:lang w:val="ru-RU" w:eastAsia="zh-CN" w:bidi="hi-IN"/>
        </w:rPr>
        <w:t>Отчеты, информация об осуществлении контроля  подлежит размещению на официальном сайте в сети «Интернет».</w:t>
      </w:r>
    </w:p>
    <w:p>
      <w:pPr>
        <w:pStyle w:val="Normal"/>
        <w:widowControl/>
        <w:suppressAutoHyphens w:val="true"/>
        <w:kinsoku w:val="true"/>
        <w:overflowPunct w:val="true"/>
        <w:autoSpaceDE w:val="true"/>
        <w:bidi w:val="0"/>
        <w:spacing w:lineRule="atLeast" w:line="298" w:before="0" w:after="0"/>
        <w:ind w:left="0" w:right="0" w:firstLine="567"/>
        <w:jc w:val="both"/>
        <w:rPr>
          <w:rFonts w:eastAsia="Times New Roman" w:cs="Times New Roman"/>
          <w:b w:val="false"/>
          <w:b w:val="false"/>
          <w:bCs w:val="false"/>
          <w:color w:val="000000"/>
          <w:spacing w:val="-6"/>
          <w:sz w:val="28"/>
          <w:szCs w:val="28"/>
          <w:lang w:val="ru-RU" w:eastAsia="zxx" w:bidi="ar-SA"/>
        </w:rPr>
      </w:pPr>
      <w:r>
        <w:rPr>
          <w:rFonts w:eastAsia="Times New Roman" w:cs="Times New Roman"/>
          <w:b w:val="false"/>
          <w:bCs w:val="false"/>
          <w:color w:val="000000"/>
          <w:spacing w:val="-6"/>
          <w:sz w:val="28"/>
          <w:szCs w:val="28"/>
          <w:lang w:val="ru-RU" w:eastAsia="zxx" w:bidi="ar-SA"/>
        </w:rPr>
        <w:t>16.3. Отчет формируется на основании «Перечня показателей оценки эффективности деятельности администрации Быстринского муниципального района по содействию развитию конкуренции и обеспечению условий для формирования благоприятного инвестиционного климата и деловой среды» на текущий год, согласно приложению №2 к приказу Агентства инвестиций и предпринимательства Камчатского края от 14.06.2017 №59-п «Об утверждении методики формирования рейтинга органов местного самоуправления городских округов и муниципальных районов в Камчатском крае в части их деятельности по содействию развитию конкуренции и обеспечению условий для формирования благоприятного инвестиционного климата и деловой среды».</w:t>
      </w:r>
    </w:p>
    <w:p>
      <w:pPr>
        <w:pStyle w:val="Normal"/>
        <w:widowControl w:val="false"/>
        <w:suppressAutoHyphens w:val="true"/>
        <w:autoSpaceDE w:val="false"/>
        <w:bidi w:val="0"/>
        <w:ind w:left="0" w:right="0" w:firstLine="567"/>
        <w:jc w:val="both"/>
        <w:rPr/>
      </w:pPr>
      <w:r>
        <w:rPr>
          <w:rFonts w:cs="Times New Roman"/>
          <w:b w:val="false"/>
          <w:bCs w:val="false"/>
          <w:color w:val="000000"/>
          <w:spacing w:val="-6"/>
          <w:sz w:val="28"/>
          <w:szCs w:val="28"/>
          <w:lang w:val="ru-RU"/>
        </w:rPr>
        <w:t xml:space="preserve">16.4. Эффективность реализуемых </w:t>
      </w:r>
      <w:r>
        <w:rPr>
          <w:rFonts w:eastAsia="Times New Roman" w:cs="Times New Roman"/>
          <w:b w:val="false"/>
          <w:bCs w:val="false"/>
          <w:color w:val="000000"/>
          <w:spacing w:val="-6"/>
          <w:sz w:val="28"/>
          <w:szCs w:val="28"/>
          <w:lang w:val="ru-RU" w:eastAsia="zxx" w:bidi="ar-SA"/>
        </w:rPr>
        <w:t xml:space="preserve">и (или) планируемых к реализации </w:t>
      </w:r>
      <w:r>
        <w:rPr>
          <w:rFonts w:cs="Times New Roman"/>
          <w:b w:val="false"/>
          <w:bCs w:val="false"/>
          <w:color w:val="000000"/>
          <w:spacing w:val="-6"/>
          <w:sz w:val="28"/>
          <w:szCs w:val="28"/>
          <w:lang w:val="ru-RU"/>
        </w:rPr>
        <w:t xml:space="preserve">на территории Быстринского муниципального района инвестиционных проектов подлежит обязательному мониторингу, который осуществляется в соответствии с «Порядком проведения мониторинга инвестиционной деятельности на территории Быстринского муниципального района», утвержденного постановлением администрации. Мониторинг и контроль предоставления мер муниципальной поддержки инвестиционных проекта осуществляет </w:t>
      </w:r>
      <w:r>
        <w:rPr>
          <w:rFonts w:eastAsia="Lucida Sans Unicode" w:cs="Times New Roman"/>
          <w:b w:val="false"/>
          <w:bCs w:val="false"/>
          <w:i w:val="false"/>
          <w:color w:val="000000"/>
          <w:spacing w:val="-6"/>
          <w:kern w:val="2"/>
          <w:sz w:val="28"/>
          <w:szCs w:val="28"/>
          <w:lang w:val="ru-RU" w:eastAsia="zh-CN" w:bidi="hi-IN"/>
        </w:rPr>
        <w:t>Уполномоченный орган.</w:t>
      </w:r>
    </w:p>
    <w:p>
      <w:pPr>
        <w:pStyle w:val="Normal"/>
        <w:widowControl w:val="false"/>
        <w:suppressAutoHyphens w:val="true"/>
        <w:autoSpaceDE w:val="false"/>
        <w:bidi w:val="0"/>
        <w:ind w:left="0" w:right="0" w:firstLine="567"/>
        <w:jc w:val="both"/>
        <w:rPr>
          <w:rFonts w:eastAsia="Lucida Sans Unicode" w:cs="Times New Roman"/>
          <w:b w:val="false"/>
          <w:b w:val="false"/>
          <w:bCs w:val="false"/>
          <w:i w:val="false"/>
          <w:i w:val="false"/>
          <w:color w:val="000000"/>
          <w:spacing w:val="-6"/>
          <w:kern w:val="2"/>
          <w:sz w:val="28"/>
          <w:szCs w:val="28"/>
          <w:lang w:val="ru-RU" w:eastAsia="zh-CN" w:bidi="hi-IN"/>
        </w:rPr>
      </w:pPr>
      <w:r>
        <w:rPr>
          <w:rFonts w:eastAsia="Lucida Sans Unicode" w:cs="Times New Roman"/>
          <w:b w:val="false"/>
          <w:bCs w:val="false"/>
          <w:i w:val="false"/>
          <w:color w:val="000000"/>
          <w:spacing w:val="-6"/>
          <w:kern w:val="2"/>
          <w:sz w:val="28"/>
          <w:szCs w:val="28"/>
          <w:lang w:val="ru-RU" w:eastAsia="zh-CN" w:bidi="hi-IN"/>
        </w:rPr>
        <w:t>16.5. В целях обеспечения мониторинга инвесторы, обеспечивающие реализацию инвестиционного проекта на территории Быстринского муниципального района, представляют в Уполномоченный орган:</w:t>
      </w:r>
    </w:p>
    <w:p>
      <w:pPr>
        <w:pStyle w:val="Normal"/>
        <w:widowControl w:val="false"/>
        <w:suppressAutoHyphens w:val="true"/>
        <w:autoSpaceDE w:val="false"/>
        <w:bidi w:val="0"/>
        <w:ind w:left="0" w:right="0" w:firstLine="567"/>
        <w:jc w:val="both"/>
        <w:rPr>
          <w:rFonts w:eastAsia="Lucida Sans Unicode" w:cs="Times New Roman"/>
          <w:b w:val="false"/>
          <w:b w:val="false"/>
          <w:bCs w:val="false"/>
          <w:i w:val="false"/>
          <w:i w:val="false"/>
          <w:color w:val="000000"/>
          <w:spacing w:val="-6"/>
          <w:kern w:val="2"/>
          <w:sz w:val="28"/>
          <w:szCs w:val="28"/>
          <w:lang w:val="ru-RU" w:eastAsia="zh-CN" w:bidi="hi-IN"/>
        </w:rPr>
      </w:pPr>
      <w:r>
        <w:rPr>
          <w:rFonts w:eastAsia="Lucida Sans Unicode" w:cs="Times New Roman"/>
          <w:b w:val="false"/>
          <w:bCs w:val="false"/>
          <w:i w:val="false"/>
          <w:color w:val="000000"/>
          <w:spacing w:val="-6"/>
          <w:kern w:val="2"/>
          <w:sz w:val="28"/>
          <w:szCs w:val="28"/>
          <w:lang w:val="ru-RU" w:eastAsia="zh-CN" w:bidi="hi-IN"/>
        </w:rPr>
        <w:t>- отчет о реализации инвестиционного проекта, включающий пояснительную записку о выполненных мероприятиях, а также о причинах (при наличии) отклонений от плановых показателей, определенных в рамках инвестиционного проекта (ежеквартально, в срок до 20 числа месяца, следующего за отчетным);</w:t>
      </w:r>
    </w:p>
    <w:p>
      <w:pPr>
        <w:pStyle w:val="Normal"/>
        <w:widowControl w:val="false"/>
        <w:suppressAutoHyphens w:val="true"/>
        <w:autoSpaceDE w:val="false"/>
        <w:bidi w:val="0"/>
        <w:ind w:left="0" w:right="0" w:firstLine="567"/>
        <w:jc w:val="both"/>
        <w:rPr>
          <w:rFonts w:eastAsia="Lucida Sans Unicode" w:cs="Times New Roman"/>
          <w:b w:val="false"/>
          <w:b w:val="false"/>
          <w:bCs w:val="false"/>
          <w:i w:val="false"/>
          <w:i w:val="false"/>
          <w:color w:val="000000"/>
          <w:spacing w:val="-6"/>
          <w:kern w:val="2"/>
          <w:sz w:val="28"/>
          <w:szCs w:val="28"/>
          <w:lang w:val="ru-RU" w:eastAsia="zh-CN" w:bidi="hi-IN"/>
        </w:rPr>
      </w:pPr>
      <w:r>
        <w:rPr>
          <w:rFonts w:eastAsia="Lucida Sans Unicode" w:cs="Times New Roman"/>
          <w:b w:val="false"/>
          <w:bCs w:val="false"/>
          <w:i w:val="false"/>
          <w:color w:val="000000"/>
          <w:spacing w:val="-6"/>
          <w:kern w:val="2"/>
          <w:sz w:val="28"/>
          <w:szCs w:val="28"/>
          <w:lang w:val="ru-RU" w:eastAsia="zh-CN" w:bidi="hi-IN"/>
        </w:rPr>
        <w:t>- копии бухгалтерской отчетности и налоговых деклараций по налогам, поступающим в районный бюджет и начисляемым по реализации инвестиционного проекта, с отметкой о приеме налоговой службы (ежегодно, в срок до 25 января текущего года).</w:t>
      </w:r>
    </w:p>
    <w:p>
      <w:pPr>
        <w:pStyle w:val="Normal"/>
        <w:widowControl w:val="false"/>
        <w:suppressAutoHyphens w:val="true"/>
        <w:kinsoku w:val="true"/>
        <w:overflowPunct w:val="true"/>
        <w:autoSpaceDE w:val="false"/>
        <w:bidi w:val="0"/>
        <w:spacing w:lineRule="auto" w:line="240" w:before="0" w:after="0"/>
        <w:ind w:left="0" w:right="0" w:firstLine="567"/>
        <w:jc w:val="both"/>
        <w:rPr>
          <w:rFonts w:eastAsia="Times New Roman" w:cs="Times New Roman"/>
          <w:b w:val="false"/>
          <w:b w:val="false"/>
          <w:bCs w:val="false"/>
          <w:color w:val="000000"/>
          <w:spacing w:val="-6"/>
          <w:sz w:val="28"/>
          <w:szCs w:val="28"/>
          <w:lang w:val="ru-RU" w:eastAsia="zxx" w:bidi="ar-SA"/>
        </w:rPr>
      </w:pPr>
      <w:r>
        <w:rPr>
          <w:rFonts w:eastAsia="Times New Roman" w:cs="Times New Roman"/>
          <w:b w:val="false"/>
          <w:bCs w:val="false"/>
          <w:color w:val="000000"/>
          <w:spacing w:val="-6"/>
          <w:sz w:val="28"/>
          <w:szCs w:val="28"/>
          <w:lang w:val="ru-RU" w:eastAsia="zxx" w:bidi="ar-SA"/>
        </w:rPr>
        <w:t>16.6. Уполномоченный орган направляет Отчет, сформированный в соответствии с пунктом 16.3 настоящей главы, а также информацию об осуществлении районной администрацией Плана мероприятий в Агентство.</w:t>
      </w:r>
    </w:p>
    <w:p>
      <w:pPr>
        <w:pStyle w:val="Normal"/>
        <w:widowControl w:val="false"/>
        <w:suppressAutoHyphens w:val="true"/>
        <w:kinsoku w:val="true"/>
        <w:overflowPunct w:val="true"/>
        <w:autoSpaceDE w:val="false"/>
        <w:bidi w:val="0"/>
        <w:spacing w:lineRule="auto" w:line="240" w:before="0" w:after="0"/>
        <w:ind w:left="0" w:right="0" w:firstLine="567"/>
        <w:jc w:val="both"/>
        <w:rPr>
          <w:rFonts w:eastAsia="Times New Roman" w:cs="Times New Roman"/>
          <w:b w:val="false"/>
          <w:b w:val="false"/>
          <w:bCs w:val="false"/>
          <w:color w:val="000000"/>
          <w:spacing w:val="-6"/>
          <w:sz w:val="28"/>
          <w:szCs w:val="28"/>
          <w:lang w:val="ru-RU" w:eastAsia="zxx" w:bidi="ar-SA"/>
        </w:rPr>
      </w:pPr>
      <w:r>
        <w:rPr>
          <w:rFonts w:eastAsia="Times New Roman" w:cs="Times New Roman"/>
          <w:b w:val="false"/>
          <w:bCs w:val="false"/>
          <w:color w:val="000000"/>
          <w:spacing w:val="-6"/>
          <w:sz w:val="28"/>
          <w:szCs w:val="28"/>
          <w:lang w:val="ru-RU" w:eastAsia="zxx" w:bidi="ar-SA"/>
        </w:rPr>
      </w:r>
      <w:r>
        <w:br w:type="page"/>
      </w:r>
    </w:p>
    <w:p>
      <w:pPr>
        <w:pStyle w:val="Normal"/>
        <w:widowControl w:val="false"/>
        <w:suppressAutoHyphens w:val="true"/>
        <w:kinsoku w:val="true"/>
        <w:overflowPunct w:val="true"/>
        <w:autoSpaceDE w:val="false"/>
        <w:bidi w:val="0"/>
        <w:ind w:left="4535" w:right="0" w:hanging="0"/>
        <w:jc w:val="left"/>
        <w:rPr>
          <w:color w:val="000000"/>
          <w:sz w:val="24"/>
          <w:szCs w:val="24"/>
          <w:lang w:val="ru-RU"/>
        </w:rPr>
      </w:pPr>
      <w:r>
        <w:rPr>
          <w:color w:val="000000"/>
          <w:sz w:val="24"/>
          <w:szCs w:val="24"/>
          <w:lang w:val="ru-RU"/>
        </w:rPr>
        <w:t xml:space="preserve">Приложение №1 к Порядку сопровождения инвестиционных проектов по принципу «одного окна» на территории Быстринского муниципального района </w:t>
      </w:r>
    </w:p>
    <w:p>
      <w:pPr>
        <w:pStyle w:val="Normal"/>
        <w:jc w:val="left"/>
        <w:rPr>
          <w:color w:val="000000"/>
          <w:sz w:val="24"/>
          <w:szCs w:val="24"/>
          <w:lang w:val="ru-RU"/>
        </w:rPr>
      </w:pPr>
      <w:r>
        <w:rPr>
          <w:color w:val="000000"/>
          <w:sz w:val="24"/>
          <w:szCs w:val="24"/>
          <w:lang w:val="ru-RU"/>
        </w:rPr>
      </w:r>
    </w:p>
    <w:p>
      <w:pPr>
        <w:pStyle w:val="Normal"/>
        <w:jc w:val="left"/>
        <w:rPr>
          <w:color w:val="000000"/>
          <w:sz w:val="24"/>
          <w:szCs w:val="24"/>
          <w:lang w:val="ru-RU"/>
        </w:rPr>
      </w:pPr>
      <w:r>
        <w:rPr>
          <w:color w:val="000000"/>
          <w:sz w:val="24"/>
          <w:szCs w:val="24"/>
          <w:lang w:val="ru-RU"/>
        </w:rPr>
      </w:r>
    </w:p>
    <w:p>
      <w:pPr>
        <w:pStyle w:val="Normal"/>
        <w:widowControl/>
        <w:suppressAutoHyphens w:val="true"/>
        <w:bidi w:val="0"/>
        <w:ind w:left="0" w:right="0" w:firstLine="32"/>
        <w:jc w:val="right"/>
        <w:textAlignment w:val="baseline"/>
        <w:rPr>
          <w:color w:val="000000"/>
          <w:sz w:val="24"/>
          <w:szCs w:val="24"/>
          <w:lang w:val="ru-RU"/>
        </w:rPr>
      </w:pPr>
      <w:r>
        <w:rPr>
          <w:color w:val="000000"/>
          <w:sz w:val="24"/>
          <w:szCs w:val="24"/>
          <w:lang w:val="ru-RU"/>
        </w:rPr>
        <w:t>Форма</w:t>
      </w:r>
    </w:p>
    <w:p>
      <w:pPr>
        <w:pStyle w:val="Normal"/>
        <w:widowControl/>
        <w:suppressAutoHyphens w:val="true"/>
        <w:bidi w:val="0"/>
        <w:ind w:left="0" w:right="0" w:firstLine="32"/>
        <w:jc w:val="center"/>
        <w:textAlignment w:val="baseline"/>
        <w:rPr>
          <w:color w:val="000000"/>
          <w:sz w:val="28"/>
          <w:szCs w:val="28"/>
          <w:lang w:val="ru-RU"/>
        </w:rPr>
      </w:pPr>
      <w:r>
        <w:rPr>
          <w:color w:val="000000"/>
          <w:sz w:val="28"/>
          <w:szCs w:val="28"/>
          <w:lang w:val="ru-RU"/>
        </w:rPr>
        <w:t>ОБРАЩЕНИЕ</w:t>
      </w:r>
    </w:p>
    <w:p>
      <w:pPr>
        <w:pStyle w:val="Normal"/>
        <w:widowControl/>
        <w:suppressAutoHyphens w:val="true"/>
        <w:bidi w:val="0"/>
        <w:ind w:left="0" w:right="0" w:firstLine="32"/>
        <w:jc w:val="center"/>
        <w:textAlignment w:val="baseline"/>
        <w:rPr>
          <w:color w:val="000000"/>
          <w:sz w:val="28"/>
          <w:szCs w:val="28"/>
          <w:lang w:val="ru-RU"/>
        </w:rPr>
      </w:pPr>
      <w:r>
        <w:rPr>
          <w:color w:val="000000"/>
          <w:sz w:val="28"/>
          <w:szCs w:val="28"/>
          <w:lang w:val="ru-RU"/>
        </w:rPr>
        <w:t>на сопровождение инвестиционного проекта</w:t>
      </w:r>
    </w:p>
    <w:p>
      <w:pPr>
        <w:pStyle w:val="Normal"/>
        <w:widowControl/>
        <w:suppressAutoHyphens w:val="true"/>
        <w:bidi w:val="0"/>
        <w:ind w:left="0" w:right="0" w:firstLine="32"/>
        <w:jc w:val="left"/>
        <w:textAlignment w:val="baseline"/>
        <w:rPr>
          <w:lang w:val="ru-RU"/>
        </w:rPr>
      </w:pPr>
      <w:r>
        <w:rPr>
          <w:lang w:val="ru-RU"/>
        </w:rPr>
      </w:r>
    </w:p>
    <w:tbl>
      <w:tblPr>
        <w:tblW w:w="10250" w:type="dxa"/>
        <w:jc w:val="left"/>
        <w:tblInd w:w="0" w:type="dxa"/>
        <w:tblLayout w:type="fixed"/>
        <w:tblCellMar>
          <w:top w:w="55" w:type="dxa"/>
          <w:left w:w="55" w:type="dxa"/>
          <w:bottom w:w="55" w:type="dxa"/>
          <w:right w:w="55" w:type="dxa"/>
        </w:tblCellMar>
      </w:tblPr>
      <w:tblGrid>
        <w:gridCol w:w="4700"/>
        <w:gridCol w:w="688"/>
        <w:gridCol w:w="4862"/>
      </w:tblGrid>
      <w:tr>
        <w:trPr/>
        <w:tc>
          <w:tcPr>
            <w:tcW w:w="4700" w:type="dxa"/>
            <w:tcBorders/>
            <w:vAlign w:val="center"/>
          </w:tcPr>
          <w:p>
            <w:pPr>
              <w:pStyle w:val="Normal"/>
              <w:widowControl/>
              <w:suppressAutoHyphens w:val="true"/>
              <w:kinsoku w:val="true"/>
              <w:overflowPunct w:val="true"/>
              <w:autoSpaceDE w:val="true"/>
              <w:bidi w:val="0"/>
              <w:ind w:left="0" w:right="0" w:hanging="0"/>
              <w:jc w:val="center"/>
              <w:textAlignment w:val="baseline"/>
              <w:rPr>
                <w:color w:val="000000"/>
                <w:sz w:val="24"/>
                <w:szCs w:val="24"/>
                <w:lang w:val="ru-RU"/>
              </w:rPr>
            </w:pPr>
            <w:r>
              <w:rPr>
                <w:color w:val="000000"/>
                <w:sz w:val="24"/>
                <w:szCs w:val="24"/>
                <w:lang w:val="ru-RU"/>
              </w:rPr>
              <w:t>(оформляется на фирменном бланке инвестора (при наличии)</w:t>
            </w:r>
          </w:p>
        </w:tc>
        <w:tc>
          <w:tcPr>
            <w:tcW w:w="688" w:type="dxa"/>
            <w:tcBorders/>
          </w:tcPr>
          <w:p>
            <w:pPr>
              <w:pStyle w:val="Style28"/>
              <w:snapToGrid w:val="false"/>
              <w:rPr>
                <w:lang w:val="ru-RU"/>
              </w:rPr>
            </w:pPr>
            <w:r>
              <w:rPr>
                <w:lang w:val="ru-RU"/>
              </w:rPr>
            </w:r>
          </w:p>
        </w:tc>
        <w:tc>
          <w:tcPr>
            <w:tcW w:w="4862" w:type="dxa"/>
            <w:tcBorders/>
          </w:tcPr>
          <w:p>
            <w:pPr>
              <w:pStyle w:val="Style28"/>
              <w:rPr>
                <w:sz w:val="24"/>
                <w:szCs w:val="24"/>
                <w:lang w:val="ru-RU"/>
              </w:rPr>
            </w:pPr>
            <w:r>
              <w:rPr>
                <w:sz w:val="24"/>
                <w:szCs w:val="24"/>
                <w:lang w:val="ru-RU"/>
              </w:rPr>
              <w:t xml:space="preserve">Главе администрации </w:t>
            </w:r>
          </w:p>
          <w:p>
            <w:pPr>
              <w:pStyle w:val="Style28"/>
              <w:rPr>
                <w:sz w:val="24"/>
                <w:szCs w:val="24"/>
                <w:lang w:val="ru-RU"/>
              </w:rPr>
            </w:pPr>
            <w:r>
              <w:rPr>
                <w:sz w:val="24"/>
                <w:szCs w:val="24"/>
                <w:lang w:val="ru-RU"/>
              </w:rPr>
              <w:t xml:space="preserve">Быстринского муниципального района </w:t>
            </w:r>
          </w:p>
          <w:p>
            <w:pPr>
              <w:pStyle w:val="Style28"/>
              <w:rPr>
                <w:sz w:val="24"/>
                <w:szCs w:val="24"/>
                <w:lang w:val="ru-RU"/>
              </w:rPr>
            </w:pPr>
            <w:r>
              <w:rPr>
                <w:sz w:val="24"/>
                <w:szCs w:val="24"/>
                <w:lang w:val="ru-RU"/>
              </w:rPr>
              <w:t>__________________________________</w:t>
            </w:r>
          </w:p>
          <w:p>
            <w:pPr>
              <w:pStyle w:val="Style28"/>
              <w:jc w:val="center"/>
              <w:rPr>
                <w:sz w:val="20"/>
                <w:szCs w:val="20"/>
                <w:lang w:val="ru-RU"/>
              </w:rPr>
            </w:pPr>
            <w:r>
              <w:rPr>
                <w:sz w:val="20"/>
                <w:szCs w:val="20"/>
                <w:lang w:val="ru-RU"/>
              </w:rPr>
              <w:t>Ф.И.О.</w:t>
            </w:r>
          </w:p>
        </w:tc>
      </w:tr>
      <w:tr>
        <w:trPr/>
        <w:tc>
          <w:tcPr>
            <w:tcW w:w="4700" w:type="dxa"/>
            <w:tcBorders/>
            <w:vAlign w:val="center"/>
          </w:tcPr>
          <w:p>
            <w:pPr>
              <w:pStyle w:val="Normal"/>
              <w:widowControl/>
              <w:suppressAutoHyphens w:val="true"/>
              <w:kinsoku w:val="true"/>
              <w:overflowPunct w:val="true"/>
              <w:autoSpaceDE w:val="true"/>
              <w:bidi w:val="0"/>
              <w:snapToGrid w:val="false"/>
              <w:ind w:left="0" w:right="0" w:hanging="0"/>
              <w:jc w:val="center"/>
              <w:textAlignment w:val="baseline"/>
              <w:rPr>
                <w:color w:val="000000"/>
                <w:sz w:val="24"/>
                <w:szCs w:val="24"/>
                <w:lang w:val="ru-RU"/>
              </w:rPr>
            </w:pPr>
            <w:r>
              <w:rPr>
                <w:color w:val="000000"/>
                <w:sz w:val="24"/>
                <w:szCs w:val="24"/>
                <w:lang w:val="ru-RU"/>
              </w:rPr>
            </w:r>
          </w:p>
        </w:tc>
        <w:tc>
          <w:tcPr>
            <w:tcW w:w="688" w:type="dxa"/>
            <w:tcBorders/>
          </w:tcPr>
          <w:p>
            <w:pPr>
              <w:pStyle w:val="Style28"/>
              <w:snapToGrid w:val="false"/>
              <w:rPr>
                <w:color w:val="000000"/>
                <w:sz w:val="24"/>
                <w:szCs w:val="24"/>
                <w:lang w:val="ru-RU"/>
              </w:rPr>
            </w:pPr>
            <w:r>
              <w:rPr>
                <w:color w:val="000000"/>
                <w:sz w:val="24"/>
                <w:szCs w:val="24"/>
                <w:lang w:val="ru-RU"/>
              </w:rPr>
            </w:r>
          </w:p>
        </w:tc>
        <w:tc>
          <w:tcPr>
            <w:tcW w:w="4862" w:type="dxa"/>
            <w:tcBorders/>
          </w:tcPr>
          <w:p>
            <w:pPr>
              <w:pStyle w:val="Style28"/>
              <w:rPr>
                <w:sz w:val="24"/>
                <w:szCs w:val="24"/>
                <w:lang w:val="ru-RU"/>
              </w:rPr>
            </w:pPr>
            <w:r>
              <w:rPr>
                <w:sz w:val="24"/>
                <w:szCs w:val="24"/>
                <w:lang w:val="ru-RU"/>
              </w:rPr>
              <w:t>684350, Камчатский край, Быстринский</w:t>
            </w:r>
          </w:p>
          <w:p>
            <w:pPr>
              <w:pStyle w:val="Style28"/>
              <w:rPr>
                <w:sz w:val="24"/>
                <w:szCs w:val="24"/>
                <w:lang w:val="ru-RU"/>
              </w:rPr>
            </w:pPr>
            <w:r>
              <w:rPr>
                <w:sz w:val="24"/>
                <w:szCs w:val="24"/>
                <w:lang w:val="ru-RU"/>
              </w:rPr>
              <w:t>район, с. Эссо, ул. Терешковой, 1.</w:t>
            </w:r>
          </w:p>
          <w:p>
            <w:pPr>
              <w:pStyle w:val="Style28"/>
              <w:rPr>
                <w:sz w:val="24"/>
                <w:szCs w:val="24"/>
                <w:lang w:val="ru-RU"/>
              </w:rPr>
            </w:pPr>
            <w:r>
              <w:rPr>
                <w:sz w:val="24"/>
                <w:szCs w:val="24"/>
                <w:lang w:val="ru-RU"/>
              </w:rPr>
              <w:t>Тел./факс 21-330; e-mail: admesso@yandex.ru</w:t>
            </w:r>
          </w:p>
        </w:tc>
      </w:tr>
    </w:tbl>
    <w:p>
      <w:pPr>
        <w:pStyle w:val="Normal"/>
        <w:widowControl/>
        <w:tabs>
          <w:tab w:val="clear" w:pos="709"/>
          <w:tab w:val="left" w:pos="288" w:leader="none"/>
        </w:tabs>
        <w:suppressAutoHyphens w:val="true"/>
        <w:kinsoku w:val="true"/>
        <w:overflowPunct w:val="true"/>
        <w:autoSpaceDE w:val="true"/>
        <w:bidi w:val="0"/>
        <w:ind w:left="0" w:right="0" w:hanging="0"/>
        <w:jc w:val="left"/>
        <w:textAlignment w:val="baseline"/>
        <w:rPr>
          <w:rFonts w:cs="Times New Roman"/>
          <w:color w:val="000000"/>
          <w:sz w:val="24"/>
          <w:szCs w:val="24"/>
          <w:lang w:val="ru-RU"/>
        </w:rPr>
      </w:pPr>
      <w:r>
        <w:rPr>
          <w:rFonts w:cs="Times New Roman"/>
          <w:color w:val="000000"/>
          <w:sz w:val="24"/>
          <w:szCs w:val="24"/>
          <w:lang w:val="ru-RU"/>
        </w:rPr>
      </w:r>
    </w:p>
    <w:p>
      <w:pPr>
        <w:pStyle w:val="ConsPlusNonformat"/>
        <w:widowControl/>
        <w:jc w:val="center"/>
        <w:rPr>
          <w:rFonts w:ascii="Times New Roman" w:hAnsi="Times New Roman" w:cs="Times New Roman"/>
          <w:color w:val="000000"/>
          <w:lang w:val="ru-RU"/>
        </w:rPr>
      </w:pPr>
      <w:r>
        <w:rPr>
          <w:rFonts w:cs="Times New Roman" w:ascii="Times New Roman" w:hAnsi="Times New Roman"/>
          <w:color w:val="000000"/>
          <w:lang w:val="ru-RU"/>
        </w:rPr>
        <w:t>____________________________________________________________________________________________</w:t>
      </w:r>
    </w:p>
    <w:p>
      <w:pPr>
        <w:pStyle w:val="ConsPlusNonformat"/>
        <w:widowControl/>
        <w:jc w:val="center"/>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(полное наименование инвестора)</w:t>
      </w:r>
    </w:p>
    <w:p>
      <w:pPr>
        <w:pStyle w:val="ConsPlusNonformat"/>
        <w:widowControl/>
        <w:jc w:val="both"/>
        <w:rPr>
          <w:rFonts w:ascii="Times New Roman" w:hAnsi="Times New Roman" w:eastAsia="Times New Roman" w:cs="Times New Roman"/>
          <w:color w:val="000000"/>
          <w:sz w:val="20"/>
          <w:szCs w:val="20"/>
          <w:lang w:val="ru-RU" w:eastAsia="zh-CN" w:bidi="ar-SA"/>
        </w:rPr>
      </w:pPr>
      <w:r>
        <w:rPr>
          <w:rFonts w:eastAsia="Times New Roman" w:cs="Times New Roman" w:ascii="Times New Roman" w:hAnsi="Times New Roman"/>
          <w:color w:val="000000"/>
          <w:sz w:val="20"/>
          <w:szCs w:val="20"/>
          <w:lang w:val="ru-RU" w:eastAsia="zh-CN" w:bidi="ar-SA"/>
        </w:rPr>
      </w:r>
    </w:p>
    <w:p>
      <w:pPr>
        <w:pStyle w:val="ConsPlusNonformat"/>
        <w:widowControl/>
        <w:jc w:val="both"/>
        <w:rPr>
          <w:rFonts w:ascii="Times New Roman" w:hAnsi="Times New Roman" w:eastAsia="Times New Roman" w:cs="Times New Roman"/>
          <w:color w:val="000000"/>
          <w:sz w:val="28"/>
          <w:szCs w:val="28"/>
          <w:lang w:val="ru-RU" w:eastAsia="zh-CN" w:bidi="ar-SA"/>
        </w:rPr>
      </w:pPr>
      <w:r>
        <w:rPr>
          <w:rFonts w:eastAsia="Times New Roman" w:cs="Times New Roman" w:ascii="Times New Roman" w:hAnsi="Times New Roman"/>
          <w:color w:val="000000"/>
          <w:sz w:val="28"/>
          <w:szCs w:val="28"/>
          <w:lang w:val="ru-RU" w:eastAsia="zh-CN" w:bidi="ar-SA"/>
        </w:rPr>
        <w:t xml:space="preserve">в соответствии с «Порядком сопровождения инвестиционных проектов по принципу «одного окна» на территории Быстринского муниципального района», утвержденным постановлением администрации Быстринского муниципального района от 07 июня 2018 года №204, просит принять на сопровождение по принципу «одного окна» инвестиционный проект </w:t>
      </w:r>
    </w:p>
    <w:p>
      <w:pPr>
        <w:pStyle w:val="ConsPlusNonformat"/>
        <w:widowControl/>
        <w:jc w:val="both"/>
        <w:rPr/>
      </w:pPr>
      <w:r>
        <w:rPr>
          <w:rFonts w:eastAsia="Times New Roman" w:cs="Times New Roman" w:ascii="Times New Roman" w:hAnsi="Times New Roman"/>
          <w:color w:val="000000"/>
          <w:sz w:val="28"/>
          <w:szCs w:val="28"/>
          <w:lang w:val="ru-RU" w:eastAsia="zh-CN" w:bidi="ar-SA"/>
        </w:rPr>
        <w:t xml:space="preserve"> </w:t>
      </w:r>
      <w:r>
        <w:rPr>
          <w:rFonts w:eastAsia="Times New Roman" w:cs="Times New Roman" w:ascii="Times New Roman" w:hAnsi="Times New Roman"/>
          <w:color w:val="000000"/>
          <w:sz w:val="28"/>
          <w:szCs w:val="28"/>
          <w:lang w:val="ru-RU" w:eastAsia="zh-CN" w:bidi="ar-SA"/>
        </w:rPr>
        <w:t>_______________________________________________________________________</w:t>
      </w:r>
    </w:p>
    <w:p>
      <w:pPr>
        <w:pStyle w:val="ConsPlusNonformat"/>
        <w:widowControl/>
        <w:jc w:val="center"/>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ab/>
        <w:tab/>
        <w:t>(название инвестиционного проекта)</w:t>
      </w:r>
    </w:p>
    <w:p>
      <w:pPr>
        <w:pStyle w:val="ConsPlusNonformat"/>
        <w:widowControl/>
        <w:jc w:val="both"/>
        <w:rPr>
          <w:rFonts w:ascii="Times New Roman" w:hAnsi="Times New Roman" w:eastAsia="Times New Roman" w:cs="Times New Roman"/>
          <w:color w:val="000000"/>
          <w:sz w:val="28"/>
          <w:szCs w:val="28"/>
          <w:lang w:val="ru-RU" w:eastAsia="zh-CN" w:bidi="ar-SA"/>
        </w:rPr>
      </w:pPr>
      <w:r>
        <w:rPr>
          <w:rFonts w:eastAsia="Times New Roman" w:cs="Times New Roman" w:ascii="Times New Roman" w:hAnsi="Times New Roman"/>
          <w:color w:val="000000"/>
          <w:sz w:val="28"/>
          <w:szCs w:val="28"/>
          <w:lang w:val="ru-RU" w:eastAsia="zh-CN" w:bidi="ar-SA"/>
        </w:rPr>
        <w:t>реализуемый на территории Быстринского муниципального района.</w:t>
      </w:r>
    </w:p>
    <w:p>
      <w:pPr>
        <w:pStyle w:val="ConsPlusNonformat"/>
        <w:widowControl/>
        <w:jc w:val="both"/>
        <w:rPr>
          <w:rFonts w:ascii="Times New Roman" w:hAnsi="Times New Roman" w:cs="Times New Roman"/>
          <w:lang w:val="ru-RU"/>
        </w:rPr>
      </w:pPr>
      <w:r>
        <w:rPr>
          <w:rFonts w:cs="Times New Roman" w:ascii="Times New Roman" w:hAnsi="Times New Roman"/>
          <w:lang w:val="ru-RU"/>
        </w:rPr>
      </w:r>
    </w:p>
    <w:p>
      <w:pPr>
        <w:pStyle w:val="Normal"/>
        <w:widowControl/>
        <w:suppressAutoHyphens w:val="true"/>
        <w:kinsoku w:val="true"/>
        <w:overflowPunct w:val="true"/>
        <w:autoSpaceDE w:val="true"/>
        <w:bidi w:val="0"/>
        <w:spacing w:lineRule="auto" w:line="240" w:before="0" w:after="0"/>
        <w:ind w:left="0" w:right="0" w:firstLine="567"/>
        <w:jc w:val="left"/>
        <w:rPr/>
      </w:pPr>
      <w:r>
        <w:rPr>
          <w:rFonts w:cs="Times New Roman"/>
          <w:color w:val="000000"/>
          <w:spacing w:val="-1"/>
          <w:sz w:val="28"/>
          <w:szCs w:val="28"/>
        </w:rPr>
        <w:t>П</w:t>
      </w:r>
      <w:r>
        <w:rPr>
          <w:rFonts w:cs="Times New Roman"/>
          <w:color w:val="000000"/>
          <w:sz w:val="28"/>
          <w:szCs w:val="28"/>
        </w:rPr>
        <w:t>р</w:t>
      </w:r>
      <w:r>
        <w:rPr>
          <w:rFonts w:cs="Times New Roman"/>
          <w:color w:val="000000"/>
          <w:spacing w:val="1"/>
          <w:sz w:val="28"/>
          <w:szCs w:val="28"/>
        </w:rPr>
        <w:t>о</w:t>
      </w:r>
      <w:r>
        <w:rPr>
          <w:rFonts w:cs="Times New Roman"/>
          <w:color w:val="000000"/>
          <w:sz w:val="28"/>
          <w:szCs w:val="28"/>
        </w:rPr>
        <w:t>шу</w:t>
      </w:r>
      <w:r>
        <w:rPr>
          <w:rFonts w:cs="Times New Roman"/>
          <w:color w:val="000000"/>
          <w:spacing w:val="-3"/>
          <w:sz w:val="28"/>
          <w:szCs w:val="28"/>
        </w:rPr>
        <w:t xml:space="preserve"> </w:t>
      </w:r>
      <w:r>
        <w:rPr>
          <w:rFonts w:cs="Times New Roman"/>
          <w:color w:val="000000"/>
          <w:sz w:val="28"/>
          <w:szCs w:val="28"/>
        </w:rPr>
        <w:t xml:space="preserve">оказать </w:t>
      </w:r>
      <w:r>
        <w:rPr>
          <w:rFonts w:cs="Times New Roman"/>
          <w:color w:val="000000"/>
          <w:spacing w:val="-3"/>
          <w:sz w:val="28"/>
          <w:szCs w:val="28"/>
        </w:rPr>
        <w:t>с</w:t>
      </w:r>
      <w:r>
        <w:rPr>
          <w:rFonts w:cs="Times New Roman"/>
          <w:color w:val="000000"/>
          <w:sz w:val="28"/>
          <w:szCs w:val="28"/>
        </w:rPr>
        <w:t>о</w:t>
      </w:r>
      <w:r>
        <w:rPr>
          <w:rFonts w:cs="Times New Roman"/>
          <w:color w:val="000000"/>
          <w:spacing w:val="1"/>
          <w:sz w:val="28"/>
          <w:szCs w:val="28"/>
        </w:rPr>
        <w:t>д</w:t>
      </w:r>
      <w:r>
        <w:rPr>
          <w:rFonts w:cs="Times New Roman"/>
          <w:color w:val="000000"/>
          <w:spacing w:val="-2"/>
          <w:sz w:val="28"/>
          <w:szCs w:val="28"/>
        </w:rPr>
        <w:t>е</w:t>
      </w:r>
      <w:r>
        <w:rPr>
          <w:rFonts w:cs="Times New Roman"/>
          <w:color w:val="000000"/>
          <w:sz w:val="28"/>
          <w:szCs w:val="28"/>
        </w:rPr>
        <w:t>йстви</w:t>
      </w:r>
      <w:r>
        <w:rPr>
          <w:rFonts w:cs="Times New Roman"/>
          <w:color w:val="000000"/>
          <w:spacing w:val="-1"/>
          <w:sz w:val="28"/>
          <w:szCs w:val="28"/>
        </w:rPr>
        <w:t>е _</w:t>
      </w:r>
      <w:r>
        <w:rPr>
          <w:rFonts w:cs="Times New Roman"/>
          <w:color w:val="000000"/>
          <w:sz w:val="28"/>
          <w:szCs w:val="28"/>
        </w:rPr>
        <w:t>__</w:t>
      </w:r>
      <w:r>
        <w:rPr>
          <w:rFonts w:cs="Times New Roman"/>
          <w:color w:val="000000"/>
          <w:spacing w:val="-2"/>
          <w:sz w:val="28"/>
          <w:szCs w:val="28"/>
        </w:rPr>
        <w:t>_</w:t>
      </w:r>
      <w:r>
        <w:rPr>
          <w:rFonts w:cs="Times New Roman"/>
          <w:color w:val="000000"/>
          <w:sz w:val="28"/>
          <w:szCs w:val="28"/>
        </w:rPr>
        <w:t>_</w:t>
      </w:r>
      <w:r>
        <w:rPr>
          <w:rFonts w:cs="Times New Roman"/>
          <w:color w:val="000000"/>
          <w:spacing w:val="-1"/>
          <w:sz w:val="28"/>
          <w:szCs w:val="28"/>
        </w:rPr>
        <w:t>_</w:t>
      </w:r>
      <w:r>
        <w:rPr>
          <w:rFonts w:cs="Times New Roman"/>
          <w:color w:val="000000"/>
          <w:sz w:val="28"/>
          <w:szCs w:val="28"/>
        </w:rPr>
        <w:t>__</w:t>
      </w:r>
      <w:r>
        <w:rPr>
          <w:rFonts w:cs="Times New Roman"/>
          <w:color w:val="000000"/>
          <w:spacing w:val="-1"/>
          <w:sz w:val="28"/>
          <w:szCs w:val="28"/>
        </w:rPr>
        <w:t>_</w:t>
      </w:r>
      <w:r>
        <w:rPr>
          <w:rFonts w:cs="Times New Roman"/>
          <w:color w:val="000000"/>
          <w:spacing w:val="-2"/>
          <w:sz w:val="28"/>
          <w:szCs w:val="28"/>
        </w:rPr>
        <w:t>_</w:t>
      </w:r>
      <w:r>
        <w:rPr>
          <w:rFonts w:cs="Times New Roman"/>
          <w:color w:val="000000"/>
          <w:sz w:val="28"/>
          <w:szCs w:val="28"/>
        </w:rPr>
        <w:t>____________</w:t>
      </w:r>
      <w:r>
        <w:rPr>
          <w:rFonts w:cs="Times New Roman"/>
          <w:color w:val="000000"/>
          <w:spacing w:val="-1"/>
          <w:sz w:val="28"/>
          <w:szCs w:val="28"/>
        </w:rPr>
        <w:t>_</w:t>
      </w:r>
      <w:r>
        <w:rPr>
          <w:rFonts w:cs="Times New Roman"/>
          <w:color w:val="000000"/>
          <w:sz w:val="28"/>
          <w:szCs w:val="28"/>
        </w:rPr>
        <w:t>__</w:t>
      </w:r>
      <w:r>
        <w:rPr>
          <w:rFonts w:cs="Times New Roman"/>
          <w:color w:val="000000"/>
          <w:spacing w:val="-1"/>
          <w:sz w:val="28"/>
          <w:szCs w:val="28"/>
        </w:rPr>
        <w:t>_</w:t>
      </w:r>
      <w:r>
        <w:rPr>
          <w:rFonts w:cs="Times New Roman"/>
          <w:color w:val="000000"/>
          <w:sz w:val="28"/>
          <w:szCs w:val="28"/>
        </w:rPr>
        <w:t>_</w:t>
      </w:r>
      <w:r>
        <w:rPr>
          <w:rFonts w:cs="Times New Roman"/>
          <w:color w:val="000000"/>
          <w:spacing w:val="-1"/>
          <w:sz w:val="28"/>
          <w:szCs w:val="28"/>
        </w:rPr>
        <w:t>__</w:t>
      </w:r>
      <w:r>
        <w:rPr>
          <w:rFonts w:cs="Times New Roman"/>
          <w:color w:val="000000"/>
          <w:sz w:val="28"/>
          <w:szCs w:val="28"/>
        </w:rPr>
        <w:t>__</w:t>
      </w:r>
      <w:r>
        <w:rPr>
          <w:rFonts w:cs="Times New Roman"/>
          <w:color w:val="000000"/>
          <w:spacing w:val="-1"/>
          <w:sz w:val="28"/>
          <w:szCs w:val="28"/>
        </w:rPr>
        <w:t>_</w:t>
      </w:r>
      <w:r>
        <w:rPr>
          <w:rFonts w:cs="Times New Roman"/>
          <w:color w:val="000000"/>
          <w:sz w:val="28"/>
          <w:szCs w:val="28"/>
        </w:rPr>
        <w:t>__</w:t>
      </w:r>
      <w:r>
        <w:rPr>
          <w:rFonts w:cs="Times New Roman"/>
          <w:color w:val="000000"/>
          <w:spacing w:val="-2"/>
          <w:sz w:val="28"/>
          <w:szCs w:val="28"/>
        </w:rPr>
        <w:t>_</w:t>
      </w:r>
      <w:r>
        <w:rPr>
          <w:rFonts w:cs="Times New Roman"/>
          <w:color w:val="000000"/>
          <w:sz w:val="28"/>
          <w:szCs w:val="28"/>
        </w:rPr>
        <w:t>____</w:t>
      </w:r>
      <w:r>
        <w:rPr>
          <w:rFonts w:cs="Times New Roman"/>
          <w:color w:val="000000"/>
          <w:spacing w:val="-1"/>
          <w:sz w:val="28"/>
          <w:szCs w:val="28"/>
        </w:rPr>
        <w:t>_</w:t>
      </w:r>
      <w:r>
        <w:rPr>
          <w:rFonts w:cs="Times New Roman"/>
          <w:color w:val="000000"/>
          <w:sz w:val="28"/>
          <w:szCs w:val="28"/>
        </w:rPr>
        <w:t>_</w:t>
      </w:r>
      <w:r>
        <w:rPr>
          <w:rFonts w:cs="Times New Roman"/>
          <w:color w:val="000000"/>
          <w:spacing w:val="-1"/>
          <w:sz w:val="28"/>
          <w:szCs w:val="28"/>
        </w:rPr>
        <w:t>__</w:t>
      </w:r>
      <w:r>
        <w:rPr>
          <w:rFonts w:cs="Times New Roman"/>
          <w:color w:val="000000"/>
          <w:sz w:val="28"/>
          <w:szCs w:val="28"/>
        </w:rPr>
        <w:t>__</w:t>
      </w:r>
    </w:p>
    <w:p>
      <w:pPr>
        <w:pStyle w:val="Normal"/>
        <w:spacing w:lineRule="auto" w:line="240" w:before="0" w:after="0"/>
        <w:jc w:val="both"/>
        <w:rPr/>
      </w:pPr>
      <w:r>
        <w:rPr/>
      </w:r>
    </w:p>
    <w:p>
      <w:pPr>
        <w:pStyle w:val="Normal"/>
        <w:widowControl/>
        <w:suppressAutoHyphens w:val="true"/>
        <w:bidi w:val="0"/>
        <w:spacing w:lineRule="auto" w:line="240" w:before="0" w:after="0"/>
        <w:ind w:left="0" w:right="0" w:hanging="0"/>
        <w:jc w:val="both"/>
        <w:rPr>
          <w:rFonts w:cs="Times New Roman"/>
          <w:color w:val="000000"/>
          <w:sz w:val="28"/>
          <w:szCs w:val="28"/>
        </w:rPr>
      </w:pPr>
      <w:r>
        <w:rPr>
          <w:rFonts w:cs="Times New Roman"/>
          <w:color w:val="000000"/>
          <w:sz w:val="28"/>
          <w:szCs w:val="28"/>
        </w:rPr>
        <w:t>_______________________________________________________________________ .</w:t>
      </w:r>
    </w:p>
    <w:p>
      <w:pPr>
        <w:pStyle w:val="Normal"/>
        <w:widowControl/>
        <w:suppressAutoHyphens w:val="true"/>
        <w:bidi w:val="0"/>
        <w:spacing w:lineRule="auto" w:line="240" w:before="0" w:after="0"/>
        <w:ind w:left="0" w:right="0" w:firstLine="567"/>
        <w:jc w:val="both"/>
        <w:rPr/>
      </w:pPr>
      <w:r>
        <w:rPr/>
      </w:r>
    </w:p>
    <w:p>
      <w:pPr>
        <w:pStyle w:val="Normal"/>
        <w:widowControl/>
        <w:suppressAutoHyphens w:val="true"/>
        <w:bidi w:val="0"/>
        <w:spacing w:lineRule="auto" w:line="240" w:before="0" w:after="0"/>
        <w:ind w:left="0" w:right="0" w:hanging="0"/>
        <w:jc w:val="both"/>
        <w:rPr/>
      </w:pPr>
      <w:r>
        <w:rPr/>
      </w:r>
    </w:p>
    <w:p>
      <w:pPr>
        <w:pStyle w:val="ConsPlusNonformat"/>
        <w:widowControl/>
        <w:suppressAutoHyphens w:val="true"/>
        <w:kinsoku w:val="true"/>
        <w:overflowPunct w:val="true"/>
        <w:autoSpaceDE w:val="false"/>
        <w:bidi w:val="0"/>
        <w:ind w:left="0" w:right="0" w:firstLine="567"/>
        <w:jc w:val="both"/>
        <w:rPr/>
      </w:pPr>
      <w:r>
        <w:rPr>
          <w:rFonts w:cs="Times New Roman" w:ascii="Times New Roman" w:hAnsi="Times New Roman"/>
          <w:color w:val="000000"/>
          <w:sz w:val="28"/>
          <w:szCs w:val="28"/>
          <w:lang w:val="ru-RU"/>
        </w:rPr>
        <w:t xml:space="preserve">1. Основная информация об инвесторе: </w:t>
      </w:r>
      <w:r>
        <w:rPr>
          <w:rFonts w:cs="Times New Roman" w:ascii="Times New Roman" w:hAnsi="Times New Roman"/>
          <w:color w:val="000000"/>
          <w:sz w:val="24"/>
          <w:szCs w:val="24"/>
          <w:lang w:val="ru-RU"/>
        </w:rPr>
        <w:t>______________________________________</w:t>
      </w:r>
    </w:p>
    <w:p>
      <w:pPr>
        <w:pStyle w:val="ConsPlusNonformat"/>
        <w:widowControl/>
        <w:ind w:left="4248" w:right="0" w:hanging="0"/>
        <w:jc w:val="both"/>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ab/>
        <w:tab/>
        <w:tab/>
        <w:t>(полное наименование инвестора)</w:t>
      </w:r>
    </w:p>
    <w:p>
      <w:pPr>
        <w:pStyle w:val="ConsPlusNonformat"/>
        <w:widowControl/>
        <w:jc w:val="left"/>
        <w:rPr>
          <w:rFonts w:ascii="Times New Roman" w:hAnsi="Times New Roman" w:cs="Times New Roman"/>
          <w:sz w:val="20"/>
          <w:szCs w:val="20"/>
          <w:lang w:val="ru-RU"/>
        </w:rPr>
      </w:pPr>
      <w:r>
        <w:rPr>
          <w:rFonts w:cs="Times New Roman" w:ascii="Times New Roman" w:hAnsi="Times New Roman"/>
          <w:sz w:val="20"/>
          <w:szCs w:val="20"/>
          <w:lang w:val="ru-RU"/>
        </w:rPr>
      </w:r>
    </w:p>
    <w:p>
      <w:pPr>
        <w:pStyle w:val="ConsPlusNonformat"/>
        <w:widowControl/>
        <w:jc w:val="left"/>
        <w:rPr/>
      </w:pPr>
      <w:r>
        <w:rPr>
          <w:rFonts w:cs="Times New Roman" w:ascii="Times New Roman" w:hAnsi="Times New Roman"/>
          <w:color w:val="000000"/>
          <w:sz w:val="28"/>
          <w:szCs w:val="28"/>
          <w:lang w:val="ru-RU"/>
        </w:rPr>
        <w:t xml:space="preserve">основной вид деятельности инвестора: </w:t>
      </w:r>
      <w:r>
        <w:rPr>
          <w:rFonts w:cs="Times New Roman" w:ascii="Times New Roman" w:hAnsi="Times New Roman"/>
          <w:color w:val="000000"/>
          <w:sz w:val="24"/>
          <w:szCs w:val="24"/>
          <w:lang w:val="ru-RU"/>
        </w:rPr>
        <w:t>____________________________________________</w:t>
      </w:r>
    </w:p>
    <w:p>
      <w:pPr>
        <w:pStyle w:val="ConsPlusNonformat"/>
        <w:widowControl/>
        <w:jc w:val="both"/>
        <w:rPr>
          <w:rFonts w:ascii="Times New Roman" w:hAnsi="Times New Roman" w:cs="Times New Roman"/>
          <w:color w:val="000000"/>
          <w:lang w:val="ru-RU"/>
        </w:rPr>
      </w:pPr>
      <w:r>
        <w:rPr>
          <w:rFonts w:cs="Times New Roman" w:ascii="Times New Roman" w:hAnsi="Times New Roman"/>
          <w:color w:val="000000"/>
          <w:lang w:val="ru-RU"/>
        </w:rPr>
      </w:r>
    </w:p>
    <w:p>
      <w:pPr>
        <w:pStyle w:val="ConsPlusNonformat"/>
        <w:widowControl/>
        <w:jc w:val="both"/>
        <w:rPr/>
      </w:pPr>
      <w:r>
        <w:rPr>
          <w:rFonts w:cs="Times New Roman" w:ascii="Times New Roman" w:hAnsi="Times New Roman"/>
          <w:color w:val="000000"/>
          <w:sz w:val="28"/>
          <w:szCs w:val="28"/>
          <w:lang w:val="ru-RU"/>
        </w:rPr>
        <w:t xml:space="preserve">реквизиты заявителя (инвестора): </w:t>
      </w:r>
      <w:r>
        <w:rPr>
          <w:rFonts w:cs="Times New Roman" w:ascii="Times New Roman" w:hAnsi="Times New Roman"/>
          <w:color w:val="000000"/>
          <w:sz w:val="24"/>
          <w:szCs w:val="24"/>
          <w:lang w:val="ru-RU"/>
        </w:rPr>
        <w:t>_________________________________________________</w:t>
      </w:r>
    </w:p>
    <w:p>
      <w:pPr>
        <w:pStyle w:val="ConsPlusNonformat"/>
        <w:widowControl/>
        <w:autoSpaceDE w:val="false"/>
        <w:ind w:left="112" w:right="0" w:hanging="0"/>
        <w:jc w:val="both"/>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(юридический и фактический адрес, ИНН, ОГРН, КПП, телефон / факс, адрес электронной почты)</w:t>
      </w:r>
    </w:p>
    <w:p>
      <w:pPr>
        <w:pStyle w:val="ConsPlusNonformat"/>
        <w:widowControl/>
        <w:jc w:val="both"/>
        <w:rPr>
          <w:rFonts w:ascii="Times New Roman" w:hAnsi="Times New Roman" w:cs="Times New Roman"/>
          <w:color w:val="000000"/>
          <w:lang w:val="ru-RU"/>
        </w:rPr>
      </w:pPr>
      <w:r>
        <w:rPr>
          <w:rFonts w:cs="Times New Roman" w:ascii="Times New Roman" w:hAnsi="Times New Roman"/>
          <w:color w:val="000000"/>
          <w:lang w:val="ru-RU"/>
        </w:rPr>
      </w:r>
    </w:p>
    <w:p>
      <w:pPr>
        <w:pStyle w:val="ConsPlusNonformat"/>
        <w:widowControl/>
        <w:jc w:val="both"/>
        <w:rPr/>
      </w:pPr>
      <w:r>
        <w:rPr>
          <w:rFonts w:cs="Times New Roman" w:ascii="Times New Roman" w:hAnsi="Times New Roman"/>
          <w:color w:val="000000"/>
          <w:sz w:val="28"/>
          <w:szCs w:val="28"/>
          <w:lang w:val="ru-RU"/>
        </w:rPr>
        <w:t>ФИО и должность руководителя:</w:t>
      </w:r>
      <w:r>
        <w:rPr>
          <w:rFonts w:cs="Times New Roman" w:ascii="Times New Roman" w:hAnsi="Times New Roman"/>
          <w:color w:val="000000"/>
          <w:sz w:val="24"/>
          <w:szCs w:val="24"/>
          <w:lang w:val="ru-RU"/>
        </w:rPr>
        <w:t xml:space="preserve"> ___________________________________________________</w:t>
      </w:r>
    </w:p>
    <w:p>
      <w:pPr>
        <w:pStyle w:val="ConsPlusNonformat"/>
        <w:widowControl/>
        <w:ind w:left="0" w:right="0" w:firstLine="709"/>
        <w:jc w:val="both"/>
        <w:rPr>
          <w:rFonts w:ascii="Times New Roman" w:hAnsi="Times New Roman" w:cs="Times New Roman"/>
          <w:color w:val="000000"/>
          <w:lang w:val="ru-RU"/>
        </w:rPr>
      </w:pPr>
      <w:r>
        <w:rPr>
          <w:rFonts w:cs="Times New Roman" w:ascii="Times New Roman" w:hAnsi="Times New Roman"/>
          <w:color w:val="000000"/>
          <w:lang w:val="ru-RU"/>
        </w:rPr>
      </w:r>
    </w:p>
    <w:p>
      <w:pPr>
        <w:pStyle w:val="ConsPlusNonformat"/>
        <w:widowControl/>
        <w:ind w:left="0" w:right="0" w:firstLine="709"/>
        <w:jc w:val="both"/>
        <w:rPr>
          <w:rFonts w:ascii="Times New Roman" w:hAnsi="Times New Roman" w:cs="Times New Roman"/>
          <w:color w:val="000000"/>
          <w:lang w:val="ru-RU"/>
        </w:rPr>
      </w:pPr>
      <w:r>
        <w:rPr>
          <w:rFonts w:cs="Times New Roman" w:ascii="Times New Roman" w:hAnsi="Times New Roman"/>
          <w:color w:val="000000"/>
          <w:lang w:val="ru-RU"/>
        </w:rPr>
      </w:r>
    </w:p>
    <w:p>
      <w:pPr>
        <w:pStyle w:val="ConsPlusNonformat"/>
        <w:widowControl/>
        <w:suppressAutoHyphens w:val="true"/>
        <w:kinsoku w:val="true"/>
        <w:overflowPunct w:val="true"/>
        <w:autoSpaceDE w:val="false"/>
        <w:bidi w:val="0"/>
        <w:ind w:left="0" w:right="0" w:firstLine="567"/>
        <w:jc w:val="both"/>
        <w:rPr/>
      </w:pPr>
      <w:r>
        <w:rPr>
          <w:rFonts w:cs="Times New Roman" w:ascii="Times New Roman" w:hAnsi="Times New Roman"/>
          <w:color w:val="000000"/>
          <w:sz w:val="28"/>
          <w:szCs w:val="28"/>
          <w:lang w:val="ru-RU"/>
        </w:rPr>
        <w:t xml:space="preserve">2. Основная информация о реализуемом и (или) планируемом к реализации инвестиционном проекте </w:t>
      </w:r>
      <w:r>
        <w:rPr>
          <w:rFonts w:cs="Times New Roman" w:ascii="Times New Roman" w:hAnsi="Times New Roman"/>
          <w:color w:val="000000"/>
          <w:sz w:val="24"/>
          <w:szCs w:val="24"/>
          <w:lang w:val="ru-RU"/>
        </w:rPr>
        <w:t>_______________________________________________________</w:t>
      </w:r>
    </w:p>
    <w:p>
      <w:pPr>
        <w:pStyle w:val="ConsPlusNonformat"/>
        <w:widowControl/>
        <w:jc w:val="center"/>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ab/>
        <w:tab/>
        <w:tab/>
        <w:tab/>
        <w:tab/>
        <w:t>(полное наименование инвестиционного проекта)</w:t>
      </w:r>
    </w:p>
    <w:p>
      <w:pPr>
        <w:pStyle w:val="ConsPlusNonformat"/>
        <w:widowControl/>
        <w:rPr/>
      </w:pPr>
      <w:r>
        <w:rPr>
          <w:rFonts w:eastAsia="Times New Roman" w:cs="Times New Roman" w:ascii="Times New Roman" w:hAnsi="Times New Roman"/>
          <w:color w:val="000000"/>
          <w:sz w:val="28"/>
          <w:szCs w:val="28"/>
          <w:lang w:val="ru-RU" w:eastAsia="zh-CN" w:bidi="ar-SA"/>
        </w:rPr>
        <w:t>в прилагаемой к обращению заявке на сопровождение инвестиционного проекта ______ лист(ов) и</w:t>
      </w:r>
      <w:r>
        <w:rPr>
          <w:rFonts w:eastAsia="Times New Roman" w:cs="Times New Roman" w:ascii="Times New Roman" w:hAnsi="Times New Roman"/>
          <w:color w:val="000000"/>
          <w:spacing w:val="9"/>
          <w:sz w:val="28"/>
          <w:szCs w:val="28"/>
          <w:lang w:val="ru-RU" w:eastAsia="zh-CN" w:bidi="ar-SA"/>
        </w:rPr>
        <w:t xml:space="preserve"> </w:t>
      </w:r>
      <w:r>
        <w:rPr>
          <w:rFonts w:eastAsia="Times New Roman" w:cs="Times New Roman" w:ascii="Times New Roman" w:hAnsi="Times New Roman"/>
          <w:color w:val="000000"/>
          <w:spacing w:val="1"/>
          <w:sz w:val="28"/>
          <w:szCs w:val="28"/>
          <w:lang w:val="ru-RU" w:eastAsia="zh-CN" w:bidi="ar-SA"/>
        </w:rPr>
        <w:t>п</w:t>
      </w:r>
      <w:r>
        <w:rPr>
          <w:rFonts w:eastAsia="Times New Roman" w:cs="Times New Roman" w:ascii="Times New Roman" w:hAnsi="Times New Roman"/>
          <w:color w:val="000000"/>
          <w:sz w:val="28"/>
          <w:szCs w:val="28"/>
          <w:lang w:val="ru-RU" w:eastAsia="zh-CN" w:bidi="ar-SA"/>
        </w:rPr>
        <w:t>ри</w:t>
      </w:r>
      <w:r>
        <w:rPr>
          <w:rFonts w:eastAsia="Times New Roman" w:cs="Times New Roman" w:ascii="Times New Roman" w:hAnsi="Times New Roman"/>
          <w:color w:val="000000"/>
          <w:spacing w:val="-1"/>
          <w:sz w:val="28"/>
          <w:szCs w:val="28"/>
          <w:lang w:val="ru-RU" w:eastAsia="zh-CN" w:bidi="ar-SA"/>
        </w:rPr>
        <w:t>л</w:t>
      </w:r>
      <w:r>
        <w:rPr>
          <w:rFonts w:eastAsia="Times New Roman" w:cs="Times New Roman" w:ascii="Times New Roman" w:hAnsi="Times New Roman"/>
          <w:color w:val="000000"/>
          <w:sz w:val="28"/>
          <w:szCs w:val="28"/>
          <w:lang w:val="ru-RU" w:eastAsia="zh-CN" w:bidi="ar-SA"/>
        </w:rPr>
        <w:t>агае</w:t>
      </w:r>
      <w:r>
        <w:rPr>
          <w:rFonts w:eastAsia="Times New Roman" w:cs="Times New Roman" w:ascii="Times New Roman" w:hAnsi="Times New Roman"/>
          <w:color w:val="000000"/>
          <w:spacing w:val="-2"/>
          <w:sz w:val="28"/>
          <w:szCs w:val="28"/>
          <w:lang w:val="ru-RU" w:eastAsia="zh-CN" w:bidi="ar-SA"/>
        </w:rPr>
        <w:t>м</w:t>
      </w:r>
      <w:r>
        <w:rPr>
          <w:rFonts w:eastAsia="Times New Roman" w:cs="Times New Roman" w:ascii="Times New Roman" w:hAnsi="Times New Roman"/>
          <w:color w:val="000000"/>
          <w:spacing w:val="-1"/>
          <w:sz w:val="28"/>
          <w:szCs w:val="28"/>
          <w:lang w:val="ru-RU" w:eastAsia="zh-CN" w:bidi="ar-SA"/>
        </w:rPr>
        <w:t>ы</w:t>
      </w:r>
      <w:r>
        <w:rPr>
          <w:rFonts w:eastAsia="Times New Roman" w:cs="Times New Roman" w:ascii="Times New Roman" w:hAnsi="Times New Roman"/>
          <w:color w:val="000000"/>
          <w:sz w:val="28"/>
          <w:szCs w:val="28"/>
          <w:lang w:val="ru-RU" w:eastAsia="zh-CN" w:bidi="ar-SA"/>
        </w:rPr>
        <w:t>х</w:t>
      </w:r>
      <w:r>
        <w:rPr>
          <w:rFonts w:eastAsia="Times New Roman" w:cs="Times New Roman" w:ascii="Times New Roman" w:hAnsi="Times New Roman"/>
          <w:color w:val="000000"/>
          <w:spacing w:val="9"/>
          <w:sz w:val="28"/>
          <w:szCs w:val="28"/>
          <w:lang w:val="ru-RU" w:eastAsia="zh-CN" w:bidi="ar-SA"/>
        </w:rPr>
        <w:t xml:space="preserve"> </w:t>
      </w:r>
      <w:r>
        <w:rPr>
          <w:rFonts w:eastAsia="Times New Roman" w:cs="Times New Roman" w:ascii="Times New Roman" w:hAnsi="Times New Roman"/>
          <w:color w:val="000000"/>
          <w:sz w:val="28"/>
          <w:szCs w:val="28"/>
          <w:lang w:val="ru-RU" w:eastAsia="zh-CN" w:bidi="ar-SA"/>
        </w:rPr>
        <w:t>к</w:t>
      </w:r>
      <w:r>
        <w:rPr>
          <w:rFonts w:eastAsia="Times New Roman" w:cs="Times New Roman" w:ascii="Times New Roman" w:hAnsi="Times New Roman"/>
          <w:color w:val="000000"/>
          <w:spacing w:val="16"/>
          <w:sz w:val="28"/>
          <w:szCs w:val="28"/>
          <w:lang w:val="ru-RU" w:eastAsia="zh-CN" w:bidi="ar-SA"/>
        </w:rPr>
        <w:t xml:space="preserve"> </w:t>
      </w:r>
      <w:r>
        <w:rPr>
          <w:rFonts w:eastAsia="Times New Roman" w:cs="Times New Roman" w:ascii="Times New Roman" w:hAnsi="Times New Roman"/>
          <w:color w:val="000000"/>
          <w:spacing w:val="-1"/>
          <w:sz w:val="28"/>
          <w:szCs w:val="28"/>
          <w:lang w:val="ru-RU" w:eastAsia="zh-CN" w:bidi="ar-SA"/>
        </w:rPr>
        <w:t>н</w:t>
      </w:r>
      <w:r>
        <w:rPr>
          <w:rFonts w:eastAsia="Times New Roman" w:cs="Times New Roman" w:ascii="Times New Roman" w:hAnsi="Times New Roman"/>
          <w:color w:val="000000"/>
          <w:sz w:val="28"/>
          <w:szCs w:val="28"/>
          <w:lang w:val="ru-RU" w:eastAsia="zh-CN" w:bidi="ar-SA"/>
        </w:rPr>
        <w:t>ей</w:t>
      </w:r>
      <w:r>
        <w:rPr>
          <w:rFonts w:eastAsia="Times New Roman" w:cs="Times New Roman" w:ascii="Times New Roman" w:hAnsi="Times New Roman"/>
          <w:color w:val="000000"/>
          <w:spacing w:val="9"/>
          <w:sz w:val="28"/>
          <w:szCs w:val="28"/>
          <w:lang w:val="ru-RU" w:eastAsia="zh-CN" w:bidi="ar-SA"/>
        </w:rPr>
        <w:t xml:space="preserve"> </w:t>
      </w:r>
      <w:r>
        <w:rPr>
          <w:rFonts w:eastAsia="Times New Roman" w:cs="Times New Roman" w:ascii="Times New Roman" w:hAnsi="Times New Roman"/>
          <w:color w:val="000000"/>
          <w:sz w:val="28"/>
          <w:szCs w:val="28"/>
          <w:lang w:val="ru-RU" w:eastAsia="zh-CN" w:bidi="ar-SA"/>
        </w:rPr>
        <w:t>док</w:t>
      </w:r>
      <w:r>
        <w:rPr>
          <w:rFonts w:eastAsia="Times New Roman" w:cs="Times New Roman" w:ascii="Times New Roman" w:hAnsi="Times New Roman"/>
          <w:color w:val="000000"/>
          <w:spacing w:val="-3"/>
          <w:sz w:val="28"/>
          <w:szCs w:val="28"/>
          <w:lang w:val="ru-RU" w:eastAsia="zh-CN" w:bidi="ar-SA"/>
        </w:rPr>
        <w:t>у</w:t>
      </w:r>
      <w:r>
        <w:rPr>
          <w:rFonts w:eastAsia="Times New Roman" w:cs="Times New Roman" w:ascii="Times New Roman" w:hAnsi="Times New Roman"/>
          <w:color w:val="000000"/>
          <w:sz w:val="28"/>
          <w:szCs w:val="28"/>
          <w:lang w:val="ru-RU" w:eastAsia="zh-CN" w:bidi="ar-SA"/>
        </w:rPr>
        <w:t>мента</w:t>
      </w:r>
      <w:r>
        <w:rPr>
          <w:rFonts w:eastAsia="Times New Roman" w:cs="Times New Roman" w:ascii="Times New Roman" w:hAnsi="Times New Roman"/>
          <w:color w:val="000000"/>
          <w:spacing w:val="-1"/>
          <w:sz w:val="28"/>
          <w:szCs w:val="28"/>
          <w:lang w:val="ru-RU" w:eastAsia="zh-CN" w:bidi="ar-SA"/>
        </w:rPr>
        <w:t>х.</w:t>
      </w:r>
    </w:p>
    <w:p>
      <w:pPr>
        <w:pStyle w:val="ConsPlusNonformat"/>
        <w:widowControl/>
        <w:rPr>
          <w:rFonts w:ascii="Times New Roman" w:hAnsi="Times New Roman" w:cs="Times New Roman"/>
          <w:color w:val="000000"/>
          <w:sz w:val="28"/>
          <w:szCs w:val="28"/>
          <w:lang w:val="ru-RU"/>
        </w:rPr>
      </w:pPr>
      <w:r>
        <w:rPr>
          <w:rFonts w:cs="Times New Roman" w:ascii="Times New Roman" w:hAnsi="Times New Roman"/>
          <w:color w:val="000000"/>
          <w:sz w:val="28"/>
          <w:szCs w:val="28"/>
          <w:lang w:val="ru-RU"/>
        </w:rPr>
      </w:r>
    </w:p>
    <w:p>
      <w:pPr>
        <w:pStyle w:val="ConsPlusNonformat"/>
        <w:widowControl/>
        <w:ind w:left="0" w:right="0" w:firstLine="709"/>
        <w:jc w:val="both"/>
        <w:rPr/>
      </w:pPr>
      <w:r>
        <w:rPr>
          <w:rFonts w:cs="Times New Roman" w:ascii="Times New Roman" w:hAnsi="Times New Roman"/>
          <w:color w:val="000000"/>
          <w:sz w:val="28"/>
          <w:szCs w:val="28"/>
          <w:lang w:val="ru-RU"/>
        </w:rPr>
        <w:t>3. Контактные данные лица зая</w:t>
      </w:r>
      <w:r>
        <w:rPr>
          <w:rFonts w:cs="Times New Roman" w:ascii="Times New Roman" w:hAnsi="Times New Roman"/>
          <w:color w:val="000000"/>
          <w:spacing w:val="-1"/>
          <w:sz w:val="28"/>
          <w:szCs w:val="28"/>
          <w:lang w:val="ru-RU"/>
        </w:rPr>
        <w:t>в</w:t>
      </w:r>
      <w:r>
        <w:rPr>
          <w:rFonts w:cs="Times New Roman" w:ascii="Times New Roman" w:hAnsi="Times New Roman"/>
          <w:color w:val="000000"/>
          <w:sz w:val="28"/>
          <w:szCs w:val="28"/>
          <w:lang w:val="ru-RU"/>
        </w:rPr>
        <w:t>ите</w:t>
      </w:r>
      <w:r>
        <w:rPr>
          <w:rFonts w:cs="Times New Roman" w:ascii="Times New Roman" w:hAnsi="Times New Roman"/>
          <w:color w:val="000000"/>
          <w:spacing w:val="-1"/>
          <w:sz w:val="28"/>
          <w:szCs w:val="28"/>
          <w:lang w:val="ru-RU"/>
        </w:rPr>
        <w:t>ля</w:t>
      </w:r>
      <w:r>
        <w:rPr>
          <w:rFonts w:cs="Times New Roman" w:ascii="Times New Roman" w:hAnsi="Times New Roman"/>
          <w:color w:val="000000"/>
          <w:sz w:val="28"/>
          <w:szCs w:val="28"/>
          <w:lang w:val="ru-RU"/>
        </w:rPr>
        <w:t xml:space="preserve"> (инвестора), ответственного за взаимодействие с администрацией </w:t>
      </w:r>
      <w:r>
        <w:rPr>
          <w:rFonts w:cs="Times New Roman" w:ascii="Times New Roman" w:hAnsi="Times New Roman"/>
          <w:b w:val="false"/>
          <w:i w:val="false"/>
          <w:color w:val="000000"/>
          <w:spacing w:val="-3"/>
          <w:sz w:val="28"/>
          <w:szCs w:val="28"/>
          <w:lang w:val="ru-RU" w:eastAsia="en-US"/>
        </w:rPr>
        <w:t>Быстринского муниципального района</w:t>
      </w:r>
      <w:r>
        <w:rPr>
          <w:rFonts w:cs="Times New Roman" w:ascii="Times New Roman" w:hAnsi="Times New Roman"/>
          <w:color w:val="000000"/>
          <w:sz w:val="28"/>
          <w:szCs w:val="28"/>
          <w:lang w:val="ru-RU"/>
        </w:rPr>
        <w:t xml:space="preserve"> при рассмотрении и сопровождении инвестиционного проекта:</w:t>
      </w:r>
    </w:p>
    <w:p>
      <w:pPr>
        <w:pStyle w:val="ConsPlusNonformat"/>
        <w:widowControl/>
        <w:autoSpaceDE w:val="false"/>
        <w:ind w:left="0" w:right="0" w:hanging="32"/>
        <w:jc w:val="both"/>
        <w:rPr>
          <w:rFonts w:ascii="Times New Roman" w:hAnsi="Times New Roman" w:cs="Times New Roman"/>
          <w:color w:val="000000"/>
          <w:lang w:val="ru-RU"/>
        </w:rPr>
      </w:pPr>
      <w:r>
        <w:rPr>
          <w:rFonts w:cs="Times New Roman" w:ascii="Times New Roman" w:hAnsi="Times New Roman"/>
          <w:color w:val="000000"/>
          <w:lang w:val="ru-RU"/>
        </w:rPr>
      </w:r>
    </w:p>
    <w:p>
      <w:pPr>
        <w:pStyle w:val="Normal"/>
        <w:spacing w:lineRule="auto" w:line="240" w:before="0" w:after="0"/>
        <w:ind w:left="0" w:right="0" w:hanging="0"/>
        <w:jc w:val="center"/>
        <w:rPr/>
      </w:pPr>
      <w:r>
        <w:rPr>
          <w:rFonts w:cs="Times New Roman"/>
          <w:color w:val="000000"/>
          <w:sz w:val="28"/>
          <w:szCs w:val="28"/>
        </w:rPr>
        <w:t>_</w:t>
      </w:r>
      <w:r>
        <w:rPr>
          <w:rFonts w:cs="Times New Roman"/>
          <w:color w:val="000000"/>
          <w:spacing w:val="-1"/>
          <w:sz w:val="28"/>
          <w:szCs w:val="28"/>
        </w:rPr>
        <w:t>_</w:t>
      </w:r>
      <w:r>
        <w:rPr>
          <w:rFonts w:cs="Times New Roman"/>
          <w:color w:val="000000"/>
          <w:sz w:val="28"/>
          <w:szCs w:val="28"/>
        </w:rPr>
        <w:t>_</w:t>
      </w:r>
      <w:r>
        <w:rPr>
          <w:rFonts w:cs="Times New Roman"/>
          <w:color w:val="000000"/>
          <w:spacing w:val="-1"/>
          <w:sz w:val="28"/>
          <w:szCs w:val="28"/>
        </w:rPr>
        <w:t>_</w:t>
      </w:r>
      <w:r>
        <w:rPr>
          <w:rFonts w:cs="Times New Roman"/>
          <w:color w:val="000000"/>
          <w:sz w:val="28"/>
          <w:szCs w:val="28"/>
        </w:rPr>
        <w:t>__</w:t>
      </w:r>
      <w:r>
        <w:rPr>
          <w:rFonts w:cs="Times New Roman"/>
          <w:color w:val="000000"/>
          <w:spacing w:val="-1"/>
          <w:sz w:val="28"/>
          <w:szCs w:val="28"/>
        </w:rPr>
        <w:t>_</w:t>
      </w:r>
      <w:r>
        <w:rPr>
          <w:rFonts w:cs="Times New Roman"/>
          <w:color w:val="000000"/>
          <w:sz w:val="28"/>
          <w:szCs w:val="28"/>
        </w:rPr>
        <w:t>__</w:t>
      </w:r>
      <w:r>
        <w:rPr>
          <w:rFonts w:cs="Times New Roman"/>
          <w:color w:val="000000"/>
          <w:spacing w:val="-2"/>
          <w:sz w:val="28"/>
          <w:szCs w:val="28"/>
        </w:rPr>
        <w:t>_</w:t>
      </w:r>
      <w:r>
        <w:rPr>
          <w:rFonts w:cs="Times New Roman"/>
          <w:color w:val="000000"/>
          <w:sz w:val="28"/>
          <w:szCs w:val="28"/>
        </w:rPr>
        <w:t>____</w:t>
      </w:r>
      <w:r>
        <w:rPr>
          <w:rFonts w:cs="Times New Roman"/>
          <w:color w:val="000000"/>
          <w:spacing w:val="-1"/>
          <w:sz w:val="28"/>
          <w:szCs w:val="28"/>
        </w:rPr>
        <w:t>_</w:t>
      </w:r>
      <w:r>
        <w:rPr>
          <w:rFonts w:cs="Times New Roman"/>
          <w:color w:val="000000"/>
          <w:sz w:val="28"/>
          <w:szCs w:val="28"/>
        </w:rPr>
        <w:t>_</w:t>
      </w:r>
      <w:r>
        <w:rPr>
          <w:rFonts w:cs="Times New Roman"/>
          <w:color w:val="000000"/>
          <w:spacing w:val="1"/>
          <w:sz w:val="28"/>
          <w:szCs w:val="28"/>
        </w:rPr>
        <w:t>_</w:t>
      </w:r>
      <w:r>
        <w:rPr>
          <w:rFonts w:cs="Times New Roman"/>
          <w:color w:val="000000"/>
          <w:sz w:val="28"/>
          <w:szCs w:val="28"/>
        </w:rPr>
        <w:t>__</w:t>
      </w:r>
      <w:r>
        <w:rPr>
          <w:rFonts w:cs="Times New Roman"/>
          <w:color w:val="000000"/>
          <w:spacing w:val="-1"/>
          <w:sz w:val="28"/>
          <w:szCs w:val="28"/>
        </w:rPr>
        <w:t>__</w:t>
      </w:r>
      <w:r>
        <w:rPr>
          <w:rFonts w:cs="Times New Roman"/>
          <w:color w:val="000000"/>
          <w:sz w:val="28"/>
          <w:szCs w:val="28"/>
        </w:rPr>
        <w:t>__</w:t>
      </w:r>
      <w:r>
        <w:rPr>
          <w:rFonts w:cs="Times New Roman"/>
          <w:color w:val="000000"/>
          <w:spacing w:val="-1"/>
          <w:sz w:val="28"/>
          <w:szCs w:val="28"/>
        </w:rPr>
        <w:t>_</w:t>
      </w:r>
      <w:r>
        <w:rPr>
          <w:rFonts w:cs="Times New Roman"/>
          <w:color w:val="000000"/>
          <w:sz w:val="28"/>
          <w:szCs w:val="28"/>
        </w:rPr>
        <w:t>__</w:t>
      </w:r>
      <w:r>
        <w:rPr>
          <w:rFonts w:cs="Times New Roman"/>
          <w:color w:val="000000"/>
          <w:spacing w:val="-2"/>
          <w:sz w:val="28"/>
          <w:szCs w:val="28"/>
        </w:rPr>
        <w:t>_</w:t>
      </w:r>
      <w:r>
        <w:rPr>
          <w:rFonts w:cs="Times New Roman"/>
          <w:color w:val="000000"/>
          <w:sz w:val="28"/>
          <w:szCs w:val="28"/>
        </w:rPr>
        <w:t>____</w:t>
      </w:r>
      <w:r>
        <w:rPr>
          <w:rFonts w:cs="Times New Roman"/>
          <w:color w:val="000000"/>
          <w:spacing w:val="-1"/>
          <w:sz w:val="28"/>
          <w:szCs w:val="28"/>
        </w:rPr>
        <w:t>_</w:t>
      </w:r>
      <w:r>
        <w:rPr>
          <w:rFonts w:cs="Times New Roman"/>
          <w:color w:val="000000"/>
          <w:sz w:val="28"/>
          <w:szCs w:val="28"/>
        </w:rPr>
        <w:t>__</w:t>
      </w:r>
      <w:r>
        <w:rPr>
          <w:rFonts w:cs="Times New Roman"/>
          <w:color w:val="000000"/>
          <w:spacing w:val="-2"/>
          <w:sz w:val="28"/>
          <w:szCs w:val="28"/>
        </w:rPr>
        <w:t>_</w:t>
      </w:r>
      <w:r>
        <w:rPr>
          <w:rFonts w:cs="Times New Roman"/>
          <w:color w:val="000000"/>
          <w:sz w:val="28"/>
          <w:szCs w:val="28"/>
        </w:rPr>
        <w:t>__</w:t>
      </w:r>
      <w:r>
        <w:rPr>
          <w:rFonts w:cs="Times New Roman"/>
          <w:color w:val="000000"/>
          <w:spacing w:val="-1"/>
          <w:sz w:val="28"/>
          <w:szCs w:val="28"/>
        </w:rPr>
        <w:t>_</w:t>
      </w:r>
      <w:r>
        <w:rPr>
          <w:rFonts w:cs="Times New Roman"/>
          <w:color w:val="000000"/>
          <w:sz w:val="28"/>
          <w:szCs w:val="28"/>
        </w:rPr>
        <w:t>__</w:t>
      </w:r>
      <w:r>
        <w:rPr>
          <w:rFonts w:cs="Times New Roman"/>
          <w:color w:val="000000"/>
          <w:spacing w:val="-1"/>
          <w:sz w:val="28"/>
          <w:szCs w:val="28"/>
        </w:rPr>
        <w:t>_</w:t>
      </w:r>
      <w:r>
        <w:rPr>
          <w:rFonts w:cs="Times New Roman"/>
          <w:color w:val="000000"/>
          <w:sz w:val="28"/>
          <w:szCs w:val="28"/>
        </w:rPr>
        <w:t>_</w:t>
      </w:r>
      <w:r>
        <w:rPr>
          <w:rFonts w:cs="Times New Roman"/>
          <w:color w:val="000000"/>
          <w:spacing w:val="-1"/>
          <w:sz w:val="28"/>
          <w:szCs w:val="28"/>
        </w:rPr>
        <w:t>__</w:t>
      </w:r>
      <w:r>
        <w:rPr>
          <w:rFonts w:cs="Times New Roman"/>
          <w:color w:val="000000"/>
          <w:sz w:val="28"/>
          <w:szCs w:val="28"/>
        </w:rPr>
        <w:t>_______________</w:t>
      </w:r>
      <w:r>
        <w:rPr>
          <w:rFonts w:cs="Times New Roman"/>
          <w:color w:val="000000"/>
          <w:spacing w:val="-2"/>
          <w:sz w:val="28"/>
          <w:szCs w:val="28"/>
        </w:rPr>
        <w:t>_</w:t>
      </w:r>
      <w:r>
        <w:rPr>
          <w:rFonts w:cs="Times New Roman"/>
          <w:color w:val="000000"/>
          <w:sz w:val="28"/>
          <w:szCs w:val="28"/>
        </w:rPr>
        <w:t>__</w:t>
      </w:r>
      <w:r>
        <w:rPr>
          <w:rFonts w:cs="Times New Roman"/>
          <w:color w:val="000000"/>
          <w:spacing w:val="-1"/>
          <w:sz w:val="28"/>
          <w:szCs w:val="28"/>
        </w:rPr>
        <w:t>_</w:t>
      </w:r>
      <w:r>
        <w:rPr>
          <w:rFonts w:cs="Times New Roman"/>
          <w:color w:val="000000"/>
          <w:sz w:val="28"/>
          <w:szCs w:val="28"/>
        </w:rPr>
        <w:t>__</w:t>
      </w:r>
      <w:r>
        <w:rPr>
          <w:rFonts w:cs="Times New Roman"/>
          <w:color w:val="000000"/>
          <w:spacing w:val="-1"/>
          <w:sz w:val="28"/>
          <w:szCs w:val="28"/>
        </w:rPr>
        <w:t>_</w:t>
      </w:r>
      <w:r>
        <w:rPr>
          <w:rFonts w:cs="Times New Roman"/>
          <w:color w:val="000000"/>
          <w:sz w:val="28"/>
          <w:szCs w:val="28"/>
        </w:rPr>
        <w:t>_</w:t>
      </w:r>
      <w:r>
        <w:rPr>
          <w:rFonts w:cs="Times New Roman"/>
          <w:color w:val="000000"/>
          <w:spacing w:val="-1"/>
          <w:sz w:val="28"/>
          <w:szCs w:val="28"/>
        </w:rPr>
        <w:t>__</w:t>
      </w:r>
      <w:r>
        <w:rPr>
          <w:rFonts w:cs="Times New Roman"/>
          <w:color w:val="000000"/>
          <w:sz w:val="28"/>
          <w:szCs w:val="28"/>
        </w:rPr>
        <w:t xml:space="preserve">___ </w:t>
      </w:r>
    </w:p>
    <w:p>
      <w:pPr>
        <w:pStyle w:val="Normal"/>
        <w:spacing w:lineRule="auto" w:line="240" w:before="0" w:after="0"/>
        <w:ind w:left="0" w:right="0" w:hanging="0"/>
        <w:jc w:val="center"/>
        <w:rPr/>
      </w:pPr>
      <w:r>
        <w:rPr>
          <w:rFonts w:cs="Times New Roman"/>
          <w:color w:val="000000"/>
          <w:w w:val="101"/>
          <w:sz w:val="20"/>
          <w:szCs w:val="20"/>
        </w:rPr>
        <w:t>д</w:t>
      </w:r>
      <w:r>
        <w:rPr>
          <w:rFonts w:cs="Times New Roman"/>
          <w:color w:val="000000"/>
          <w:spacing w:val="-1"/>
          <w:w w:val="101"/>
          <w:sz w:val="20"/>
          <w:szCs w:val="20"/>
        </w:rPr>
        <w:t>о</w:t>
      </w:r>
      <w:r>
        <w:rPr>
          <w:rFonts w:cs="Times New Roman"/>
          <w:color w:val="000000"/>
          <w:spacing w:val="-1"/>
          <w:sz w:val="20"/>
          <w:szCs w:val="20"/>
        </w:rPr>
        <w:t>л</w:t>
      </w:r>
      <w:r>
        <w:rPr>
          <w:rFonts w:cs="Times New Roman"/>
          <w:color w:val="000000"/>
          <w:spacing w:val="-1"/>
          <w:w w:val="101"/>
          <w:sz w:val="20"/>
          <w:szCs w:val="20"/>
        </w:rPr>
        <w:t>ж</w:t>
      </w:r>
      <w:r>
        <w:rPr>
          <w:rFonts w:cs="Times New Roman"/>
          <w:color w:val="000000"/>
          <w:sz w:val="20"/>
          <w:szCs w:val="20"/>
        </w:rPr>
        <w:t>н</w:t>
      </w:r>
      <w:r>
        <w:rPr>
          <w:rFonts w:cs="Times New Roman"/>
          <w:color w:val="000000"/>
          <w:w w:val="101"/>
          <w:sz w:val="20"/>
          <w:szCs w:val="20"/>
        </w:rPr>
        <w:t>ос</w:t>
      </w:r>
      <w:r>
        <w:rPr>
          <w:rFonts w:cs="Times New Roman"/>
          <w:color w:val="000000"/>
          <w:spacing w:val="-1"/>
          <w:sz w:val="20"/>
          <w:szCs w:val="20"/>
        </w:rPr>
        <w:t>т</w:t>
      </w:r>
      <w:r>
        <w:rPr>
          <w:rFonts w:cs="Times New Roman"/>
          <w:color w:val="000000"/>
          <w:sz w:val="20"/>
          <w:szCs w:val="20"/>
        </w:rPr>
        <w:t>ь</w:t>
      </w:r>
      <w:r>
        <w:rPr>
          <w:rFonts w:cs="Times New Roman"/>
          <w:color w:val="000000"/>
          <w:spacing w:val="1"/>
          <w:sz w:val="20"/>
          <w:szCs w:val="20"/>
        </w:rPr>
        <w:t xml:space="preserve"> </w:t>
      </w:r>
      <w:r>
        <w:rPr>
          <w:rFonts w:cs="Times New Roman"/>
          <w:color w:val="000000"/>
          <w:spacing w:val="-2"/>
          <w:w w:val="101"/>
          <w:sz w:val="20"/>
          <w:szCs w:val="20"/>
        </w:rPr>
        <w:t>у</w:t>
      </w:r>
      <w:r>
        <w:rPr>
          <w:rFonts w:cs="Times New Roman"/>
          <w:color w:val="000000"/>
          <w:sz w:val="20"/>
          <w:szCs w:val="20"/>
        </w:rPr>
        <w:t>п</w:t>
      </w:r>
      <w:r>
        <w:rPr>
          <w:rFonts w:cs="Times New Roman"/>
          <w:color w:val="000000"/>
          <w:spacing w:val="-1"/>
          <w:w w:val="101"/>
          <w:sz w:val="20"/>
          <w:szCs w:val="20"/>
        </w:rPr>
        <w:t>о</w:t>
      </w:r>
      <w:r>
        <w:rPr>
          <w:rFonts w:cs="Times New Roman"/>
          <w:color w:val="000000"/>
          <w:spacing w:val="-1"/>
          <w:sz w:val="20"/>
          <w:szCs w:val="20"/>
        </w:rPr>
        <w:t>л</w:t>
      </w:r>
      <w:r>
        <w:rPr>
          <w:rFonts w:cs="Times New Roman"/>
          <w:color w:val="000000"/>
          <w:sz w:val="20"/>
          <w:szCs w:val="20"/>
        </w:rPr>
        <w:t>н</w:t>
      </w:r>
      <w:r>
        <w:rPr>
          <w:rFonts w:cs="Times New Roman"/>
          <w:color w:val="000000"/>
          <w:spacing w:val="-1"/>
          <w:sz w:val="20"/>
          <w:szCs w:val="20"/>
        </w:rPr>
        <w:t>о</w:t>
      </w:r>
      <w:r>
        <w:rPr>
          <w:rFonts w:cs="Times New Roman"/>
          <w:color w:val="000000"/>
          <w:w w:val="101"/>
          <w:sz w:val="20"/>
          <w:szCs w:val="20"/>
        </w:rPr>
        <w:t>м</w:t>
      </w:r>
      <w:r>
        <w:rPr>
          <w:rFonts w:cs="Times New Roman"/>
          <w:color w:val="000000"/>
          <w:sz w:val="20"/>
          <w:szCs w:val="20"/>
        </w:rPr>
        <w:t>о</w:t>
      </w:r>
      <w:r>
        <w:rPr>
          <w:rFonts w:cs="Times New Roman"/>
          <w:color w:val="000000"/>
          <w:w w:val="101"/>
          <w:sz w:val="20"/>
          <w:szCs w:val="20"/>
        </w:rPr>
        <w:t>ч</w:t>
      </w:r>
      <w:r>
        <w:rPr>
          <w:rFonts w:cs="Times New Roman"/>
          <w:color w:val="000000"/>
          <w:spacing w:val="-1"/>
          <w:w w:val="101"/>
          <w:sz w:val="20"/>
          <w:szCs w:val="20"/>
        </w:rPr>
        <w:t>е</w:t>
      </w:r>
      <w:r>
        <w:rPr>
          <w:rFonts w:cs="Times New Roman"/>
          <w:color w:val="000000"/>
          <w:sz w:val="20"/>
          <w:szCs w:val="20"/>
        </w:rPr>
        <w:t>нн</w:t>
      </w:r>
      <w:r>
        <w:rPr>
          <w:rFonts w:cs="Times New Roman"/>
          <w:color w:val="000000"/>
          <w:spacing w:val="-1"/>
          <w:sz w:val="20"/>
          <w:szCs w:val="20"/>
        </w:rPr>
        <w:t>ог</w:t>
      </w:r>
      <w:r>
        <w:rPr>
          <w:rFonts w:cs="Times New Roman"/>
          <w:color w:val="000000"/>
          <w:sz w:val="20"/>
          <w:szCs w:val="20"/>
        </w:rPr>
        <w:t>о пр</w:t>
      </w:r>
      <w:r>
        <w:rPr>
          <w:rFonts w:cs="Times New Roman"/>
          <w:color w:val="000000"/>
          <w:w w:val="101"/>
          <w:sz w:val="20"/>
          <w:szCs w:val="20"/>
        </w:rPr>
        <w:t>едс</w:t>
      </w:r>
      <w:r>
        <w:rPr>
          <w:rFonts w:cs="Times New Roman"/>
          <w:color w:val="000000"/>
          <w:sz w:val="20"/>
          <w:szCs w:val="20"/>
        </w:rPr>
        <w:t>т</w:t>
      </w:r>
      <w:r>
        <w:rPr>
          <w:rFonts w:cs="Times New Roman"/>
          <w:color w:val="000000"/>
          <w:w w:val="101"/>
          <w:sz w:val="20"/>
          <w:szCs w:val="20"/>
        </w:rPr>
        <w:t>а</w:t>
      </w:r>
      <w:r>
        <w:rPr>
          <w:rFonts w:cs="Times New Roman"/>
          <w:color w:val="000000"/>
          <w:sz w:val="20"/>
          <w:szCs w:val="20"/>
        </w:rPr>
        <w:t>вит</w:t>
      </w:r>
      <w:r>
        <w:rPr>
          <w:rFonts w:cs="Times New Roman"/>
          <w:color w:val="000000"/>
          <w:spacing w:val="-2"/>
          <w:w w:val="101"/>
          <w:sz w:val="20"/>
          <w:szCs w:val="20"/>
        </w:rPr>
        <w:t>е</w:t>
      </w:r>
      <w:r>
        <w:rPr>
          <w:rFonts w:cs="Times New Roman"/>
          <w:color w:val="000000"/>
          <w:spacing w:val="-1"/>
          <w:sz w:val="20"/>
          <w:szCs w:val="20"/>
        </w:rPr>
        <w:t>л</w:t>
      </w:r>
      <w:r>
        <w:rPr>
          <w:rFonts w:cs="Times New Roman"/>
          <w:color w:val="000000"/>
          <w:w w:val="101"/>
          <w:sz w:val="20"/>
          <w:szCs w:val="20"/>
        </w:rPr>
        <w:t>я</w:t>
      </w:r>
      <w:r>
        <w:rPr>
          <w:rFonts w:cs="Times New Roman"/>
          <w:color w:val="000000"/>
          <w:sz w:val="20"/>
          <w:szCs w:val="20"/>
        </w:rPr>
        <w:t xml:space="preserve"> з</w:t>
      </w:r>
      <w:r>
        <w:rPr>
          <w:rFonts w:cs="Times New Roman"/>
          <w:color w:val="000000"/>
          <w:w w:val="101"/>
          <w:sz w:val="20"/>
          <w:szCs w:val="20"/>
        </w:rPr>
        <w:t>а</w:t>
      </w:r>
      <w:r>
        <w:rPr>
          <w:rFonts w:cs="Times New Roman"/>
          <w:color w:val="000000"/>
          <w:spacing w:val="-1"/>
          <w:w w:val="101"/>
          <w:sz w:val="20"/>
          <w:szCs w:val="20"/>
        </w:rPr>
        <w:t>я</w:t>
      </w:r>
      <w:r>
        <w:rPr>
          <w:rFonts w:cs="Times New Roman"/>
          <w:color w:val="000000"/>
          <w:sz w:val="20"/>
          <w:szCs w:val="20"/>
        </w:rPr>
        <w:t>вит</w:t>
      </w:r>
      <w:r>
        <w:rPr>
          <w:rFonts w:cs="Times New Roman"/>
          <w:color w:val="000000"/>
          <w:spacing w:val="-1"/>
          <w:w w:val="101"/>
          <w:sz w:val="20"/>
          <w:szCs w:val="20"/>
        </w:rPr>
        <w:t>е</w:t>
      </w:r>
      <w:r>
        <w:rPr>
          <w:rFonts w:cs="Times New Roman"/>
          <w:color w:val="000000"/>
          <w:spacing w:val="-1"/>
          <w:sz w:val="20"/>
          <w:szCs w:val="20"/>
        </w:rPr>
        <w:t>л</w:t>
      </w:r>
      <w:r>
        <w:rPr>
          <w:rFonts w:cs="Times New Roman"/>
          <w:color w:val="000000"/>
          <w:w w:val="101"/>
          <w:sz w:val="20"/>
          <w:szCs w:val="20"/>
        </w:rPr>
        <w:t>я,</w:t>
      </w:r>
      <w:r>
        <w:rPr>
          <w:rFonts w:cs="Times New Roman"/>
          <w:color w:val="000000"/>
          <w:sz w:val="20"/>
          <w:szCs w:val="20"/>
        </w:rPr>
        <w:t xml:space="preserve"> </w:t>
      </w:r>
      <w:r>
        <w:rPr>
          <w:rFonts w:cs="Times New Roman"/>
          <w:color w:val="000000"/>
          <w:spacing w:val="-1"/>
          <w:sz w:val="20"/>
          <w:szCs w:val="20"/>
        </w:rPr>
        <w:t>Ф</w:t>
      </w:r>
      <w:r>
        <w:rPr>
          <w:rFonts w:cs="Times New Roman"/>
          <w:color w:val="000000"/>
          <w:w w:val="101"/>
          <w:sz w:val="20"/>
          <w:szCs w:val="20"/>
        </w:rPr>
        <w:t>.</w:t>
      </w:r>
      <w:r>
        <w:rPr>
          <w:rFonts w:cs="Times New Roman"/>
          <w:color w:val="000000"/>
          <w:spacing w:val="-1"/>
          <w:sz w:val="20"/>
          <w:szCs w:val="20"/>
        </w:rPr>
        <w:t>И</w:t>
      </w:r>
      <w:r>
        <w:rPr>
          <w:rFonts w:cs="Times New Roman"/>
          <w:color w:val="000000"/>
          <w:w w:val="101"/>
          <w:sz w:val="20"/>
          <w:szCs w:val="20"/>
        </w:rPr>
        <w:t>.</w:t>
      </w:r>
      <w:r>
        <w:rPr>
          <w:rFonts w:cs="Times New Roman"/>
          <w:color w:val="000000"/>
          <w:sz w:val="20"/>
          <w:szCs w:val="20"/>
        </w:rPr>
        <w:t>О</w:t>
      </w:r>
      <w:r>
        <w:rPr>
          <w:rFonts w:cs="Times New Roman"/>
          <w:color w:val="000000"/>
          <w:w w:val="101"/>
          <w:sz w:val="20"/>
          <w:szCs w:val="20"/>
        </w:rPr>
        <w:t>.</w:t>
      </w:r>
    </w:p>
    <w:p>
      <w:pPr>
        <w:pStyle w:val="Normal"/>
        <w:spacing w:lineRule="auto" w:line="240" w:before="0" w:after="0"/>
        <w:ind w:left="0" w:right="0" w:hanging="0"/>
        <w:jc w:val="center"/>
        <w:rPr/>
      </w:pPr>
      <w:r>
        <w:rPr>
          <w:rFonts w:cs="Times New Roman"/>
          <w:color w:val="000000"/>
          <w:sz w:val="28"/>
          <w:szCs w:val="28"/>
        </w:rPr>
        <w:t>__</w:t>
      </w:r>
      <w:r>
        <w:rPr>
          <w:rFonts w:cs="Times New Roman"/>
          <w:color w:val="000000"/>
          <w:spacing w:val="-1"/>
          <w:sz w:val="28"/>
          <w:szCs w:val="28"/>
        </w:rPr>
        <w:t>_</w:t>
      </w:r>
      <w:r>
        <w:rPr>
          <w:rFonts w:cs="Times New Roman"/>
          <w:color w:val="000000"/>
          <w:sz w:val="28"/>
          <w:szCs w:val="28"/>
        </w:rPr>
        <w:t>__</w:t>
      </w:r>
      <w:r>
        <w:rPr>
          <w:rFonts w:cs="Times New Roman"/>
          <w:color w:val="000000"/>
          <w:spacing w:val="-1"/>
          <w:sz w:val="28"/>
          <w:szCs w:val="28"/>
        </w:rPr>
        <w:t>_</w:t>
      </w:r>
      <w:r>
        <w:rPr>
          <w:rFonts w:cs="Times New Roman"/>
          <w:color w:val="000000"/>
          <w:sz w:val="28"/>
          <w:szCs w:val="28"/>
        </w:rPr>
        <w:t>___</w:t>
      </w:r>
      <w:r>
        <w:rPr>
          <w:rFonts w:cs="Times New Roman"/>
          <w:color w:val="000000"/>
          <w:spacing w:val="-1"/>
          <w:sz w:val="28"/>
          <w:szCs w:val="28"/>
        </w:rPr>
        <w:t>_</w:t>
      </w:r>
      <w:r>
        <w:rPr>
          <w:rFonts w:cs="Times New Roman"/>
          <w:color w:val="000000"/>
          <w:sz w:val="28"/>
          <w:szCs w:val="28"/>
        </w:rPr>
        <w:t>__</w:t>
      </w:r>
      <w:r>
        <w:rPr>
          <w:rFonts w:cs="Times New Roman"/>
          <w:color w:val="000000"/>
          <w:spacing w:val="-2"/>
          <w:sz w:val="28"/>
          <w:szCs w:val="28"/>
        </w:rPr>
        <w:t>_</w:t>
      </w:r>
      <w:r>
        <w:rPr>
          <w:rFonts w:cs="Times New Roman"/>
          <w:color w:val="000000"/>
          <w:sz w:val="28"/>
          <w:szCs w:val="28"/>
        </w:rPr>
        <w:t>____</w:t>
      </w:r>
      <w:r>
        <w:rPr>
          <w:rFonts w:cs="Times New Roman"/>
          <w:color w:val="000000"/>
          <w:spacing w:val="-1"/>
          <w:sz w:val="28"/>
          <w:szCs w:val="28"/>
        </w:rPr>
        <w:t>_</w:t>
      </w:r>
      <w:r>
        <w:rPr>
          <w:rFonts w:cs="Times New Roman"/>
          <w:color w:val="000000"/>
          <w:sz w:val="28"/>
          <w:szCs w:val="28"/>
        </w:rPr>
        <w:t>__</w:t>
      </w:r>
      <w:r>
        <w:rPr>
          <w:rFonts w:cs="Times New Roman"/>
          <w:color w:val="000000"/>
          <w:spacing w:val="-2"/>
          <w:sz w:val="28"/>
          <w:szCs w:val="28"/>
        </w:rPr>
        <w:t>_</w:t>
      </w:r>
      <w:r>
        <w:rPr>
          <w:rFonts w:cs="Times New Roman"/>
          <w:color w:val="000000"/>
          <w:sz w:val="28"/>
          <w:szCs w:val="28"/>
        </w:rPr>
        <w:t>__</w:t>
      </w:r>
      <w:r>
        <w:rPr>
          <w:rFonts w:cs="Times New Roman"/>
          <w:color w:val="000000"/>
          <w:spacing w:val="-1"/>
          <w:sz w:val="28"/>
          <w:szCs w:val="28"/>
        </w:rPr>
        <w:t>_</w:t>
      </w:r>
      <w:r>
        <w:rPr>
          <w:rFonts w:cs="Times New Roman"/>
          <w:color w:val="000000"/>
          <w:sz w:val="28"/>
          <w:szCs w:val="28"/>
        </w:rPr>
        <w:t>__</w:t>
      </w:r>
      <w:r>
        <w:rPr>
          <w:rFonts w:cs="Times New Roman"/>
          <w:color w:val="000000"/>
          <w:spacing w:val="-1"/>
          <w:sz w:val="28"/>
          <w:szCs w:val="28"/>
        </w:rPr>
        <w:t>_</w:t>
      </w:r>
      <w:r>
        <w:rPr>
          <w:rFonts w:cs="Times New Roman"/>
          <w:color w:val="000000"/>
          <w:sz w:val="28"/>
          <w:szCs w:val="28"/>
        </w:rPr>
        <w:t>_</w:t>
      </w:r>
      <w:r>
        <w:rPr>
          <w:rFonts w:cs="Times New Roman"/>
          <w:color w:val="000000"/>
          <w:spacing w:val="-1"/>
          <w:sz w:val="28"/>
          <w:szCs w:val="28"/>
        </w:rPr>
        <w:t>__</w:t>
      </w:r>
      <w:r>
        <w:rPr>
          <w:rFonts w:cs="Times New Roman"/>
          <w:color w:val="000000"/>
          <w:sz w:val="28"/>
          <w:szCs w:val="28"/>
        </w:rPr>
        <w:t>____</w:t>
      </w:r>
      <w:r>
        <w:rPr>
          <w:rFonts w:cs="Times New Roman"/>
          <w:color w:val="000000"/>
          <w:spacing w:val="-2"/>
          <w:sz w:val="28"/>
          <w:szCs w:val="28"/>
        </w:rPr>
        <w:t>_</w:t>
      </w:r>
      <w:r>
        <w:rPr>
          <w:rFonts w:cs="Times New Roman"/>
          <w:color w:val="000000"/>
          <w:sz w:val="28"/>
          <w:szCs w:val="28"/>
        </w:rPr>
        <w:t>__</w:t>
      </w:r>
      <w:r>
        <w:rPr>
          <w:rFonts w:cs="Times New Roman"/>
          <w:color w:val="000000"/>
          <w:spacing w:val="-1"/>
          <w:sz w:val="28"/>
          <w:szCs w:val="28"/>
        </w:rPr>
        <w:t>_</w:t>
      </w:r>
      <w:r>
        <w:rPr>
          <w:rFonts w:cs="Times New Roman"/>
          <w:color w:val="000000"/>
          <w:sz w:val="28"/>
          <w:szCs w:val="28"/>
        </w:rPr>
        <w:t>__</w:t>
      </w:r>
      <w:r>
        <w:rPr>
          <w:rFonts w:cs="Times New Roman"/>
          <w:color w:val="000000"/>
          <w:spacing w:val="-1"/>
          <w:sz w:val="28"/>
          <w:szCs w:val="28"/>
        </w:rPr>
        <w:t>_</w:t>
      </w:r>
      <w:r>
        <w:rPr>
          <w:rFonts w:cs="Times New Roman"/>
          <w:color w:val="000000"/>
          <w:sz w:val="28"/>
          <w:szCs w:val="28"/>
        </w:rPr>
        <w:t>_</w:t>
      </w:r>
      <w:r>
        <w:rPr>
          <w:rFonts w:cs="Times New Roman"/>
          <w:color w:val="000000"/>
          <w:spacing w:val="-1"/>
          <w:sz w:val="28"/>
          <w:szCs w:val="28"/>
        </w:rPr>
        <w:t>__</w:t>
      </w:r>
      <w:r>
        <w:rPr>
          <w:rFonts w:cs="Times New Roman"/>
          <w:color w:val="000000"/>
          <w:sz w:val="28"/>
          <w:szCs w:val="28"/>
        </w:rPr>
        <w:t>__</w:t>
      </w:r>
      <w:r>
        <w:rPr>
          <w:rFonts w:cs="Times New Roman"/>
          <w:color w:val="000000"/>
          <w:spacing w:val="-1"/>
          <w:sz w:val="28"/>
          <w:szCs w:val="28"/>
        </w:rPr>
        <w:t>_</w:t>
      </w:r>
      <w:r>
        <w:rPr>
          <w:rFonts w:cs="Times New Roman"/>
          <w:color w:val="000000"/>
          <w:sz w:val="28"/>
          <w:szCs w:val="28"/>
        </w:rPr>
        <w:t>___</w:t>
      </w:r>
      <w:r>
        <w:rPr>
          <w:rFonts w:cs="Times New Roman"/>
          <w:color w:val="000000"/>
          <w:spacing w:val="-1"/>
          <w:sz w:val="28"/>
          <w:szCs w:val="28"/>
        </w:rPr>
        <w:t>__</w:t>
      </w:r>
      <w:r>
        <w:rPr>
          <w:rFonts w:cs="Times New Roman"/>
          <w:color w:val="000000"/>
          <w:sz w:val="28"/>
          <w:szCs w:val="28"/>
        </w:rPr>
        <w:t>__</w:t>
      </w:r>
      <w:r>
        <w:rPr>
          <w:rFonts w:cs="Times New Roman"/>
          <w:color w:val="000000"/>
          <w:spacing w:val="-1"/>
          <w:sz w:val="28"/>
          <w:szCs w:val="28"/>
        </w:rPr>
        <w:t>_</w:t>
      </w:r>
      <w:r>
        <w:rPr>
          <w:rFonts w:cs="Times New Roman"/>
          <w:color w:val="000000"/>
          <w:sz w:val="28"/>
          <w:szCs w:val="28"/>
        </w:rPr>
        <w:t>___________</w:t>
      </w:r>
      <w:r>
        <w:rPr>
          <w:rFonts w:cs="Times New Roman"/>
          <w:color w:val="000000"/>
          <w:spacing w:val="-2"/>
          <w:sz w:val="28"/>
          <w:szCs w:val="28"/>
        </w:rPr>
        <w:t>_</w:t>
      </w:r>
      <w:r>
        <w:rPr>
          <w:rFonts w:cs="Times New Roman"/>
          <w:color w:val="000000"/>
          <w:sz w:val="28"/>
          <w:szCs w:val="28"/>
        </w:rPr>
        <w:t>__</w:t>
      </w:r>
      <w:r>
        <w:rPr>
          <w:rFonts w:cs="Times New Roman"/>
          <w:color w:val="000000"/>
          <w:spacing w:val="-1"/>
          <w:sz w:val="28"/>
          <w:szCs w:val="28"/>
        </w:rPr>
        <w:t>_</w:t>
      </w:r>
      <w:r>
        <w:rPr>
          <w:rFonts w:cs="Times New Roman"/>
          <w:color w:val="000000"/>
          <w:sz w:val="28"/>
          <w:szCs w:val="28"/>
        </w:rPr>
        <w:t xml:space="preserve">__ </w:t>
      </w:r>
    </w:p>
    <w:p>
      <w:pPr>
        <w:pStyle w:val="Normal"/>
        <w:spacing w:lineRule="auto" w:line="240" w:before="0" w:after="0"/>
        <w:ind w:left="0" w:right="0" w:hanging="0"/>
        <w:jc w:val="center"/>
        <w:rPr/>
      </w:pPr>
      <w:r>
        <w:rPr>
          <w:rFonts w:eastAsia="Times New Roman" w:cs="Times New Roman"/>
          <w:color w:val="000000"/>
          <w:w w:val="101"/>
          <w:sz w:val="20"/>
          <w:szCs w:val="20"/>
          <w:lang w:val="ru-RU" w:eastAsia="zxx" w:bidi="ar-SA"/>
        </w:rPr>
        <w:t>данные д</w:t>
      </w:r>
      <w:r>
        <w:rPr>
          <w:rFonts w:eastAsia="Times New Roman" w:cs="Times New Roman"/>
          <w:color w:val="000000"/>
          <w:spacing w:val="-1"/>
          <w:w w:val="101"/>
          <w:sz w:val="20"/>
          <w:szCs w:val="20"/>
          <w:lang w:val="ru-RU" w:eastAsia="zxx" w:bidi="ar-SA"/>
        </w:rPr>
        <w:t>о</w:t>
      </w:r>
      <w:r>
        <w:rPr>
          <w:rFonts w:eastAsia="Times New Roman" w:cs="Times New Roman"/>
          <w:color w:val="000000"/>
          <w:w w:val="101"/>
          <w:sz w:val="20"/>
          <w:szCs w:val="20"/>
          <w:lang w:val="ru-RU" w:eastAsia="zxx" w:bidi="ar-SA"/>
        </w:rPr>
        <w:t>к</w:t>
      </w:r>
      <w:r>
        <w:rPr>
          <w:rFonts w:eastAsia="Times New Roman" w:cs="Times New Roman"/>
          <w:color w:val="000000"/>
          <w:spacing w:val="-3"/>
          <w:w w:val="101"/>
          <w:sz w:val="20"/>
          <w:szCs w:val="20"/>
          <w:lang w:val="ru-RU" w:eastAsia="zxx" w:bidi="ar-SA"/>
        </w:rPr>
        <w:t>у</w:t>
      </w:r>
      <w:r>
        <w:rPr>
          <w:rFonts w:eastAsia="Times New Roman" w:cs="Times New Roman"/>
          <w:color w:val="000000"/>
          <w:spacing w:val="-1"/>
          <w:w w:val="101"/>
          <w:sz w:val="20"/>
          <w:szCs w:val="20"/>
          <w:lang w:val="ru-RU" w:eastAsia="zxx" w:bidi="ar-SA"/>
        </w:rPr>
        <w:t>ме</w:t>
      </w:r>
      <w:r>
        <w:rPr>
          <w:rFonts w:eastAsia="Times New Roman" w:cs="Times New Roman"/>
          <w:color w:val="000000"/>
          <w:w w:val="101"/>
          <w:sz w:val="20"/>
          <w:szCs w:val="20"/>
          <w:lang w:val="ru-RU" w:eastAsia="zxx" w:bidi="ar-SA"/>
        </w:rPr>
        <w:t xml:space="preserve">нта, </w:t>
      </w:r>
      <w:r>
        <w:rPr>
          <w:rFonts w:eastAsia="Times New Roman" w:cs="Times New Roman"/>
          <w:color w:val="000000"/>
          <w:spacing w:val="-2"/>
          <w:w w:val="101"/>
          <w:sz w:val="20"/>
          <w:szCs w:val="20"/>
          <w:lang w:val="ru-RU" w:eastAsia="zxx" w:bidi="ar-SA"/>
        </w:rPr>
        <w:t>у</w:t>
      </w:r>
      <w:r>
        <w:rPr>
          <w:rFonts w:eastAsia="Times New Roman" w:cs="Times New Roman"/>
          <w:color w:val="000000"/>
          <w:w w:val="101"/>
          <w:sz w:val="20"/>
          <w:szCs w:val="20"/>
          <w:lang w:val="ru-RU" w:eastAsia="zxx" w:bidi="ar-SA"/>
        </w:rPr>
        <w:t>д</w:t>
      </w:r>
      <w:r>
        <w:rPr>
          <w:rFonts w:eastAsia="Times New Roman" w:cs="Times New Roman"/>
          <w:color w:val="000000"/>
          <w:spacing w:val="-2"/>
          <w:w w:val="101"/>
          <w:sz w:val="20"/>
          <w:szCs w:val="20"/>
          <w:lang w:val="ru-RU" w:eastAsia="zxx" w:bidi="ar-SA"/>
        </w:rPr>
        <w:t>о</w:t>
      </w:r>
      <w:r>
        <w:rPr>
          <w:rFonts w:eastAsia="Times New Roman" w:cs="Times New Roman"/>
          <w:color w:val="000000"/>
          <w:w w:val="101"/>
          <w:sz w:val="20"/>
          <w:szCs w:val="20"/>
          <w:lang w:val="ru-RU" w:eastAsia="zxx" w:bidi="ar-SA"/>
        </w:rPr>
        <w:t>ст</w:t>
      </w:r>
      <w:r>
        <w:rPr>
          <w:rFonts w:eastAsia="Times New Roman" w:cs="Times New Roman"/>
          <w:color w:val="000000"/>
          <w:spacing w:val="-1"/>
          <w:w w:val="101"/>
          <w:sz w:val="20"/>
          <w:szCs w:val="20"/>
          <w:lang w:val="ru-RU" w:eastAsia="zxx" w:bidi="ar-SA"/>
        </w:rPr>
        <w:t>о</w:t>
      </w:r>
      <w:r>
        <w:rPr>
          <w:rFonts w:eastAsia="Times New Roman" w:cs="Times New Roman"/>
          <w:color w:val="000000"/>
          <w:w w:val="101"/>
          <w:sz w:val="20"/>
          <w:szCs w:val="20"/>
          <w:lang w:val="ru-RU" w:eastAsia="zxx" w:bidi="ar-SA"/>
        </w:rPr>
        <w:t>в</w:t>
      </w:r>
      <w:r>
        <w:rPr>
          <w:rFonts w:eastAsia="Times New Roman" w:cs="Times New Roman"/>
          <w:color w:val="000000"/>
          <w:spacing w:val="-1"/>
          <w:w w:val="101"/>
          <w:sz w:val="20"/>
          <w:szCs w:val="20"/>
          <w:lang w:val="ru-RU" w:eastAsia="zxx" w:bidi="ar-SA"/>
        </w:rPr>
        <w:t>е</w:t>
      </w:r>
      <w:r>
        <w:rPr>
          <w:rFonts w:eastAsia="Times New Roman" w:cs="Times New Roman"/>
          <w:color w:val="000000"/>
          <w:w w:val="101"/>
          <w:sz w:val="20"/>
          <w:szCs w:val="20"/>
          <w:lang w:val="ru-RU" w:eastAsia="zxx" w:bidi="ar-SA"/>
        </w:rPr>
        <w:t>ряю</w:t>
      </w:r>
      <w:r>
        <w:rPr>
          <w:rFonts w:eastAsia="Times New Roman" w:cs="Times New Roman"/>
          <w:color w:val="000000"/>
          <w:spacing w:val="1"/>
          <w:w w:val="101"/>
          <w:sz w:val="20"/>
          <w:szCs w:val="20"/>
          <w:lang w:val="ru-RU" w:eastAsia="zxx" w:bidi="ar-SA"/>
        </w:rPr>
        <w:t>щ</w:t>
      </w:r>
      <w:r>
        <w:rPr>
          <w:rFonts w:eastAsia="Times New Roman" w:cs="Times New Roman"/>
          <w:color w:val="000000"/>
          <w:spacing w:val="-1"/>
          <w:w w:val="101"/>
          <w:sz w:val="20"/>
          <w:szCs w:val="20"/>
          <w:lang w:val="ru-RU" w:eastAsia="zxx" w:bidi="ar-SA"/>
        </w:rPr>
        <w:t>ег</w:t>
      </w:r>
      <w:r>
        <w:rPr>
          <w:rFonts w:eastAsia="Times New Roman" w:cs="Times New Roman"/>
          <w:color w:val="000000"/>
          <w:w w:val="101"/>
          <w:sz w:val="20"/>
          <w:szCs w:val="20"/>
          <w:lang w:val="ru-RU" w:eastAsia="zxx" w:bidi="ar-SA"/>
        </w:rPr>
        <w:t>о п</w:t>
      </w:r>
      <w:r>
        <w:rPr>
          <w:rFonts w:eastAsia="Times New Roman" w:cs="Times New Roman"/>
          <w:color w:val="000000"/>
          <w:spacing w:val="-1"/>
          <w:w w:val="101"/>
          <w:sz w:val="20"/>
          <w:szCs w:val="20"/>
          <w:lang w:val="ru-RU" w:eastAsia="zxx" w:bidi="ar-SA"/>
        </w:rPr>
        <w:t>ол</w:t>
      </w:r>
      <w:r>
        <w:rPr>
          <w:rFonts w:eastAsia="Times New Roman" w:cs="Times New Roman"/>
          <w:color w:val="000000"/>
          <w:w w:val="101"/>
          <w:sz w:val="20"/>
          <w:szCs w:val="20"/>
          <w:lang w:val="ru-RU" w:eastAsia="zxx" w:bidi="ar-SA"/>
        </w:rPr>
        <w:t>н</w:t>
      </w:r>
      <w:r>
        <w:rPr>
          <w:rFonts w:eastAsia="Times New Roman" w:cs="Times New Roman"/>
          <w:color w:val="000000"/>
          <w:spacing w:val="-1"/>
          <w:w w:val="101"/>
          <w:sz w:val="20"/>
          <w:szCs w:val="20"/>
          <w:lang w:val="ru-RU" w:eastAsia="zxx" w:bidi="ar-SA"/>
        </w:rPr>
        <w:t>омо</w:t>
      </w:r>
      <w:r>
        <w:rPr>
          <w:rFonts w:eastAsia="Times New Roman" w:cs="Times New Roman"/>
          <w:color w:val="000000"/>
          <w:w w:val="101"/>
          <w:sz w:val="20"/>
          <w:szCs w:val="20"/>
          <w:lang w:val="ru-RU" w:eastAsia="zxx" w:bidi="ar-SA"/>
        </w:rPr>
        <w:t>чия</w:t>
      </w:r>
      <w:r>
        <w:rPr>
          <w:rFonts w:eastAsia="Times New Roman" w:cs="Times New Roman"/>
          <w:color w:val="000000"/>
          <w:spacing w:val="1"/>
          <w:w w:val="101"/>
          <w:sz w:val="20"/>
          <w:szCs w:val="20"/>
          <w:lang w:val="ru-RU" w:eastAsia="zxx" w:bidi="ar-SA"/>
        </w:rPr>
        <w:t xml:space="preserve"> </w:t>
      </w:r>
      <w:r>
        <w:rPr>
          <w:rFonts w:eastAsia="Times New Roman" w:cs="Times New Roman"/>
          <w:color w:val="000000"/>
          <w:w w:val="101"/>
          <w:sz w:val="20"/>
          <w:szCs w:val="20"/>
          <w:lang w:val="ru-RU" w:eastAsia="zxx" w:bidi="ar-SA"/>
        </w:rPr>
        <w:t>д</w:t>
      </w:r>
      <w:r>
        <w:rPr>
          <w:rFonts w:eastAsia="Times New Roman" w:cs="Times New Roman"/>
          <w:color w:val="000000"/>
          <w:spacing w:val="-1"/>
          <w:w w:val="101"/>
          <w:sz w:val="20"/>
          <w:szCs w:val="20"/>
          <w:lang w:val="ru-RU" w:eastAsia="zxx" w:bidi="ar-SA"/>
        </w:rPr>
        <w:t>е</w:t>
      </w:r>
      <w:r>
        <w:rPr>
          <w:rFonts w:eastAsia="Times New Roman" w:cs="Times New Roman"/>
          <w:color w:val="000000"/>
          <w:w w:val="101"/>
          <w:sz w:val="20"/>
          <w:szCs w:val="20"/>
          <w:lang w:val="ru-RU" w:eastAsia="zxx" w:bidi="ar-SA"/>
        </w:rPr>
        <w:t>йствова</w:t>
      </w:r>
      <w:r>
        <w:rPr>
          <w:rFonts w:eastAsia="Times New Roman" w:cs="Times New Roman"/>
          <w:color w:val="000000"/>
          <w:spacing w:val="-2"/>
          <w:w w:val="101"/>
          <w:sz w:val="20"/>
          <w:szCs w:val="20"/>
          <w:lang w:val="ru-RU" w:eastAsia="zxx" w:bidi="ar-SA"/>
        </w:rPr>
        <w:t>т</w:t>
      </w:r>
      <w:r>
        <w:rPr>
          <w:rFonts w:eastAsia="Times New Roman" w:cs="Times New Roman"/>
          <w:color w:val="000000"/>
          <w:w w:val="101"/>
          <w:sz w:val="20"/>
          <w:szCs w:val="20"/>
          <w:lang w:val="ru-RU" w:eastAsia="zxx" w:bidi="ar-SA"/>
        </w:rPr>
        <w:t>ь от им</w:t>
      </w:r>
      <w:r>
        <w:rPr>
          <w:rFonts w:eastAsia="Times New Roman" w:cs="Times New Roman"/>
          <w:color w:val="000000"/>
          <w:spacing w:val="-2"/>
          <w:w w:val="101"/>
          <w:sz w:val="20"/>
          <w:szCs w:val="20"/>
          <w:lang w:val="ru-RU" w:eastAsia="zxx" w:bidi="ar-SA"/>
        </w:rPr>
        <w:t>ен</w:t>
      </w:r>
      <w:r>
        <w:rPr>
          <w:rFonts w:eastAsia="Times New Roman" w:cs="Times New Roman"/>
          <w:color w:val="000000"/>
          <w:w w:val="101"/>
          <w:sz w:val="20"/>
          <w:szCs w:val="20"/>
          <w:lang w:val="ru-RU" w:eastAsia="zxx" w:bidi="ar-SA"/>
        </w:rPr>
        <w:t>и за</w:t>
      </w:r>
      <w:r>
        <w:rPr>
          <w:rFonts w:eastAsia="Times New Roman" w:cs="Times New Roman"/>
          <w:color w:val="000000"/>
          <w:spacing w:val="-2"/>
          <w:w w:val="101"/>
          <w:sz w:val="20"/>
          <w:szCs w:val="20"/>
          <w:lang w:val="ru-RU" w:eastAsia="zxx" w:bidi="ar-SA"/>
        </w:rPr>
        <w:t>я</w:t>
      </w:r>
      <w:r>
        <w:rPr>
          <w:rFonts w:eastAsia="Times New Roman" w:cs="Times New Roman"/>
          <w:color w:val="000000"/>
          <w:w w:val="101"/>
          <w:sz w:val="20"/>
          <w:szCs w:val="20"/>
          <w:lang w:val="ru-RU" w:eastAsia="zxx" w:bidi="ar-SA"/>
        </w:rPr>
        <w:t>вит</w:t>
      </w:r>
      <w:r>
        <w:rPr>
          <w:rFonts w:eastAsia="Times New Roman" w:cs="Times New Roman"/>
          <w:color w:val="000000"/>
          <w:spacing w:val="-1"/>
          <w:w w:val="101"/>
          <w:sz w:val="20"/>
          <w:szCs w:val="20"/>
          <w:lang w:val="ru-RU" w:eastAsia="zxx" w:bidi="ar-SA"/>
        </w:rPr>
        <w:t>ел</w:t>
      </w:r>
      <w:r>
        <w:rPr>
          <w:rFonts w:eastAsia="Times New Roman" w:cs="Times New Roman"/>
          <w:color w:val="000000"/>
          <w:w w:val="101"/>
          <w:sz w:val="20"/>
          <w:szCs w:val="20"/>
          <w:lang w:val="ru-RU" w:eastAsia="zxx" w:bidi="ar-SA"/>
        </w:rPr>
        <w:t>я</w:t>
      </w:r>
    </w:p>
    <w:p>
      <w:pPr>
        <w:pStyle w:val="ConsPlusNonformat"/>
        <w:widowControl/>
        <w:autoSpaceDE w:val="false"/>
        <w:ind w:left="0" w:right="0" w:hanging="32"/>
        <w:jc w:val="both"/>
        <w:rPr>
          <w:rFonts w:ascii="Times New Roman" w:hAnsi="Times New Roman" w:cs="Times New Roman"/>
          <w:color w:val="000000"/>
          <w:lang w:val="ru-RU"/>
        </w:rPr>
      </w:pPr>
      <w:r>
        <w:rPr>
          <w:rFonts w:cs="Times New Roman" w:ascii="Times New Roman" w:hAnsi="Times New Roman"/>
          <w:color w:val="000000"/>
          <w:lang w:val="ru-RU"/>
        </w:rPr>
        <w:t>______________________________________________________________________________________________________</w:t>
      </w:r>
    </w:p>
    <w:p>
      <w:pPr>
        <w:pStyle w:val="ConsPlusNonformat"/>
        <w:widowControl/>
        <w:autoSpaceDE w:val="false"/>
        <w:ind w:left="0" w:right="0" w:firstLine="64"/>
        <w:jc w:val="center"/>
        <w:rPr>
          <w:rFonts w:ascii="Times New Roman" w:hAnsi="Times New Roman" w:cs="Times New Roman"/>
          <w:color w:val="000000"/>
          <w:sz w:val="20"/>
          <w:szCs w:val="20"/>
          <w:lang w:val="ru-RU"/>
        </w:rPr>
      </w:pPr>
      <w:r>
        <w:rPr>
          <w:rFonts w:cs="Times New Roman" w:ascii="Times New Roman" w:hAnsi="Times New Roman"/>
          <w:color w:val="000000"/>
          <w:sz w:val="20"/>
          <w:szCs w:val="20"/>
          <w:lang w:val="ru-RU"/>
        </w:rPr>
        <w:t>(контактный телефон / факс, адрес электронной почты, адрес местонахождения)</w:t>
      </w:r>
    </w:p>
    <w:p>
      <w:pPr>
        <w:pStyle w:val="ConsPlusNonformat"/>
        <w:widowControl/>
        <w:suppressAutoHyphens w:val="true"/>
        <w:bidi w:val="0"/>
        <w:spacing w:lineRule="auto" w:line="240" w:before="0" w:after="0"/>
        <w:ind w:left="0" w:right="0" w:firstLine="709"/>
        <w:jc w:val="both"/>
        <w:rPr>
          <w:sz w:val="28"/>
          <w:szCs w:val="28"/>
          <w:lang w:val="ru-RU"/>
        </w:rPr>
      </w:pPr>
      <w:r>
        <w:rPr>
          <w:sz w:val="28"/>
          <w:szCs w:val="28"/>
          <w:lang w:val="ru-RU"/>
        </w:rPr>
      </w:r>
    </w:p>
    <w:p>
      <w:pPr>
        <w:pStyle w:val="Normal"/>
        <w:widowControl/>
        <w:suppressAutoHyphens w:val="true"/>
        <w:kinsoku w:val="true"/>
        <w:overflowPunct w:val="true"/>
        <w:autoSpaceDE w:val="true"/>
        <w:bidi w:val="0"/>
        <w:spacing w:lineRule="auto" w:line="240" w:before="0" w:after="0"/>
        <w:ind w:left="0" w:right="0" w:firstLine="567"/>
        <w:jc w:val="left"/>
        <w:rPr>
          <w:rFonts w:cs="Times New Roman"/>
          <w:color w:val="000000"/>
          <w:sz w:val="28"/>
          <w:szCs w:val="28"/>
          <w:lang w:val="ru-RU"/>
        </w:rPr>
      </w:pPr>
      <w:r>
        <w:rPr>
          <w:rFonts w:cs="Times New Roman"/>
          <w:color w:val="000000"/>
          <w:sz w:val="28"/>
          <w:szCs w:val="28"/>
          <w:lang w:val="ru-RU"/>
        </w:rPr>
        <w:t>4. Инвестор (заявитель) подтверждает:</w:t>
      </w:r>
    </w:p>
    <w:p>
      <w:pPr>
        <w:pStyle w:val="Normal"/>
        <w:widowControl/>
        <w:suppressAutoHyphens w:val="true"/>
        <w:kinsoku w:val="true"/>
        <w:overflowPunct w:val="true"/>
        <w:autoSpaceDE w:val="true"/>
        <w:bidi w:val="0"/>
        <w:spacing w:lineRule="auto" w:line="240" w:before="0" w:after="0"/>
        <w:ind w:left="0" w:right="0" w:firstLine="567"/>
        <w:jc w:val="left"/>
        <w:rPr>
          <w:rFonts w:cs="Times New Roman"/>
          <w:color w:val="000000"/>
          <w:sz w:val="28"/>
          <w:szCs w:val="28"/>
          <w:lang w:val="ru-RU"/>
        </w:rPr>
      </w:pPr>
      <w:r>
        <w:rPr>
          <w:rFonts w:cs="Times New Roman"/>
          <w:color w:val="000000"/>
          <w:sz w:val="28"/>
          <w:szCs w:val="28"/>
          <w:lang w:val="ru-RU"/>
        </w:rPr>
        <w:t>- вся информация, содержащаяся в заявке и прилагаемых к ней документах, является достоверной;</w:t>
      </w:r>
    </w:p>
    <w:p>
      <w:pPr>
        <w:pStyle w:val="Normal"/>
        <w:widowControl/>
        <w:suppressAutoHyphens w:val="true"/>
        <w:kinsoku w:val="true"/>
        <w:overflowPunct w:val="true"/>
        <w:autoSpaceDE w:val="true"/>
        <w:bidi w:val="0"/>
        <w:spacing w:lineRule="auto" w:line="240" w:before="0" w:after="0"/>
        <w:ind w:left="0" w:right="0" w:firstLine="567"/>
        <w:jc w:val="left"/>
        <w:rPr>
          <w:rFonts w:cs="Times New Roman"/>
          <w:color w:val="000000"/>
          <w:sz w:val="28"/>
          <w:szCs w:val="28"/>
          <w:lang w:val="ru-RU"/>
        </w:rPr>
      </w:pPr>
      <w:r>
        <w:rPr>
          <w:rFonts w:cs="Times New Roman"/>
          <w:color w:val="000000"/>
          <w:sz w:val="28"/>
          <w:szCs w:val="28"/>
          <w:lang w:val="ru-RU"/>
        </w:rPr>
        <w:t>- заявитель (инвестор) не находится в стадии реорганизации, ликвидации или банкротства, а также не ограничен иным образом в соответствии с действующим законодательством.</w:t>
      </w:r>
    </w:p>
    <w:p>
      <w:pPr>
        <w:pStyle w:val="Normal"/>
        <w:widowControl/>
        <w:suppressAutoHyphens w:val="true"/>
        <w:kinsoku w:val="true"/>
        <w:overflowPunct w:val="true"/>
        <w:autoSpaceDE w:val="true"/>
        <w:bidi w:val="0"/>
        <w:spacing w:lineRule="auto" w:line="240" w:before="0" w:after="0"/>
        <w:ind w:left="0" w:right="0" w:firstLine="567"/>
        <w:jc w:val="both"/>
        <w:rPr/>
      </w:pPr>
      <w:r>
        <w:rPr>
          <w:rFonts w:cs="Times New Roman"/>
          <w:color w:val="000000"/>
          <w:sz w:val="28"/>
          <w:szCs w:val="28"/>
          <w:lang w:val="ru-RU"/>
        </w:rPr>
        <w:t>Заявитель (инвестор) не возражает против доступа к указанной в обращении информации всех лиц, участвующих в экспертизе и оценке заявки (инвестиционного проекта) и приложенных к ней документов, в том числе бизнес-плана</w:t>
      </w:r>
      <w:r>
        <w:rPr>
          <w:rStyle w:val="Style16"/>
          <w:rStyle w:val="Style16"/>
          <w:rFonts w:cs="Times New Roman"/>
          <w:color w:val="000000"/>
          <w:sz w:val="28"/>
          <w:szCs w:val="28"/>
          <w:lang w:val="ru-RU"/>
        </w:rPr>
        <w:footnoteReference w:id="2"/>
      </w:r>
      <w:r>
        <w:rPr>
          <w:rFonts w:cs="Times New Roman"/>
          <w:color w:val="000000"/>
          <w:sz w:val="28"/>
          <w:szCs w:val="28"/>
          <w:lang w:val="ru-RU"/>
        </w:rPr>
        <w:t>.</w:t>
      </w:r>
    </w:p>
    <w:p>
      <w:pPr>
        <w:pStyle w:val="Normal"/>
        <w:widowControl/>
        <w:suppressAutoHyphens w:val="true"/>
        <w:kinsoku w:val="true"/>
        <w:overflowPunct w:val="true"/>
        <w:autoSpaceDE w:val="true"/>
        <w:bidi w:val="0"/>
        <w:spacing w:lineRule="auto" w:line="240" w:before="0" w:after="0"/>
        <w:ind w:left="0" w:right="0" w:firstLine="567"/>
        <w:jc w:val="both"/>
        <w:rPr>
          <w:rFonts w:cs="Times New Roman"/>
          <w:color w:val="000000"/>
          <w:sz w:val="28"/>
          <w:szCs w:val="28"/>
          <w:lang w:val="ru-RU"/>
        </w:rPr>
      </w:pPr>
      <w:r>
        <w:rPr>
          <w:rFonts w:cs="Times New Roman"/>
          <w:color w:val="000000"/>
          <w:sz w:val="28"/>
          <w:szCs w:val="28"/>
          <w:lang w:val="ru-RU"/>
        </w:rPr>
        <w:t>Заявитель (инвестор) согласен на размещение информации об инвестиционном проекте на официальном сайте органов местного самоуправления Быстринского муниципального района в информационно-телекоммуникационной сети «Интернет», Инвестиционном портале Камчатского края (Да / Нет).</w:t>
      </w:r>
    </w:p>
    <w:p>
      <w:pPr>
        <w:pStyle w:val="Normal"/>
        <w:widowControl/>
        <w:suppressAutoHyphens w:val="true"/>
        <w:kinsoku w:val="true"/>
        <w:overflowPunct w:val="true"/>
        <w:autoSpaceDE w:val="true"/>
        <w:bidi w:val="0"/>
        <w:spacing w:lineRule="auto" w:line="240" w:before="0" w:after="0"/>
        <w:ind w:left="0" w:right="0" w:firstLine="567"/>
        <w:jc w:val="left"/>
        <w:rPr>
          <w:sz w:val="28"/>
          <w:szCs w:val="28"/>
          <w:lang w:val="ru-RU"/>
        </w:rPr>
      </w:pPr>
      <w:r>
        <w:rPr>
          <w:sz w:val="28"/>
          <w:szCs w:val="28"/>
          <w:lang w:val="ru-RU"/>
        </w:rPr>
      </w:r>
    </w:p>
    <w:p>
      <w:pPr>
        <w:pStyle w:val="Normal"/>
        <w:widowControl/>
        <w:suppressAutoHyphens w:val="true"/>
        <w:kinsoku w:val="true"/>
        <w:overflowPunct w:val="true"/>
        <w:autoSpaceDE w:val="true"/>
        <w:bidi w:val="0"/>
        <w:ind w:left="0" w:right="0" w:firstLine="567"/>
        <w:jc w:val="left"/>
        <w:rPr>
          <w:sz w:val="28"/>
          <w:szCs w:val="28"/>
          <w:lang w:val="ru-RU"/>
        </w:rPr>
      </w:pPr>
      <w:r>
        <w:rPr>
          <w:sz w:val="28"/>
          <w:szCs w:val="28"/>
          <w:lang w:val="ru-RU"/>
        </w:rPr>
        <w:t>Перечень прилагаемых к обращению документов с указанием количества _______________ страниц.</w:t>
      </w:r>
    </w:p>
    <w:p>
      <w:pPr>
        <w:pStyle w:val="Normal"/>
        <w:rPr>
          <w:rFonts w:eastAsia="CourierNewPSMT;MS Mincho" w:cs="Times New Roman"/>
          <w:color w:val="000000"/>
          <w:sz w:val="28"/>
          <w:szCs w:val="28"/>
          <w:lang w:val="ru-RU"/>
        </w:rPr>
      </w:pPr>
      <w:r>
        <w:rPr>
          <w:rFonts w:eastAsia="CourierNewPSMT;MS Mincho" w:cs="Times New Roman"/>
          <w:color w:val="000000"/>
          <w:sz w:val="28"/>
          <w:szCs w:val="28"/>
          <w:lang w:val="ru-RU"/>
        </w:rPr>
      </w:r>
    </w:p>
    <w:p>
      <w:pPr>
        <w:pStyle w:val="Normal"/>
        <w:bidi w:val="0"/>
        <w:rPr>
          <w:rFonts w:eastAsia="CourierNewPSMT;MS Mincho" w:cs="Times New Roman"/>
          <w:color w:val="000000"/>
          <w:sz w:val="28"/>
          <w:szCs w:val="28"/>
          <w:lang w:val="ru-RU"/>
        </w:rPr>
      </w:pPr>
      <w:r>
        <w:rPr>
          <w:rFonts w:eastAsia="CourierNewPSMT;MS Mincho" w:cs="Times New Roman"/>
          <w:color w:val="000000"/>
          <w:sz w:val="28"/>
          <w:szCs w:val="28"/>
          <w:lang w:val="ru-RU"/>
        </w:rPr>
      </w:r>
    </w:p>
    <w:tbl>
      <w:tblPr>
        <w:tblW w:w="4060" w:type="dxa"/>
        <w:jc w:val="left"/>
        <w:tblInd w:w="0" w:type="dxa"/>
        <w:tblLayout w:type="fixed"/>
        <w:tblCellMar>
          <w:top w:w="0" w:type="dxa"/>
          <w:left w:w="108" w:type="dxa"/>
          <w:bottom w:w="0" w:type="dxa"/>
          <w:right w:w="108" w:type="dxa"/>
        </w:tblCellMar>
      </w:tblPr>
      <w:tblGrid>
        <w:gridCol w:w="1631"/>
        <w:gridCol w:w="2429"/>
      </w:tblGrid>
      <w:tr>
        <w:trPr/>
        <w:tc>
          <w:tcPr>
            <w:tcW w:w="1631" w:type="dxa"/>
            <w:tcBorders/>
          </w:tcPr>
          <w:p>
            <w:pPr>
              <w:pStyle w:val="Style34"/>
              <w:bidi w:val="0"/>
              <w:rPr>
                <w:sz w:val="24"/>
                <w:szCs w:val="24"/>
                <w:lang w:val="ru-RU"/>
              </w:rPr>
            </w:pPr>
            <w:r>
              <w:rPr>
                <w:sz w:val="24"/>
                <w:szCs w:val="24"/>
                <w:lang w:val="ru-RU"/>
              </w:rPr>
              <w:t>Дата</w:t>
            </w:r>
          </w:p>
        </w:tc>
        <w:tc>
          <w:tcPr>
            <w:tcW w:w="2429" w:type="dxa"/>
            <w:tcBorders>
              <w:bottom w:val="single" w:sz="2" w:space="0" w:color="000000"/>
            </w:tcBorders>
          </w:tcPr>
          <w:p>
            <w:pPr>
              <w:pStyle w:val="Style34"/>
              <w:autoSpaceDE w:val="true"/>
              <w:bidi w:val="0"/>
              <w:snapToGrid w:val="false"/>
              <w:spacing w:lineRule="auto" w:line="276" w:before="0" w:after="200"/>
              <w:jc w:val="left"/>
              <w:rPr>
                <w:sz w:val="24"/>
                <w:szCs w:val="24"/>
                <w:lang w:val="ru-RU"/>
              </w:rPr>
            </w:pPr>
            <w:r>
              <w:rPr>
                <w:sz w:val="24"/>
                <w:szCs w:val="24"/>
                <w:lang w:val="ru-RU"/>
              </w:rPr>
            </w:r>
          </w:p>
        </w:tc>
      </w:tr>
    </w:tbl>
    <w:p>
      <w:pPr>
        <w:pStyle w:val="Normal"/>
        <w:bidi w:val="0"/>
        <w:rPr>
          <w:lang w:val="ru-RU"/>
        </w:rPr>
      </w:pPr>
      <w:r>
        <w:rPr>
          <w:lang w:val="ru-RU"/>
        </w:rPr>
      </w:r>
    </w:p>
    <w:tbl>
      <w:tblPr>
        <w:tblW w:w="9551" w:type="dxa"/>
        <w:jc w:val="left"/>
        <w:tblInd w:w="0" w:type="dxa"/>
        <w:tblLayout w:type="fixed"/>
        <w:tblCellMar>
          <w:top w:w="0" w:type="dxa"/>
          <w:left w:w="108" w:type="dxa"/>
          <w:bottom w:w="0" w:type="dxa"/>
          <w:right w:w="108" w:type="dxa"/>
        </w:tblCellMar>
      </w:tblPr>
      <w:tblGrid>
        <w:gridCol w:w="3224"/>
        <w:gridCol w:w="506"/>
        <w:gridCol w:w="2597"/>
        <w:gridCol w:w="453"/>
        <w:gridCol w:w="2771"/>
      </w:tblGrid>
      <w:tr>
        <w:trPr/>
        <w:tc>
          <w:tcPr>
            <w:tcW w:w="3224" w:type="dxa"/>
            <w:tcBorders>
              <w:bottom w:val="single" w:sz="2" w:space="0" w:color="000000"/>
            </w:tcBorders>
          </w:tcPr>
          <w:p>
            <w:pPr>
              <w:pStyle w:val="Style34"/>
              <w:bidi w:val="0"/>
              <w:snapToGrid w:val="false"/>
              <w:rPr>
                <w:lang w:val="ru-RU"/>
              </w:rPr>
            </w:pPr>
            <w:r>
              <w:rPr>
                <w:lang w:val="ru-RU"/>
              </w:rPr>
            </w:r>
          </w:p>
        </w:tc>
        <w:tc>
          <w:tcPr>
            <w:tcW w:w="506" w:type="dxa"/>
            <w:tcBorders/>
          </w:tcPr>
          <w:p>
            <w:pPr>
              <w:pStyle w:val="Style34"/>
              <w:bidi w:val="0"/>
              <w:snapToGrid w:val="false"/>
              <w:rPr>
                <w:lang w:val="ru-RU"/>
              </w:rPr>
            </w:pPr>
            <w:r>
              <w:rPr>
                <w:lang w:val="ru-RU"/>
              </w:rPr>
            </w:r>
          </w:p>
        </w:tc>
        <w:tc>
          <w:tcPr>
            <w:tcW w:w="2597" w:type="dxa"/>
            <w:tcBorders>
              <w:bottom w:val="single" w:sz="2" w:space="0" w:color="000000"/>
            </w:tcBorders>
          </w:tcPr>
          <w:p>
            <w:pPr>
              <w:pStyle w:val="Style34"/>
              <w:bidi w:val="0"/>
              <w:snapToGrid w:val="false"/>
              <w:rPr>
                <w:lang w:val="ru-RU"/>
              </w:rPr>
            </w:pPr>
            <w:r>
              <w:rPr>
                <w:lang w:val="ru-RU"/>
              </w:rPr>
            </w:r>
          </w:p>
        </w:tc>
        <w:tc>
          <w:tcPr>
            <w:tcW w:w="453" w:type="dxa"/>
            <w:tcBorders/>
          </w:tcPr>
          <w:p>
            <w:pPr>
              <w:pStyle w:val="Style34"/>
              <w:bidi w:val="0"/>
              <w:snapToGrid w:val="false"/>
              <w:rPr>
                <w:lang w:val="ru-RU"/>
              </w:rPr>
            </w:pPr>
            <w:r>
              <w:rPr>
                <w:lang w:val="ru-RU"/>
              </w:rPr>
            </w:r>
          </w:p>
        </w:tc>
        <w:tc>
          <w:tcPr>
            <w:tcW w:w="2771" w:type="dxa"/>
            <w:tcBorders>
              <w:bottom w:val="single" w:sz="2" w:space="0" w:color="000000"/>
            </w:tcBorders>
          </w:tcPr>
          <w:p>
            <w:pPr>
              <w:pStyle w:val="Style34"/>
              <w:autoSpaceDE w:val="true"/>
              <w:bidi w:val="0"/>
              <w:snapToGrid w:val="false"/>
              <w:spacing w:lineRule="auto" w:line="276" w:before="0" w:after="200"/>
              <w:jc w:val="left"/>
              <w:rPr>
                <w:lang w:val="ru-RU"/>
              </w:rPr>
            </w:pPr>
            <w:r>
              <w:rPr>
                <w:lang w:val="ru-RU"/>
              </w:rPr>
            </w:r>
          </w:p>
        </w:tc>
      </w:tr>
      <w:tr>
        <w:trPr/>
        <w:tc>
          <w:tcPr>
            <w:tcW w:w="3224" w:type="dxa"/>
            <w:tcBorders/>
          </w:tcPr>
          <w:p>
            <w:pPr>
              <w:pStyle w:val="Style34"/>
              <w:bidi w:val="0"/>
              <w:rPr>
                <w:sz w:val="24"/>
                <w:szCs w:val="24"/>
                <w:lang w:val="ru-RU"/>
              </w:rPr>
            </w:pPr>
            <w:r>
              <w:rPr>
                <w:sz w:val="24"/>
                <w:szCs w:val="24"/>
                <w:lang w:val="ru-RU"/>
              </w:rPr>
              <w:t>(должность руководителя)</w:t>
            </w:r>
          </w:p>
        </w:tc>
        <w:tc>
          <w:tcPr>
            <w:tcW w:w="506" w:type="dxa"/>
            <w:tcBorders/>
          </w:tcPr>
          <w:p>
            <w:pPr>
              <w:pStyle w:val="Style34"/>
              <w:bidi w:val="0"/>
              <w:snapToGrid w:val="false"/>
              <w:rPr>
                <w:sz w:val="24"/>
                <w:szCs w:val="24"/>
                <w:lang w:val="ru-RU"/>
              </w:rPr>
            </w:pPr>
            <w:r>
              <w:rPr>
                <w:sz w:val="24"/>
                <w:szCs w:val="24"/>
                <w:lang w:val="ru-RU"/>
              </w:rPr>
            </w:r>
          </w:p>
        </w:tc>
        <w:tc>
          <w:tcPr>
            <w:tcW w:w="2597" w:type="dxa"/>
            <w:tcBorders>
              <w:top w:val="single" w:sz="2" w:space="0" w:color="000000"/>
            </w:tcBorders>
          </w:tcPr>
          <w:p>
            <w:pPr>
              <w:pStyle w:val="Style34"/>
              <w:bidi w:val="0"/>
              <w:jc w:val="center"/>
              <w:rPr>
                <w:sz w:val="24"/>
                <w:szCs w:val="24"/>
                <w:lang w:val="ru-RU"/>
              </w:rPr>
            </w:pPr>
            <w:r>
              <w:rPr>
                <w:sz w:val="24"/>
                <w:szCs w:val="24"/>
                <w:lang w:val="ru-RU"/>
              </w:rPr>
              <w:t>(Ф.И.О.)</w:t>
            </w:r>
          </w:p>
        </w:tc>
        <w:tc>
          <w:tcPr>
            <w:tcW w:w="453" w:type="dxa"/>
            <w:tcBorders/>
          </w:tcPr>
          <w:p>
            <w:pPr>
              <w:pStyle w:val="Style34"/>
              <w:bidi w:val="0"/>
              <w:snapToGrid w:val="false"/>
              <w:rPr>
                <w:sz w:val="24"/>
                <w:szCs w:val="24"/>
                <w:lang w:val="ru-RU"/>
              </w:rPr>
            </w:pPr>
            <w:r>
              <w:rPr>
                <w:sz w:val="24"/>
                <w:szCs w:val="24"/>
                <w:lang w:val="ru-RU"/>
              </w:rPr>
            </w:r>
          </w:p>
        </w:tc>
        <w:tc>
          <w:tcPr>
            <w:tcW w:w="2771" w:type="dxa"/>
            <w:tcBorders/>
          </w:tcPr>
          <w:p>
            <w:pPr>
              <w:pStyle w:val="Style34"/>
              <w:autoSpaceDE w:val="true"/>
              <w:bidi w:val="0"/>
              <w:spacing w:lineRule="auto" w:line="276" w:before="0" w:after="200"/>
              <w:jc w:val="center"/>
              <w:rPr>
                <w:sz w:val="24"/>
                <w:szCs w:val="24"/>
                <w:lang w:val="ru-RU"/>
              </w:rPr>
            </w:pPr>
            <w:r>
              <w:rPr>
                <w:sz w:val="24"/>
                <w:szCs w:val="24"/>
                <w:lang w:val="ru-RU"/>
              </w:rPr>
              <w:t>(подпись)</w:t>
            </w:r>
          </w:p>
        </w:tc>
      </w:tr>
    </w:tbl>
    <w:p>
      <w:pPr>
        <w:pStyle w:val="Normal"/>
        <w:widowControl/>
        <w:suppressAutoHyphens w:val="true"/>
        <w:autoSpaceDE w:val="false"/>
        <w:bidi w:val="0"/>
        <w:ind w:left="0" w:right="0" w:firstLine="17"/>
        <w:jc w:val="left"/>
        <w:rPr>
          <w:rFonts w:eastAsia="CourierNewPSMT;MS Mincho" w:cs="Times New Roman"/>
          <w:color w:val="000000"/>
          <w:sz w:val="28"/>
          <w:szCs w:val="28"/>
          <w:lang w:val="ru-RU"/>
        </w:rPr>
      </w:pPr>
      <w:r>
        <w:rPr>
          <w:rFonts w:eastAsia="CourierNewPSMT;MS Mincho" w:cs="Times New Roman"/>
          <w:color w:val="000000"/>
          <w:sz w:val="28"/>
          <w:szCs w:val="28"/>
          <w:lang w:val="ru-RU"/>
        </w:rPr>
      </w:r>
    </w:p>
    <w:p>
      <w:pPr>
        <w:pStyle w:val="Normal"/>
        <w:widowControl/>
        <w:suppressAutoHyphens w:val="true"/>
        <w:autoSpaceDE w:val="false"/>
        <w:bidi w:val="0"/>
        <w:ind w:left="0" w:right="0" w:firstLine="17"/>
        <w:jc w:val="left"/>
        <w:rPr>
          <w:rFonts w:eastAsia="CourierNewPSMT;MS Mincho" w:cs="Times New Roman"/>
          <w:color w:val="000000"/>
          <w:spacing w:val="-6"/>
          <w:sz w:val="28"/>
          <w:szCs w:val="28"/>
          <w:lang w:val="ru-RU"/>
        </w:rPr>
      </w:pPr>
      <w:r>
        <w:rPr>
          <w:rFonts w:eastAsia="CourierNewPSMT;MS Mincho" w:cs="Times New Roman"/>
          <w:color w:val="000000"/>
          <w:spacing w:val="-6"/>
          <w:sz w:val="28"/>
          <w:szCs w:val="28"/>
          <w:lang w:val="ru-RU"/>
        </w:rPr>
      </w:r>
      <w:r>
        <w:br w:type="page"/>
      </w:r>
    </w:p>
    <w:p>
      <w:pPr>
        <w:pStyle w:val="Normal"/>
        <w:widowControl w:val="false"/>
        <w:suppressAutoHyphens w:val="true"/>
        <w:kinsoku w:val="true"/>
        <w:overflowPunct w:val="true"/>
        <w:autoSpaceDE w:val="false"/>
        <w:bidi w:val="0"/>
        <w:ind w:left="4479" w:right="0" w:hanging="0"/>
        <w:jc w:val="left"/>
        <w:rPr>
          <w:color w:val="000000"/>
          <w:sz w:val="24"/>
          <w:szCs w:val="24"/>
          <w:lang w:val="ru-RU"/>
        </w:rPr>
      </w:pPr>
      <w:r>
        <w:rPr>
          <w:color w:val="000000"/>
          <w:sz w:val="24"/>
          <w:szCs w:val="24"/>
          <w:lang w:val="ru-RU"/>
        </w:rPr>
        <w:t xml:space="preserve">Приложение №2 к Порядку сопровождения инвестиционных проектов по принципу «одного окна» на территории Быстринского муниципального района </w:t>
      </w:r>
    </w:p>
    <w:p>
      <w:pPr>
        <w:pStyle w:val="Normal"/>
        <w:widowControl/>
        <w:suppressAutoHyphens w:val="true"/>
        <w:autoSpaceDE w:val="false"/>
        <w:bidi w:val="0"/>
        <w:ind w:left="0" w:right="0" w:firstLine="17"/>
        <w:jc w:val="center"/>
        <w:rPr>
          <w:sz w:val="28"/>
          <w:szCs w:val="28"/>
          <w:lang w:val="ru-RU"/>
        </w:rPr>
      </w:pPr>
      <w:r>
        <w:rPr>
          <w:sz w:val="28"/>
          <w:szCs w:val="28"/>
          <w:lang w:val="ru-RU"/>
        </w:rPr>
      </w:r>
    </w:p>
    <w:p>
      <w:pPr>
        <w:pStyle w:val="Normal"/>
        <w:widowControl/>
        <w:suppressAutoHyphens w:val="true"/>
        <w:autoSpaceDE w:val="false"/>
        <w:bidi w:val="0"/>
        <w:ind w:left="0" w:right="0" w:firstLine="17"/>
        <w:jc w:val="center"/>
        <w:rPr>
          <w:sz w:val="28"/>
          <w:szCs w:val="28"/>
          <w:lang w:val="ru-RU"/>
        </w:rPr>
      </w:pPr>
      <w:r>
        <w:rPr>
          <w:sz w:val="28"/>
          <w:szCs w:val="28"/>
          <w:lang w:val="ru-RU"/>
        </w:rPr>
      </w:r>
    </w:p>
    <w:p>
      <w:pPr>
        <w:pStyle w:val="Normal"/>
        <w:widowControl/>
        <w:suppressAutoHyphens w:val="true"/>
        <w:autoSpaceDE w:val="false"/>
        <w:bidi w:val="0"/>
        <w:ind w:left="0" w:right="0" w:firstLine="35"/>
        <w:jc w:val="center"/>
        <w:rPr>
          <w:b w:val="false"/>
          <w:b w:val="false"/>
          <w:bCs w:val="false"/>
          <w:sz w:val="28"/>
          <w:szCs w:val="28"/>
          <w:lang w:val="ru-RU"/>
        </w:rPr>
      </w:pPr>
      <w:r>
        <w:rPr>
          <w:b w:val="false"/>
          <w:bCs w:val="false"/>
          <w:sz w:val="28"/>
          <w:szCs w:val="28"/>
          <w:lang w:val="ru-RU"/>
        </w:rPr>
        <w:t>ЗАЯВКА</w:t>
      </w:r>
    </w:p>
    <w:p>
      <w:pPr>
        <w:pStyle w:val="Normal"/>
        <w:widowControl/>
        <w:suppressAutoHyphens w:val="true"/>
        <w:autoSpaceDE w:val="false"/>
        <w:bidi w:val="0"/>
        <w:ind w:left="0" w:right="0" w:firstLine="35"/>
        <w:jc w:val="center"/>
        <w:rPr>
          <w:b w:val="false"/>
          <w:b w:val="false"/>
          <w:bCs w:val="false"/>
          <w:sz w:val="28"/>
          <w:szCs w:val="28"/>
          <w:lang w:val="ru-RU"/>
        </w:rPr>
      </w:pPr>
      <w:r>
        <w:rPr>
          <w:b w:val="false"/>
          <w:bCs w:val="false"/>
          <w:sz w:val="28"/>
          <w:szCs w:val="28"/>
          <w:lang w:val="ru-RU"/>
        </w:rPr>
        <w:t>на сопровождение инвестиционного проекта</w:t>
      </w:r>
    </w:p>
    <w:p>
      <w:pPr>
        <w:pStyle w:val="Normal"/>
        <w:widowControl/>
        <w:suppressAutoHyphens w:val="true"/>
        <w:autoSpaceDE w:val="false"/>
        <w:bidi w:val="0"/>
        <w:ind w:left="0" w:right="0" w:firstLine="35"/>
        <w:jc w:val="center"/>
        <w:rPr>
          <w:sz w:val="28"/>
          <w:szCs w:val="28"/>
          <w:lang w:val="ru-RU"/>
        </w:rPr>
      </w:pPr>
      <w:r>
        <w:rPr>
          <w:sz w:val="28"/>
          <w:szCs w:val="28"/>
          <w:lang w:val="ru-RU"/>
        </w:rPr>
      </w:r>
    </w:p>
    <w:p>
      <w:pPr>
        <w:pStyle w:val="Normal"/>
        <w:widowControl/>
        <w:suppressAutoHyphens w:val="true"/>
        <w:autoSpaceDE w:val="false"/>
        <w:bidi w:val="0"/>
        <w:ind w:left="0" w:right="0" w:firstLine="35"/>
        <w:jc w:val="left"/>
        <w:rPr>
          <w:sz w:val="28"/>
          <w:szCs w:val="28"/>
          <w:lang w:val="ru-RU"/>
        </w:rPr>
      </w:pPr>
      <w:r>
        <w:rPr>
          <w:sz w:val="28"/>
          <w:szCs w:val="28"/>
          <w:lang w:val="ru-RU"/>
        </w:rPr>
      </w:r>
    </w:p>
    <w:tbl>
      <w:tblPr>
        <w:tblW w:w="10400" w:type="dxa"/>
        <w:jc w:val="left"/>
        <w:tblInd w:w="-197" w:type="dxa"/>
        <w:tblLayout w:type="fixed"/>
        <w:tblCellMar>
          <w:top w:w="0" w:type="dxa"/>
          <w:left w:w="108" w:type="dxa"/>
          <w:bottom w:w="0" w:type="dxa"/>
          <w:right w:w="108" w:type="dxa"/>
        </w:tblCellMar>
      </w:tblPr>
      <w:tblGrid>
        <w:gridCol w:w="587"/>
        <w:gridCol w:w="3524"/>
        <w:gridCol w:w="879"/>
        <w:gridCol w:w="3176"/>
        <w:gridCol w:w="2234"/>
      </w:tblGrid>
      <w:tr>
        <w:trPr/>
        <w:tc>
          <w:tcPr>
            <w:tcW w:w="587"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1.</w:t>
            </w:r>
          </w:p>
        </w:tc>
        <w:tc>
          <w:tcPr>
            <w:tcW w:w="3524"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Полное наименование инвестиционного проекта</w:t>
            </w:r>
          </w:p>
        </w:tc>
        <w:tc>
          <w:tcPr>
            <w:tcW w:w="6289" w:type="dxa"/>
            <w:gridSpan w:val="3"/>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autoSpaceDE w:val="false"/>
              <w:snapToGrid w:val="false"/>
              <w:rPr>
                <w:sz w:val="24"/>
                <w:szCs w:val="24"/>
                <w:lang w:val="ru-RU"/>
              </w:rPr>
            </w:pPr>
            <w:r>
              <w:rPr>
                <w:sz w:val="24"/>
                <w:szCs w:val="24"/>
                <w:lang w:val="ru-RU"/>
              </w:rPr>
            </w:r>
          </w:p>
        </w:tc>
      </w:tr>
      <w:tr>
        <w:trPr/>
        <w:tc>
          <w:tcPr>
            <w:tcW w:w="587"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2.</w:t>
            </w:r>
          </w:p>
        </w:tc>
        <w:tc>
          <w:tcPr>
            <w:tcW w:w="3524" w:type="dxa"/>
            <w:tcBorders>
              <w:top w:val="single" w:sz="4" w:space="0" w:color="000000"/>
              <w:left w:val="single" w:sz="4" w:space="0" w:color="000000"/>
              <w:bottom w:val="single" w:sz="4" w:space="0" w:color="000000"/>
            </w:tcBorders>
            <w:vAlign w:val="center"/>
          </w:tcPr>
          <w:p>
            <w:pPr>
              <w:pStyle w:val="Normal"/>
              <w:suppressAutoHyphens w:val="true"/>
              <w:autoSpaceDE w:val="false"/>
              <w:jc w:val="left"/>
              <w:rPr>
                <w:sz w:val="24"/>
                <w:szCs w:val="24"/>
                <w:lang w:val="ru-RU"/>
              </w:rPr>
            </w:pPr>
            <w:r>
              <w:rPr>
                <w:sz w:val="24"/>
                <w:szCs w:val="24"/>
                <w:lang w:val="ru-RU"/>
              </w:rPr>
              <w:t>Вид экономической деятельности в соответствии с Общероссийским классификатором видов экономической деятельности</w:t>
            </w:r>
            <w:r>
              <w:rPr>
                <w:rStyle w:val="Style16"/>
                <w:rStyle w:val="Style16"/>
                <w:sz w:val="24"/>
                <w:szCs w:val="24"/>
                <w:lang w:val="ru-RU"/>
              </w:rPr>
              <w:footnoteReference w:id="3"/>
            </w:r>
          </w:p>
        </w:tc>
        <w:tc>
          <w:tcPr>
            <w:tcW w:w="6289" w:type="dxa"/>
            <w:gridSpan w:val="3"/>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autoSpaceDE w:val="false"/>
              <w:snapToGrid w:val="false"/>
              <w:rPr>
                <w:sz w:val="24"/>
                <w:szCs w:val="24"/>
                <w:lang w:val="ru-RU"/>
              </w:rPr>
            </w:pPr>
            <w:r>
              <w:rPr>
                <w:sz w:val="24"/>
                <w:szCs w:val="24"/>
                <w:lang w:val="ru-RU"/>
              </w:rPr>
            </w:r>
          </w:p>
        </w:tc>
      </w:tr>
      <w:tr>
        <w:trPr/>
        <w:tc>
          <w:tcPr>
            <w:tcW w:w="587"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3.</w:t>
            </w:r>
          </w:p>
        </w:tc>
        <w:tc>
          <w:tcPr>
            <w:tcW w:w="3524"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Цель проекта</w:t>
            </w:r>
          </w:p>
        </w:tc>
        <w:tc>
          <w:tcPr>
            <w:tcW w:w="6289" w:type="dxa"/>
            <w:gridSpan w:val="3"/>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autoSpaceDE w:val="false"/>
              <w:snapToGrid w:val="false"/>
              <w:rPr>
                <w:sz w:val="24"/>
                <w:szCs w:val="24"/>
                <w:lang w:val="ru-RU"/>
              </w:rPr>
            </w:pPr>
            <w:r>
              <w:rPr>
                <w:sz w:val="24"/>
                <w:szCs w:val="24"/>
                <w:lang w:val="ru-RU"/>
              </w:rPr>
            </w:r>
          </w:p>
        </w:tc>
      </w:tr>
      <w:tr>
        <w:trPr/>
        <w:tc>
          <w:tcPr>
            <w:tcW w:w="587"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4.</w:t>
            </w:r>
          </w:p>
        </w:tc>
        <w:tc>
          <w:tcPr>
            <w:tcW w:w="3524"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 xml:space="preserve">Количественные показатели проекта </w:t>
            </w:r>
          </w:p>
        </w:tc>
        <w:tc>
          <w:tcPr>
            <w:tcW w:w="6289" w:type="dxa"/>
            <w:gridSpan w:val="3"/>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autoSpaceDE w:val="false"/>
              <w:snapToGrid w:val="false"/>
              <w:rPr>
                <w:sz w:val="20"/>
                <w:szCs w:val="20"/>
                <w:lang w:val="ru-RU"/>
              </w:rPr>
            </w:pPr>
            <w:r>
              <w:rPr>
                <w:sz w:val="20"/>
                <w:szCs w:val="20"/>
                <w:lang w:val="ru-RU"/>
              </w:rPr>
              <w:t>(в том числе мощность создаваемых/реконструируемых объектов)</w:t>
            </w:r>
          </w:p>
        </w:tc>
      </w:tr>
      <w:tr>
        <w:trPr/>
        <w:tc>
          <w:tcPr>
            <w:tcW w:w="587"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5.</w:t>
            </w:r>
          </w:p>
        </w:tc>
        <w:tc>
          <w:tcPr>
            <w:tcW w:w="3524"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Основные этапы реализации инвестиционного проекта</w:t>
            </w:r>
          </w:p>
        </w:tc>
        <w:tc>
          <w:tcPr>
            <w:tcW w:w="6289" w:type="dxa"/>
            <w:gridSpan w:val="3"/>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autoSpaceDE w:val="false"/>
              <w:snapToGrid w:val="false"/>
              <w:rPr>
                <w:sz w:val="24"/>
                <w:szCs w:val="24"/>
                <w:lang w:val="ru-RU"/>
              </w:rPr>
            </w:pPr>
            <w:r>
              <w:rPr>
                <w:sz w:val="24"/>
                <w:szCs w:val="24"/>
                <w:lang w:val="ru-RU"/>
              </w:rPr>
            </w:r>
          </w:p>
        </w:tc>
      </w:tr>
      <w:tr>
        <w:trPr/>
        <w:tc>
          <w:tcPr>
            <w:tcW w:w="587"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6.</w:t>
            </w:r>
          </w:p>
        </w:tc>
        <w:tc>
          <w:tcPr>
            <w:tcW w:w="3524"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Место реализации инвестиционного проекта</w:t>
            </w:r>
          </w:p>
        </w:tc>
        <w:tc>
          <w:tcPr>
            <w:tcW w:w="6289" w:type="dxa"/>
            <w:gridSpan w:val="3"/>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autoSpaceDE w:val="false"/>
              <w:snapToGrid w:val="false"/>
              <w:rPr>
                <w:sz w:val="20"/>
                <w:szCs w:val="20"/>
                <w:lang w:val="ru-RU"/>
              </w:rPr>
            </w:pPr>
            <w:r>
              <w:rPr>
                <w:sz w:val="20"/>
                <w:szCs w:val="20"/>
                <w:lang w:val="ru-RU"/>
              </w:rPr>
              <w:t>Эссовское или Анавгайское сельское поселение, территория Быстринского муниципального района (указать координаты)</w:t>
            </w:r>
          </w:p>
        </w:tc>
      </w:tr>
      <w:tr>
        <w:trPr/>
        <w:tc>
          <w:tcPr>
            <w:tcW w:w="587"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7.</w:t>
            </w:r>
          </w:p>
        </w:tc>
        <w:tc>
          <w:tcPr>
            <w:tcW w:w="3524"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Полное наименование юридического лица или индивидуального предпринимателя - инициатора инвестиционного проекта</w:t>
            </w:r>
          </w:p>
        </w:tc>
        <w:tc>
          <w:tcPr>
            <w:tcW w:w="6289" w:type="dxa"/>
            <w:gridSpan w:val="3"/>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autoSpaceDE w:val="false"/>
              <w:snapToGrid w:val="false"/>
              <w:rPr>
                <w:sz w:val="24"/>
                <w:szCs w:val="24"/>
                <w:lang w:val="ru-RU"/>
              </w:rPr>
            </w:pPr>
            <w:r>
              <w:rPr>
                <w:sz w:val="24"/>
                <w:szCs w:val="24"/>
                <w:lang w:val="ru-RU"/>
              </w:rPr>
            </w:r>
          </w:p>
        </w:tc>
      </w:tr>
      <w:tr>
        <w:trPr/>
        <w:tc>
          <w:tcPr>
            <w:tcW w:w="587"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8.</w:t>
            </w:r>
          </w:p>
        </w:tc>
        <w:tc>
          <w:tcPr>
            <w:tcW w:w="3524"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Сведения о наиболее крупных реализованных инвестиционных проектах инициатора инвестиционного проекта</w:t>
            </w:r>
          </w:p>
        </w:tc>
        <w:tc>
          <w:tcPr>
            <w:tcW w:w="6289" w:type="dxa"/>
            <w:gridSpan w:val="3"/>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autoSpaceDE w:val="false"/>
              <w:snapToGrid w:val="false"/>
              <w:rPr>
                <w:sz w:val="24"/>
                <w:szCs w:val="24"/>
                <w:lang w:val="ru-RU"/>
              </w:rPr>
            </w:pPr>
            <w:r>
              <w:rPr>
                <w:sz w:val="24"/>
                <w:szCs w:val="24"/>
                <w:lang w:val="ru-RU"/>
              </w:rPr>
            </w:r>
          </w:p>
        </w:tc>
      </w:tr>
      <w:tr>
        <w:trPr/>
        <w:tc>
          <w:tcPr>
            <w:tcW w:w="587" w:type="dxa"/>
            <w:vMerge w:val="restart"/>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9.</w:t>
            </w:r>
          </w:p>
        </w:tc>
        <w:tc>
          <w:tcPr>
            <w:tcW w:w="3524" w:type="dxa"/>
            <w:vMerge w:val="restart"/>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Информация о текущем статусе инициатора инвестиционного проекта</w:t>
            </w:r>
          </w:p>
        </w:tc>
        <w:tc>
          <w:tcPr>
            <w:tcW w:w="879"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9.1.</w:t>
            </w:r>
          </w:p>
        </w:tc>
        <w:tc>
          <w:tcPr>
            <w:tcW w:w="3176"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Существующее предприятие; дата государственной регистрации</w:t>
            </w:r>
          </w:p>
        </w:tc>
        <w:tc>
          <w:tcPr>
            <w:tcW w:w="223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autoSpaceDE w:val="false"/>
              <w:snapToGrid w:val="false"/>
              <w:rPr>
                <w:sz w:val="24"/>
                <w:szCs w:val="24"/>
                <w:lang w:val="ru-RU"/>
              </w:rPr>
            </w:pPr>
            <w:r>
              <w:rPr>
                <w:sz w:val="24"/>
                <w:szCs w:val="24"/>
                <w:lang w:val="ru-RU"/>
              </w:rPr>
            </w:r>
          </w:p>
        </w:tc>
      </w:tr>
      <w:tr>
        <w:trPr/>
        <w:tc>
          <w:tcPr>
            <w:tcW w:w="587" w:type="dxa"/>
            <w:vMerge w:val="continue"/>
            <w:tcBorders>
              <w:top w:val="single" w:sz="4" w:space="0" w:color="000000"/>
              <w:left w:val="single" w:sz="4" w:space="0" w:color="000000"/>
              <w:bottom w:val="single" w:sz="4" w:space="0" w:color="000000"/>
            </w:tcBorders>
            <w:vAlign w:val="center"/>
          </w:tcPr>
          <w:p>
            <w:pPr>
              <w:pStyle w:val="Normal"/>
              <w:snapToGrid w:val="false"/>
              <w:rPr>
                <w:sz w:val="24"/>
                <w:szCs w:val="24"/>
                <w:lang w:val="ru-RU"/>
              </w:rPr>
            </w:pPr>
            <w:r>
              <w:rPr>
                <w:sz w:val="24"/>
                <w:szCs w:val="24"/>
                <w:lang w:val="ru-RU"/>
              </w:rPr>
            </w:r>
          </w:p>
        </w:tc>
        <w:tc>
          <w:tcPr>
            <w:tcW w:w="3524" w:type="dxa"/>
            <w:vMerge w:val="continue"/>
            <w:tcBorders>
              <w:top w:val="single" w:sz="4" w:space="0" w:color="000000"/>
              <w:left w:val="single" w:sz="4" w:space="0" w:color="000000"/>
              <w:bottom w:val="single" w:sz="4" w:space="0" w:color="000000"/>
            </w:tcBorders>
            <w:vAlign w:val="center"/>
          </w:tcPr>
          <w:p>
            <w:pPr>
              <w:pStyle w:val="Normal"/>
              <w:snapToGrid w:val="false"/>
              <w:rPr>
                <w:sz w:val="24"/>
                <w:szCs w:val="24"/>
                <w:lang w:val="ru-RU"/>
              </w:rPr>
            </w:pPr>
            <w:r>
              <w:rPr>
                <w:sz w:val="24"/>
                <w:szCs w:val="24"/>
                <w:lang w:val="ru-RU"/>
              </w:rPr>
            </w:r>
          </w:p>
        </w:tc>
        <w:tc>
          <w:tcPr>
            <w:tcW w:w="879"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9.2.</w:t>
            </w:r>
          </w:p>
        </w:tc>
        <w:tc>
          <w:tcPr>
            <w:tcW w:w="3176"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Вновь созданное для целей реализации проекта предприятие; дата государственной регистрации</w:t>
            </w:r>
          </w:p>
        </w:tc>
        <w:tc>
          <w:tcPr>
            <w:tcW w:w="223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autoSpaceDE w:val="false"/>
              <w:snapToGrid w:val="false"/>
              <w:rPr>
                <w:sz w:val="24"/>
                <w:szCs w:val="24"/>
                <w:lang w:val="ru-RU"/>
              </w:rPr>
            </w:pPr>
            <w:r>
              <w:rPr>
                <w:sz w:val="24"/>
                <w:szCs w:val="24"/>
                <w:lang w:val="ru-RU"/>
              </w:rPr>
            </w:r>
          </w:p>
        </w:tc>
      </w:tr>
      <w:tr>
        <w:trPr/>
        <w:tc>
          <w:tcPr>
            <w:tcW w:w="587" w:type="dxa"/>
            <w:vMerge w:val="restart"/>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10.</w:t>
            </w:r>
          </w:p>
        </w:tc>
        <w:tc>
          <w:tcPr>
            <w:tcW w:w="3524" w:type="dxa"/>
            <w:vMerge w:val="restart"/>
            <w:tcBorders>
              <w:top w:val="single" w:sz="4" w:space="0" w:color="000000"/>
              <w:left w:val="single" w:sz="4" w:space="0" w:color="000000"/>
              <w:bottom w:val="single" w:sz="4" w:space="0" w:color="000000"/>
            </w:tcBorders>
            <w:vAlign w:val="center"/>
          </w:tcPr>
          <w:p>
            <w:pPr>
              <w:pStyle w:val="Normal"/>
              <w:suppressAutoHyphens w:val="true"/>
              <w:autoSpaceDE w:val="false"/>
              <w:rPr/>
            </w:pPr>
            <w:r>
              <w:rPr>
                <w:sz w:val="24"/>
                <w:szCs w:val="24"/>
                <w:lang w:val="ru-RU"/>
              </w:rPr>
              <w:t>Результаты финансово-хозяйственной деятельности (</w:t>
            </w:r>
            <w:r>
              <w:rPr>
                <w:sz w:val="20"/>
                <w:szCs w:val="20"/>
                <w:lang w:val="ru-RU"/>
              </w:rPr>
              <w:t>за год, предшествующий году подачи заявки или последний отчетный период)</w:t>
            </w:r>
          </w:p>
        </w:tc>
        <w:tc>
          <w:tcPr>
            <w:tcW w:w="879"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10.1.</w:t>
            </w:r>
          </w:p>
        </w:tc>
        <w:tc>
          <w:tcPr>
            <w:tcW w:w="3176"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Объем выполненных работ, услуг, млн. рублей</w:t>
            </w:r>
          </w:p>
        </w:tc>
        <w:tc>
          <w:tcPr>
            <w:tcW w:w="223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autoSpaceDE w:val="false"/>
              <w:snapToGrid w:val="false"/>
              <w:rPr>
                <w:sz w:val="24"/>
                <w:szCs w:val="24"/>
                <w:lang w:val="ru-RU"/>
              </w:rPr>
            </w:pPr>
            <w:r>
              <w:rPr>
                <w:sz w:val="24"/>
                <w:szCs w:val="24"/>
                <w:lang w:val="ru-RU"/>
              </w:rPr>
            </w:r>
          </w:p>
        </w:tc>
      </w:tr>
      <w:tr>
        <w:trPr/>
        <w:tc>
          <w:tcPr>
            <w:tcW w:w="587" w:type="dxa"/>
            <w:vMerge w:val="continue"/>
            <w:tcBorders>
              <w:top w:val="single" w:sz="4" w:space="0" w:color="000000"/>
              <w:left w:val="single" w:sz="4" w:space="0" w:color="000000"/>
              <w:bottom w:val="single" w:sz="4" w:space="0" w:color="000000"/>
            </w:tcBorders>
            <w:vAlign w:val="center"/>
          </w:tcPr>
          <w:p>
            <w:pPr>
              <w:pStyle w:val="Normal"/>
              <w:snapToGrid w:val="false"/>
              <w:rPr>
                <w:sz w:val="24"/>
                <w:szCs w:val="24"/>
                <w:lang w:val="ru-RU"/>
              </w:rPr>
            </w:pPr>
            <w:r>
              <w:rPr>
                <w:sz w:val="24"/>
                <w:szCs w:val="24"/>
                <w:lang w:val="ru-RU"/>
              </w:rPr>
            </w:r>
          </w:p>
        </w:tc>
        <w:tc>
          <w:tcPr>
            <w:tcW w:w="3524" w:type="dxa"/>
            <w:vMerge w:val="continue"/>
            <w:tcBorders>
              <w:top w:val="single" w:sz="4" w:space="0" w:color="000000"/>
              <w:left w:val="single" w:sz="4" w:space="0" w:color="000000"/>
              <w:bottom w:val="single" w:sz="4" w:space="0" w:color="000000"/>
            </w:tcBorders>
            <w:vAlign w:val="center"/>
          </w:tcPr>
          <w:p>
            <w:pPr>
              <w:pStyle w:val="Normal"/>
              <w:snapToGrid w:val="false"/>
              <w:rPr>
                <w:sz w:val="24"/>
                <w:szCs w:val="24"/>
                <w:lang w:val="ru-RU"/>
              </w:rPr>
            </w:pPr>
            <w:r>
              <w:rPr>
                <w:sz w:val="24"/>
                <w:szCs w:val="24"/>
                <w:lang w:val="ru-RU"/>
              </w:rPr>
            </w:r>
          </w:p>
        </w:tc>
        <w:tc>
          <w:tcPr>
            <w:tcW w:w="879"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10.2.</w:t>
            </w:r>
          </w:p>
        </w:tc>
        <w:tc>
          <w:tcPr>
            <w:tcW w:w="3176"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Индекс физического объема производства, процентов к предыдущему году</w:t>
            </w:r>
          </w:p>
        </w:tc>
        <w:tc>
          <w:tcPr>
            <w:tcW w:w="223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autoSpaceDE w:val="false"/>
              <w:snapToGrid w:val="false"/>
              <w:rPr>
                <w:sz w:val="24"/>
                <w:szCs w:val="24"/>
                <w:lang w:val="ru-RU"/>
              </w:rPr>
            </w:pPr>
            <w:r>
              <w:rPr>
                <w:sz w:val="24"/>
                <w:szCs w:val="24"/>
                <w:lang w:val="ru-RU"/>
              </w:rPr>
            </w:r>
          </w:p>
        </w:tc>
      </w:tr>
      <w:tr>
        <w:trPr/>
        <w:tc>
          <w:tcPr>
            <w:tcW w:w="587" w:type="dxa"/>
            <w:vMerge w:val="continue"/>
            <w:tcBorders>
              <w:top w:val="single" w:sz="4" w:space="0" w:color="000000"/>
              <w:left w:val="single" w:sz="4" w:space="0" w:color="000000"/>
              <w:bottom w:val="single" w:sz="4" w:space="0" w:color="000000"/>
            </w:tcBorders>
            <w:vAlign w:val="center"/>
          </w:tcPr>
          <w:p>
            <w:pPr>
              <w:pStyle w:val="Normal"/>
              <w:snapToGrid w:val="false"/>
              <w:rPr>
                <w:sz w:val="24"/>
                <w:szCs w:val="24"/>
                <w:lang w:val="ru-RU"/>
              </w:rPr>
            </w:pPr>
            <w:r>
              <w:rPr>
                <w:sz w:val="24"/>
                <w:szCs w:val="24"/>
                <w:lang w:val="ru-RU"/>
              </w:rPr>
            </w:r>
          </w:p>
        </w:tc>
        <w:tc>
          <w:tcPr>
            <w:tcW w:w="3524" w:type="dxa"/>
            <w:vMerge w:val="continue"/>
            <w:tcBorders>
              <w:top w:val="single" w:sz="4" w:space="0" w:color="000000"/>
              <w:left w:val="single" w:sz="4" w:space="0" w:color="000000"/>
              <w:bottom w:val="single" w:sz="4" w:space="0" w:color="000000"/>
            </w:tcBorders>
            <w:vAlign w:val="center"/>
          </w:tcPr>
          <w:p>
            <w:pPr>
              <w:pStyle w:val="Normal"/>
              <w:snapToGrid w:val="false"/>
              <w:rPr>
                <w:sz w:val="24"/>
                <w:szCs w:val="24"/>
                <w:lang w:val="ru-RU"/>
              </w:rPr>
            </w:pPr>
            <w:r>
              <w:rPr>
                <w:sz w:val="24"/>
                <w:szCs w:val="24"/>
                <w:lang w:val="ru-RU"/>
              </w:rPr>
            </w:r>
          </w:p>
        </w:tc>
        <w:tc>
          <w:tcPr>
            <w:tcW w:w="879"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10.3.</w:t>
            </w:r>
          </w:p>
        </w:tc>
        <w:tc>
          <w:tcPr>
            <w:tcW w:w="3176"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Среднесписочная численность работающих за год, человек</w:t>
            </w:r>
          </w:p>
        </w:tc>
        <w:tc>
          <w:tcPr>
            <w:tcW w:w="223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autoSpaceDE w:val="false"/>
              <w:snapToGrid w:val="false"/>
              <w:rPr>
                <w:sz w:val="24"/>
                <w:szCs w:val="24"/>
                <w:lang w:val="ru-RU"/>
              </w:rPr>
            </w:pPr>
            <w:r>
              <w:rPr>
                <w:sz w:val="24"/>
                <w:szCs w:val="24"/>
                <w:lang w:val="ru-RU"/>
              </w:rPr>
            </w:r>
          </w:p>
        </w:tc>
      </w:tr>
      <w:tr>
        <w:trPr/>
        <w:tc>
          <w:tcPr>
            <w:tcW w:w="587" w:type="dxa"/>
            <w:vMerge w:val="restart"/>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 xml:space="preserve">11. </w:t>
            </w:r>
          </w:p>
        </w:tc>
        <w:tc>
          <w:tcPr>
            <w:tcW w:w="3524" w:type="dxa"/>
            <w:vMerge w:val="restart"/>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Планируемый объем инвестиций по инвестиционному проекту в базовых ценах</w:t>
            </w:r>
          </w:p>
        </w:tc>
        <w:tc>
          <w:tcPr>
            <w:tcW w:w="879"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11.1</w:t>
            </w:r>
          </w:p>
        </w:tc>
        <w:tc>
          <w:tcPr>
            <w:tcW w:w="3176"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Всего, млн. рублей</w:t>
            </w:r>
          </w:p>
        </w:tc>
        <w:tc>
          <w:tcPr>
            <w:tcW w:w="223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autoSpaceDE w:val="false"/>
              <w:snapToGrid w:val="false"/>
              <w:rPr>
                <w:sz w:val="24"/>
                <w:szCs w:val="24"/>
                <w:lang w:val="ru-RU"/>
              </w:rPr>
            </w:pPr>
            <w:r>
              <w:rPr>
                <w:sz w:val="24"/>
                <w:szCs w:val="24"/>
                <w:lang w:val="ru-RU"/>
              </w:rPr>
            </w:r>
          </w:p>
        </w:tc>
      </w:tr>
      <w:tr>
        <w:trPr>
          <w:trHeight w:val="547" w:hRule="atLeast"/>
        </w:trPr>
        <w:tc>
          <w:tcPr>
            <w:tcW w:w="587" w:type="dxa"/>
            <w:vMerge w:val="continue"/>
            <w:tcBorders>
              <w:top w:val="single" w:sz="4" w:space="0" w:color="000000"/>
              <w:left w:val="single" w:sz="4" w:space="0" w:color="000000"/>
              <w:bottom w:val="single" w:sz="4" w:space="0" w:color="000000"/>
            </w:tcBorders>
            <w:vAlign w:val="center"/>
          </w:tcPr>
          <w:p>
            <w:pPr>
              <w:pStyle w:val="Normal"/>
              <w:snapToGrid w:val="false"/>
              <w:rPr>
                <w:sz w:val="24"/>
                <w:szCs w:val="24"/>
                <w:lang w:val="ru-RU"/>
              </w:rPr>
            </w:pPr>
            <w:r>
              <w:rPr>
                <w:sz w:val="24"/>
                <w:szCs w:val="24"/>
                <w:lang w:val="ru-RU"/>
              </w:rPr>
            </w:r>
          </w:p>
        </w:tc>
        <w:tc>
          <w:tcPr>
            <w:tcW w:w="3524" w:type="dxa"/>
            <w:vMerge w:val="continue"/>
            <w:tcBorders>
              <w:top w:val="single" w:sz="4" w:space="0" w:color="000000"/>
              <w:left w:val="single" w:sz="4" w:space="0" w:color="000000"/>
              <w:bottom w:val="single" w:sz="4" w:space="0" w:color="000000"/>
            </w:tcBorders>
            <w:vAlign w:val="center"/>
          </w:tcPr>
          <w:p>
            <w:pPr>
              <w:pStyle w:val="Normal"/>
              <w:snapToGrid w:val="false"/>
              <w:rPr>
                <w:sz w:val="24"/>
                <w:szCs w:val="24"/>
                <w:lang w:val="ru-RU"/>
              </w:rPr>
            </w:pPr>
            <w:r>
              <w:rPr>
                <w:sz w:val="24"/>
                <w:szCs w:val="24"/>
                <w:lang w:val="ru-RU"/>
              </w:rPr>
            </w:r>
          </w:p>
        </w:tc>
        <w:tc>
          <w:tcPr>
            <w:tcW w:w="879"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11.2.</w:t>
            </w:r>
          </w:p>
        </w:tc>
        <w:tc>
          <w:tcPr>
            <w:tcW w:w="3176"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Освоено на момент подачи заявки, млн. рублей</w:t>
            </w:r>
          </w:p>
        </w:tc>
        <w:tc>
          <w:tcPr>
            <w:tcW w:w="223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autoSpaceDE w:val="false"/>
              <w:snapToGrid w:val="false"/>
              <w:rPr>
                <w:sz w:val="24"/>
                <w:szCs w:val="24"/>
                <w:lang w:val="ru-RU"/>
              </w:rPr>
            </w:pPr>
            <w:r>
              <w:rPr>
                <w:sz w:val="24"/>
                <w:szCs w:val="24"/>
                <w:lang w:val="ru-RU"/>
              </w:rPr>
            </w:r>
          </w:p>
        </w:tc>
      </w:tr>
      <w:tr>
        <w:trPr/>
        <w:tc>
          <w:tcPr>
            <w:tcW w:w="587" w:type="dxa"/>
            <w:vMerge w:val="restart"/>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12.</w:t>
            </w:r>
          </w:p>
        </w:tc>
        <w:tc>
          <w:tcPr>
            <w:tcW w:w="3524" w:type="dxa"/>
            <w:vMerge w:val="restart"/>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Источники инвестиций по инвестиционному проекту</w:t>
            </w:r>
          </w:p>
        </w:tc>
        <w:tc>
          <w:tcPr>
            <w:tcW w:w="879"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12.1.</w:t>
            </w:r>
          </w:p>
        </w:tc>
        <w:tc>
          <w:tcPr>
            <w:tcW w:w="3176"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Объем заемных средств, всего, млн. рублей</w:t>
            </w:r>
          </w:p>
        </w:tc>
        <w:tc>
          <w:tcPr>
            <w:tcW w:w="223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autoSpaceDE w:val="false"/>
              <w:snapToGrid w:val="false"/>
              <w:rPr>
                <w:sz w:val="24"/>
                <w:szCs w:val="24"/>
                <w:lang w:val="ru-RU"/>
              </w:rPr>
            </w:pPr>
            <w:r>
              <w:rPr>
                <w:sz w:val="24"/>
                <w:szCs w:val="24"/>
                <w:lang w:val="ru-RU"/>
              </w:rPr>
            </w:r>
          </w:p>
        </w:tc>
      </w:tr>
      <w:tr>
        <w:trPr/>
        <w:tc>
          <w:tcPr>
            <w:tcW w:w="587" w:type="dxa"/>
            <w:vMerge w:val="continue"/>
            <w:tcBorders>
              <w:top w:val="single" w:sz="4" w:space="0" w:color="000000"/>
              <w:left w:val="single" w:sz="4" w:space="0" w:color="000000"/>
              <w:bottom w:val="single" w:sz="4" w:space="0" w:color="000000"/>
            </w:tcBorders>
            <w:vAlign w:val="center"/>
          </w:tcPr>
          <w:p>
            <w:pPr>
              <w:pStyle w:val="Normal"/>
              <w:snapToGrid w:val="false"/>
              <w:rPr>
                <w:sz w:val="24"/>
                <w:szCs w:val="24"/>
                <w:lang w:val="ru-RU"/>
              </w:rPr>
            </w:pPr>
            <w:r>
              <w:rPr>
                <w:sz w:val="24"/>
                <w:szCs w:val="24"/>
                <w:lang w:val="ru-RU"/>
              </w:rPr>
            </w:r>
          </w:p>
        </w:tc>
        <w:tc>
          <w:tcPr>
            <w:tcW w:w="3524" w:type="dxa"/>
            <w:vMerge w:val="continue"/>
            <w:tcBorders>
              <w:top w:val="single" w:sz="4" w:space="0" w:color="000000"/>
              <w:left w:val="single" w:sz="4" w:space="0" w:color="000000"/>
              <w:bottom w:val="single" w:sz="4" w:space="0" w:color="000000"/>
            </w:tcBorders>
            <w:vAlign w:val="center"/>
          </w:tcPr>
          <w:p>
            <w:pPr>
              <w:pStyle w:val="Normal"/>
              <w:snapToGrid w:val="false"/>
              <w:rPr>
                <w:sz w:val="24"/>
                <w:szCs w:val="24"/>
                <w:lang w:val="ru-RU"/>
              </w:rPr>
            </w:pPr>
            <w:r>
              <w:rPr>
                <w:sz w:val="24"/>
                <w:szCs w:val="24"/>
                <w:lang w:val="ru-RU"/>
              </w:rPr>
            </w:r>
          </w:p>
        </w:tc>
        <w:tc>
          <w:tcPr>
            <w:tcW w:w="879"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12.2.</w:t>
            </w:r>
          </w:p>
        </w:tc>
        <w:tc>
          <w:tcPr>
            <w:tcW w:w="3176"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Доля заемных средств в общем объеме инвестиций по проекту, процентов</w:t>
            </w:r>
          </w:p>
        </w:tc>
        <w:tc>
          <w:tcPr>
            <w:tcW w:w="223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autoSpaceDE w:val="false"/>
              <w:snapToGrid w:val="false"/>
              <w:rPr>
                <w:sz w:val="24"/>
                <w:szCs w:val="24"/>
                <w:lang w:val="ru-RU"/>
              </w:rPr>
            </w:pPr>
            <w:r>
              <w:rPr>
                <w:sz w:val="24"/>
                <w:szCs w:val="24"/>
                <w:lang w:val="ru-RU"/>
              </w:rPr>
            </w:r>
          </w:p>
        </w:tc>
      </w:tr>
      <w:tr>
        <w:trPr/>
        <w:tc>
          <w:tcPr>
            <w:tcW w:w="587" w:type="dxa"/>
            <w:vMerge w:val="continue"/>
            <w:tcBorders>
              <w:top w:val="single" w:sz="4" w:space="0" w:color="000000"/>
              <w:left w:val="single" w:sz="4" w:space="0" w:color="000000"/>
              <w:bottom w:val="single" w:sz="4" w:space="0" w:color="000000"/>
            </w:tcBorders>
            <w:vAlign w:val="center"/>
          </w:tcPr>
          <w:p>
            <w:pPr>
              <w:pStyle w:val="Normal"/>
              <w:snapToGrid w:val="false"/>
              <w:rPr>
                <w:sz w:val="24"/>
                <w:szCs w:val="24"/>
                <w:lang w:val="ru-RU"/>
              </w:rPr>
            </w:pPr>
            <w:r>
              <w:rPr>
                <w:sz w:val="24"/>
                <w:szCs w:val="24"/>
                <w:lang w:val="ru-RU"/>
              </w:rPr>
            </w:r>
          </w:p>
        </w:tc>
        <w:tc>
          <w:tcPr>
            <w:tcW w:w="3524" w:type="dxa"/>
            <w:vMerge w:val="continue"/>
            <w:tcBorders>
              <w:top w:val="single" w:sz="4" w:space="0" w:color="000000"/>
              <w:left w:val="single" w:sz="4" w:space="0" w:color="000000"/>
              <w:bottom w:val="single" w:sz="4" w:space="0" w:color="000000"/>
            </w:tcBorders>
            <w:vAlign w:val="center"/>
          </w:tcPr>
          <w:p>
            <w:pPr>
              <w:pStyle w:val="Normal"/>
              <w:snapToGrid w:val="false"/>
              <w:rPr>
                <w:sz w:val="24"/>
                <w:szCs w:val="24"/>
                <w:lang w:val="ru-RU"/>
              </w:rPr>
            </w:pPr>
            <w:r>
              <w:rPr>
                <w:sz w:val="24"/>
                <w:szCs w:val="24"/>
                <w:lang w:val="ru-RU"/>
              </w:rPr>
            </w:r>
          </w:p>
        </w:tc>
        <w:tc>
          <w:tcPr>
            <w:tcW w:w="879"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12.3.</w:t>
            </w:r>
          </w:p>
        </w:tc>
        <w:tc>
          <w:tcPr>
            <w:tcW w:w="3176"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Объем собственных средств инициатора инвестиционного проекта, млн. рублей</w:t>
            </w:r>
          </w:p>
        </w:tc>
        <w:tc>
          <w:tcPr>
            <w:tcW w:w="223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autoSpaceDE w:val="false"/>
              <w:snapToGrid w:val="false"/>
              <w:rPr>
                <w:sz w:val="24"/>
                <w:szCs w:val="24"/>
                <w:lang w:val="ru-RU"/>
              </w:rPr>
            </w:pPr>
            <w:r>
              <w:rPr>
                <w:sz w:val="24"/>
                <w:szCs w:val="24"/>
                <w:lang w:val="ru-RU"/>
              </w:rPr>
            </w:r>
          </w:p>
        </w:tc>
      </w:tr>
      <w:tr>
        <w:trPr/>
        <w:tc>
          <w:tcPr>
            <w:tcW w:w="587" w:type="dxa"/>
            <w:vMerge w:val="continue"/>
            <w:tcBorders>
              <w:top w:val="single" w:sz="4" w:space="0" w:color="000000"/>
              <w:left w:val="single" w:sz="4" w:space="0" w:color="000000"/>
              <w:bottom w:val="single" w:sz="4" w:space="0" w:color="000000"/>
            </w:tcBorders>
            <w:vAlign w:val="center"/>
          </w:tcPr>
          <w:p>
            <w:pPr>
              <w:pStyle w:val="Normal"/>
              <w:snapToGrid w:val="false"/>
              <w:rPr>
                <w:sz w:val="24"/>
                <w:szCs w:val="24"/>
                <w:lang w:val="ru-RU"/>
              </w:rPr>
            </w:pPr>
            <w:r>
              <w:rPr>
                <w:sz w:val="24"/>
                <w:szCs w:val="24"/>
                <w:lang w:val="ru-RU"/>
              </w:rPr>
            </w:r>
          </w:p>
        </w:tc>
        <w:tc>
          <w:tcPr>
            <w:tcW w:w="3524" w:type="dxa"/>
            <w:vMerge w:val="continue"/>
            <w:tcBorders>
              <w:top w:val="single" w:sz="4" w:space="0" w:color="000000"/>
              <w:left w:val="single" w:sz="4" w:space="0" w:color="000000"/>
              <w:bottom w:val="single" w:sz="4" w:space="0" w:color="000000"/>
            </w:tcBorders>
            <w:vAlign w:val="center"/>
          </w:tcPr>
          <w:p>
            <w:pPr>
              <w:pStyle w:val="Normal"/>
              <w:snapToGrid w:val="false"/>
              <w:rPr>
                <w:sz w:val="24"/>
                <w:szCs w:val="24"/>
                <w:lang w:val="ru-RU"/>
              </w:rPr>
            </w:pPr>
            <w:r>
              <w:rPr>
                <w:sz w:val="24"/>
                <w:szCs w:val="24"/>
                <w:lang w:val="ru-RU"/>
              </w:rPr>
            </w:r>
          </w:p>
        </w:tc>
        <w:tc>
          <w:tcPr>
            <w:tcW w:w="879"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12.4.</w:t>
            </w:r>
          </w:p>
        </w:tc>
        <w:tc>
          <w:tcPr>
            <w:tcW w:w="3176"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Доля собственных средств инициатора проекта в общем объеме инвестиций по проекту, процентов</w:t>
            </w:r>
          </w:p>
        </w:tc>
        <w:tc>
          <w:tcPr>
            <w:tcW w:w="223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autoSpaceDE w:val="false"/>
              <w:snapToGrid w:val="false"/>
              <w:rPr>
                <w:sz w:val="24"/>
                <w:szCs w:val="24"/>
                <w:lang w:val="ru-RU"/>
              </w:rPr>
            </w:pPr>
            <w:r>
              <w:rPr>
                <w:sz w:val="24"/>
                <w:szCs w:val="24"/>
                <w:lang w:val="ru-RU"/>
              </w:rPr>
            </w:r>
          </w:p>
        </w:tc>
      </w:tr>
      <w:tr>
        <w:trPr/>
        <w:tc>
          <w:tcPr>
            <w:tcW w:w="587" w:type="dxa"/>
            <w:vMerge w:val="restart"/>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13.</w:t>
            </w:r>
          </w:p>
        </w:tc>
        <w:tc>
          <w:tcPr>
            <w:tcW w:w="3524" w:type="dxa"/>
            <w:vMerge w:val="restart"/>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Срок реализации инвестиционного проекта</w:t>
            </w:r>
          </w:p>
        </w:tc>
        <w:tc>
          <w:tcPr>
            <w:tcW w:w="879"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13.1.</w:t>
            </w:r>
          </w:p>
        </w:tc>
        <w:tc>
          <w:tcPr>
            <w:tcW w:w="3176"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Начало реализации проекта, год</w:t>
            </w:r>
          </w:p>
        </w:tc>
        <w:tc>
          <w:tcPr>
            <w:tcW w:w="223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autoSpaceDE w:val="false"/>
              <w:snapToGrid w:val="false"/>
              <w:rPr>
                <w:sz w:val="24"/>
                <w:szCs w:val="24"/>
                <w:lang w:val="ru-RU"/>
              </w:rPr>
            </w:pPr>
            <w:r>
              <w:rPr>
                <w:sz w:val="24"/>
                <w:szCs w:val="24"/>
                <w:lang w:val="ru-RU"/>
              </w:rPr>
            </w:r>
          </w:p>
        </w:tc>
      </w:tr>
      <w:tr>
        <w:trPr/>
        <w:tc>
          <w:tcPr>
            <w:tcW w:w="587" w:type="dxa"/>
            <w:vMerge w:val="continue"/>
            <w:tcBorders>
              <w:top w:val="single" w:sz="4" w:space="0" w:color="000000"/>
              <w:left w:val="single" w:sz="4" w:space="0" w:color="000000"/>
              <w:bottom w:val="single" w:sz="4" w:space="0" w:color="000000"/>
            </w:tcBorders>
            <w:vAlign w:val="center"/>
          </w:tcPr>
          <w:p>
            <w:pPr>
              <w:pStyle w:val="Normal"/>
              <w:snapToGrid w:val="false"/>
              <w:rPr>
                <w:sz w:val="24"/>
                <w:szCs w:val="24"/>
                <w:lang w:val="ru-RU"/>
              </w:rPr>
            </w:pPr>
            <w:r>
              <w:rPr>
                <w:sz w:val="24"/>
                <w:szCs w:val="24"/>
                <w:lang w:val="ru-RU"/>
              </w:rPr>
            </w:r>
          </w:p>
        </w:tc>
        <w:tc>
          <w:tcPr>
            <w:tcW w:w="3524" w:type="dxa"/>
            <w:vMerge w:val="continue"/>
            <w:tcBorders>
              <w:top w:val="single" w:sz="4" w:space="0" w:color="000000"/>
              <w:left w:val="single" w:sz="4" w:space="0" w:color="000000"/>
              <w:bottom w:val="single" w:sz="4" w:space="0" w:color="000000"/>
            </w:tcBorders>
            <w:vAlign w:val="center"/>
          </w:tcPr>
          <w:p>
            <w:pPr>
              <w:pStyle w:val="Normal"/>
              <w:snapToGrid w:val="false"/>
              <w:rPr>
                <w:sz w:val="24"/>
                <w:szCs w:val="24"/>
                <w:lang w:val="ru-RU"/>
              </w:rPr>
            </w:pPr>
            <w:r>
              <w:rPr>
                <w:sz w:val="24"/>
                <w:szCs w:val="24"/>
                <w:lang w:val="ru-RU"/>
              </w:rPr>
            </w:r>
          </w:p>
        </w:tc>
        <w:tc>
          <w:tcPr>
            <w:tcW w:w="879"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13.2.</w:t>
            </w:r>
          </w:p>
        </w:tc>
        <w:tc>
          <w:tcPr>
            <w:tcW w:w="3176"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Планируемый год ввода в эксплуатацию</w:t>
            </w:r>
          </w:p>
        </w:tc>
        <w:tc>
          <w:tcPr>
            <w:tcW w:w="223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autoSpaceDE w:val="false"/>
              <w:snapToGrid w:val="false"/>
              <w:rPr>
                <w:sz w:val="24"/>
                <w:szCs w:val="24"/>
                <w:lang w:val="ru-RU"/>
              </w:rPr>
            </w:pPr>
            <w:r>
              <w:rPr>
                <w:sz w:val="24"/>
                <w:szCs w:val="24"/>
                <w:lang w:val="ru-RU"/>
              </w:rPr>
            </w:r>
          </w:p>
        </w:tc>
      </w:tr>
      <w:tr>
        <w:trPr/>
        <w:tc>
          <w:tcPr>
            <w:tcW w:w="587" w:type="dxa"/>
            <w:vMerge w:val="continue"/>
            <w:tcBorders>
              <w:top w:val="single" w:sz="4" w:space="0" w:color="000000"/>
              <w:left w:val="single" w:sz="4" w:space="0" w:color="000000"/>
              <w:bottom w:val="single" w:sz="4" w:space="0" w:color="000000"/>
            </w:tcBorders>
            <w:vAlign w:val="center"/>
          </w:tcPr>
          <w:p>
            <w:pPr>
              <w:pStyle w:val="Normal"/>
              <w:snapToGrid w:val="false"/>
              <w:rPr>
                <w:sz w:val="24"/>
                <w:szCs w:val="24"/>
                <w:lang w:val="ru-RU"/>
              </w:rPr>
            </w:pPr>
            <w:r>
              <w:rPr>
                <w:sz w:val="24"/>
                <w:szCs w:val="24"/>
                <w:lang w:val="ru-RU"/>
              </w:rPr>
            </w:r>
          </w:p>
        </w:tc>
        <w:tc>
          <w:tcPr>
            <w:tcW w:w="3524" w:type="dxa"/>
            <w:vMerge w:val="continue"/>
            <w:tcBorders>
              <w:top w:val="single" w:sz="4" w:space="0" w:color="000000"/>
              <w:left w:val="single" w:sz="4" w:space="0" w:color="000000"/>
              <w:bottom w:val="single" w:sz="4" w:space="0" w:color="000000"/>
            </w:tcBorders>
            <w:vAlign w:val="center"/>
          </w:tcPr>
          <w:p>
            <w:pPr>
              <w:pStyle w:val="Normal"/>
              <w:snapToGrid w:val="false"/>
              <w:rPr>
                <w:sz w:val="24"/>
                <w:szCs w:val="24"/>
                <w:lang w:val="ru-RU"/>
              </w:rPr>
            </w:pPr>
            <w:r>
              <w:rPr>
                <w:sz w:val="24"/>
                <w:szCs w:val="24"/>
                <w:lang w:val="ru-RU"/>
              </w:rPr>
            </w:r>
          </w:p>
        </w:tc>
        <w:tc>
          <w:tcPr>
            <w:tcW w:w="879"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13.3.</w:t>
            </w:r>
          </w:p>
        </w:tc>
        <w:tc>
          <w:tcPr>
            <w:tcW w:w="3176"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Планируемый год выхода на проектную мощность</w:t>
            </w:r>
          </w:p>
        </w:tc>
        <w:tc>
          <w:tcPr>
            <w:tcW w:w="223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autoSpaceDE w:val="false"/>
              <w:snapToGrid w:val="false"/>
              <w:rPr>
                <w:sz w:val="24"/>
                <w:szCs w:val="24"/>
                <w:lang w:val="ru-RU"/>
              </w:rPr>
            </w:pPr>
            <w:r>
              <w:rPr>
                <w:sz w:val="24"/>
                <w:szCs w:val="24"/>
                <w:lang w:val="ru-RU"/>
              </w:rPr>
            </w:r>
          </w:p>
        </w:tc>
      </w:tr>
      <w:tr>
        <w:trPr/>
        <w:tc>
          <w:tcPr>
            <w:tcW w:w="587" w:type="dxa"/>
            <w:vMerge w:val="continue"/>
            <w:tcBorders>
              <w:top w:val="single" w:sz="4" w:space="0" w:color="000000"/>
              <w:left w:val="single" w:sz="4" w:space="0" w:color="000000"/>
              <w:bottom w:val="single" w:sz="4" w:space="0" w:color="000000"/>
            </w:tcBorders>
            <w:vAlign w:val="center"/>
          </w:tcPr>
          <w:p>
            <w:pPr>
              <w:pStyle w:val="Normal"/>
              <w:snapToGrid w:val="false"/>
              <w:rPr>
                <w:sz w:val="24"/>
                <w:szCs w:val="24"/>
                <w:lang w:val="ru-RU"/>
              </w:rPr>
            </w:pPr>
            <w:r>
              <w:rPr>
                <w:sz w:val="24"/>
                <w:szCs w:val="24"/>
                <w:lang w:val="ru-RU"/>
              </w:rPr>
            </w:r>
          </w:p>
        </w:tc>
        <w:tc>
          <w:tcPr>
            <w:tcW w:w="3524" w:type="dxa"/>
            <w:vMerge w:val="continue"/>
            <w:tcBorders>
              <w:top w:val="single" w:sz="4" w:space="0" w:color="000000"/>
              <w:left w:val="single" w:sz="4" w:space="0" w:color="000000"/>
              <w:bottom w:val="single" w:sz="4" w:space="0" w:color="000000"/>
            </w:tcBorders>
            <w:vAlign w:val="center"/>
          </w:tcPr>
          <w:p>
            <w:pPr>
              <w:pStyle w:val="Normal"/>
              <w:snapToGrid w:val="false"/>
              <w:rPr>
                <w:sz w:val="24"/>
                <w:szCs w:val="24"/>
                <w:lang w:val="ru-RU"/>
              </w:rPr>
            </w:pPr>
            <w:r>
              <w:rPr>
                <w:sz w:val="24"/>
                <w:szCs w:val="24"/>
                <w:lang w:val="ru-RU"/>
              </w:rPr>
            </w:r>
          </w:p>
        </w:tc>
        <w:tc>
          <w:tcPr>
            <w:tcW w:w="879" w:type="dxa"/>
            <w:tcBorders>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13.4.</w:t>
            </w:r>
          </w:p>
        </w:tc>
        <w:tc>
          <w:tcPr>
            <w:tcW w:w="3176" w:type="dxa"/>
            <w:tcBorders>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Период реализации проекта, число лет с начала реализации проекта до ввода в эксплуатацию</w:t>
            </w:r>
          </w:p>
        </w:tc>
        <w:tc>
          <w:tcPr>
            <w:tcW w:w="2234" w:type="dxa"/>
            <w:tcBorders>
              <w:left w:val="single" w:sz="4" w:space="0" w:color="000000"/>
              <w:bottom w:val="single" w:sz="4" w:space="0" w:color="000000"/>
              <w:right w:val="single" w:sz="4" w:space="0" w:color="000000"/>
            </w:tcBorders>
            <w:vAlign w:val="center"/>
          </w:tcPr>
          <w:p>
            <w:pPr>
              <w:pStyle w:val="Normal"/>
              <w:suppressAutoHyphens w:val="true"/>
              <w:autoSpaceDE w:val="false"/>
              <w:snapToGrid w:val="false"/>
              <w:rPr>
                <w:sz w:val="24"/>
                <w:szCs w:val="24"/>
                <w:lang w:val="ru-RU"/>
              </w:rPr>
            </w:pPr>
            <w:r>
              <w:rPr>
                <w:sz w:val="24"/>
                <w:szCs w:val="24"/>
                <w:lang w:val="ru-RU"/>
              </w:rPr>
            </w:r>
          </w:p>
        </w:tc>
      </w:tr>
      <w:tr>
        <w:trPr/>
        <w:tc>
          <w:tcPr>
            <w:tcW w:w="587" w:type="dxa"/>
            <w:vMerge w:val="restart"/>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14.</w:t>
            </w:r>
          </w:p>
        </w:tc>
        <w:tc>
          <w:tcPr>
            <w:tcW w:w="3524" w:type="dxa"/>
            <w:vMerge w:val="restart"/>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Срок окупаемости инвестиционного проекта</w:t>
            </w:r>
          </w:p>
        </w:tc>
        <w:tc>
          <w:tcPr>
            <w:tcW w:w="879"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14.1.</w:t>
            </w:r>
          </w:p>
        </w:tc>
        <w:tc>
          <w:tcPr>
            <w:tcW w:w="3176"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Планируемый год окупаемости проекта</w:t>
            </w:r>
          </w:p>
        </w:tc>
        <w:tc>
          <w:tcPr>
            <w:tcW w:w="223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autoSpaceDE w:val="false"/>
              <w:snapToGrid w:val="false"/>
              <w:rPr>
                <w:sz w:val="24"/>
                <w:szCs w:val="24"/>
                <w:lang w:val="ru-RU"/>
              </w:rPr>
            </w:pPr>
            <w:r>
              <w:rPr>
                <w:sz w:val="24"/>
                <w:szCs w:val="24"/>
                <w:lang w:val="ru-RU"/>
              </w:rPr>
            </w:r>
          </w:p>
        </w:tc>
      </w:tr>
      <w:tr>
        <w:trPr/>
        <w:tc>
          <w:tcPr>
            <w:tcW w:w="587" w:type="dxa"/>
            <w:vMerge w:val="continue"/>
            <w:tcBorders>
              <w:top w:val="single" w:sz="4" w:space="0" w:color="000000"/>
              <w:left w:val="single" w:sz="4" w:space="0" w:color="000000"/>
              <w:bottom w:val="single" w:sz="4" w:space="0" w:color="000000"/>
            </w:tcBorders>
            <w:vAlign w:val="center"/>
          </w:tcPr>
          <w:p>
            <w:pPr>
              <w:pStyle w:val="Normal"/>
              <w:snapToGrid w:val="false"/>
              <w:rPr>
                <w:sz w:val="24"/>
                <w:szCs w:val="24"/>
                <w:lang w:val="ru-RU"/>
              </w:rPr>
            </w:pPr>
            <w:r>
              <w:rPr>
                <w:sz w:val="24"/>
                <w:szCs w:val="24"/>
                <w:lang w:val="ru-RU"/>
              </w:rPr>
            </w:r>
          </w:p>
        </w:tc>
        <w:tc>
          <w:tcPr>
            <w:tcW w:w="3524" w:type="dxa"/>
            <w:vMerge w:val="continue"/>
            <w:tcBorders>
              <w:top w:val="single" w:sz="4" w:space="0" w:color="000000"/>
              <w:left w:val="single" w:sz="4" w:space="0" w:color="000000"/>
              <w:bottom w:val="single" w:sz="4" w:space="0" w:color="000000"/>
            </w:tcBorders>
            <w:vAlign w:val="center"/>
          </w:tcPr>
          <w:p>
            <w:pPr>
              <w:pStyle w:val="Normal"/>
              <w:snapToGrid w:val="false"/>
              <w:rPr>
                <w:sz w:val="24"/>
                <w:szCs w:val="24"/>
                <w:lang w:val="ru-RU"/>
              </w:rPr>
            </w:pPr>
            <w:r>
              <w:rPr>
                <w:sz w:val="24"/>
                <w:szCs w:val="24"/>
                <w:lang w:val="ru-RU"/>
              </w:rPr>
            </w:r>
          </w:p>
        </w:tc>
        <w:tc>
          <w:tcPr>
            <w:tcW w:w="879"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14.2.</w:t>
            </w:r>
          </w:p>
        </w:tc>
        <w:tc>
          <w:tcPr>
            <w:tcW w:w="3176"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Период окупаемости проекта, число лет с начала реализации проекта до года окупаемости</w:t>
            </w:r>
          </w:p>
        </w:tc>
        <w:tc>
          <w:tcPr>
            <w:tcW w:w="223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autoSpaceDE w:val="false"/>
              <w:snapToGrid w:val="false"/>
              <w:rPr>
                <w:sz w:val="24"/>
                <w:szCs w:val="24"/>
                <w:lang w:val="ru-RU"/>
              </w:rPr>
            </w:pPr>
            <w:r>
              <w:rPr>
                <w:sz w:val="24"/>
                <w:szCs w:val="24"/>
                <w:lang w:val="ru-RU"/>
              </w:rPr>
            </w:r>
          </w:p>
        </w:tc>
      </w:tr>
      <w:tr>
        <w:trPr/>
        <w:tc>
          <w:tcPr>
            <w:tcW w:w="587" w:type="dxa"/>
            <w:vMerge w:val="restart"/>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15.</w:t>
            </w:r>
          </w:p>
        </w:tc>
        <w:tc>
          <w:tcPr>
            <w:tcW w:w="3524" w:type="dxa"/>
            <w:vMerge w:val="restart"/>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Наличие земельных участков или производственных площадей, необходимых для реализации проекта</w:t>
            </w:r>
          </w:p>
        </w:tc>
        <w:tc>
          <w:tcPr>
            <w:tcW w:w="879"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15.1.</w:t>
            </w:r>
          </w:p>
        </w:tc>
        <w:tc>
          <w:tcPr>
            <w:tcW w:w="3176"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Данные об имеющихся земельных участках или производственных площадях: местоположение, площадь, наличие коммуникаций</w:t>
            </w:r>
          </w:p>
        </w:tc>
        <w:tc>
          <w:tcPr>
            <w:tcW w:w="223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autoSpaceDE w:val="false"/>
              <w:snapToGrid w:val="false"/>
              <w:rPr>
                <w:sz w:val="24"/>
                <w:szCs w:val="24"/>
                <w:lang w:val="ru-RU"/>
              </w:rPr>
            </w:pPr>
            <w:r>
              <w:rPr>
                <w:sz w:val="24"/>
                <w:szCs w:val="24"/>
                <w:lang w:val="ru-RU"/>
              </w:rPr>
            </w:r>
          </w:p>
        </w:tc>
      </w:tr>
      <w:tr>
        <w:trPr/>
        <w:tc>
          <w:tcPr>
            <w:tcW w:w="587" w:type="dxa"/>
            <w:vMerge w:val="continue"/>
            <w:tcBorders>
              <w:top w:val="single" w:sz="4" w:space="0" w:color="000000"/>
              <w:left w:val="single" w:sz="4" w:space="0" w:color="000000"/>
              <w:bottom w:val="single" w:sz="4" w:space="0" w:color="000000"/>
            </w:tcBorders>
            <w:vAlign w:val="center"/>
          </w:tcPr>
          <w:p>
            <w:pPr>
              <w:pStyle w:val="Normal"/>
              <w:snapToGrid w:val="false"/>
              <w:rPr>
                <w:sz w:val="24"/>
                <w:szCs w:val="24"/>
                <w:lang w:val="ru-RU"/>
              </w:rPr>
            </w:pPr>
            <w:r>
              <w:rPr>
                <w:sz w:val="24"/>
                <w:szCs w:val="24"/>
                <w:lang w:val="ru-RU"/>
              </w:rPr>
            </w:r>
          </w:p>
        </w:tc>
        <w:tc>
          <w:tcPr>
            <w:tcW w:w="3524" w:type="dxa"/>
            <w:vMerge w:val="continue"/>
            <w:tcBorders>
              <w:top w:val="single" w:sz="4" w:space="0" w:color="000000"/>
              <w:left w:val="single" w:sz="4" w:space="0" w:color="000000"/>
              <w:bottom w:val="single" w:sz="4" w:space="0" w:color="000000"/>
            </w:tcBorders>
            <w:vAlign w:val="center"/>
          </w:tcPr>
          <w:p>
            <w:pPr>
              <w:pStyle w:val="Normal"/>
              <w:snapToGrid w:val="false"/>
              <w:rPr>
                <w:sz w:val="24"/>
                <w:szCs w:val="24"/>
                <w:lang w:val="ru-RU"/>
              </w:rPr>
            </w:pPr>
            <w:r>
              <w:rPr>
                <w:sz w:val="24"/>
                <w:szCs w:val="24"/>
                <w:lang w:val="ru-RU"/>
              </w:rPr>
            </w:r>
          </w:p>
        </w:tc>
        <w:tc>
          <w:tcPr>
            <w:tcW w:w="879"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15.2.</w:t>
            </w:r>
          </w:p>
        </w:tc>
        <w:tc>
          <w:tcPr>
            <w:tcW w:w="3176"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Данные запрашиваемого земельного участка или производственной площади: местоположение, испрашиваемое право на объекты, площадь, наличие коммуникаций</w:t>
            </w:r>
          </w:p>
        </w:tc>
        <w:tc>
          <w:tcPr>
            <w:tcW w:w="223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autoSpaceDE w:val="false"/>
              <w:snapToGrid w:val="false"/>
              <w:rPr>
                <w:sz w:val="24"/>
                <w:szCs w:val="24"/>
                <w:lang w:val="ru-RU"/>
              </w:rPr>
            </w:pPr>
            <w:r>
              <w:rPr>
                <w:sz w:val="24"/>
                <w:szCs w:val="24"/>
                <w:lang w:val="ru-RU"/>
              </w:rPr>
            </w:r>
          </w:p>
        </w:tc>
      </w:tr>
      <w:tr>
        <w:trPr/>
        <w:tc>
          <w:tcPr>
            <w:tcW w:w="587" w:type="dxa"/>
            <w:vMerge w:val="restart"/>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16.</w:t>
            </w:r>
          </w:p>
        </w:tc>
        <w:tc>
          <w:tcPr>
            <w:tcW w:w="3524" w:type="dxa"/>
            <w:vMerge w:val="restart"/>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Показатели экономической эффективности инвестиционного проекта</w:t>
            </w:r>
          </w:p>
        </w:tc>
        <w:tc>
          <w:tcPr>
            <w:tcW w:w="879"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16.1.</w:t>
            </w:r>
          </w:p>
        </w:tc>
        <w:tc>
          <w:tcPr>
            <w:tcW w:w="3176"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Прогнозируемый годовой объем производства продукции (оказания услуг, выполнения работ) (в первый год работы выхода на проектную мощность), млн. рублей</w:t>
            </w:r>
          </w:p>
        </w:tc>
        <w:tc>
          <w:tcPr>
            <w:tcW w:w="223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autoSpaceDE w:val="false"/>
              <w:snapToGrid w:val="false"/>
              <w:rPr>
                <w:sz w:val="24"/>
                <w:szCs w:val="24"/>
                <w:lang w:val="ru-RU"/>
              </w:rPr>
            </w:pPr>
            <w:r>
              <w:rPr>
                <w:sz w:val="24"/>
                <w:szCs w:val="24"/>
                <w:lang w:val="ru-RU"/>
              </w:rPr>
            </w:r>
          </w:p>
        </w:tc>
      </w:tr>
      <w:tr>
        <w:trPr/>
        <w:tc>
          <w:tcPr>
            <w:tcW w:w="587" w:type="dxa"/>
            <w:vMerge w:val="continue"/>
            <w:tcBorders>
              <w:top w:val="single" w:sz="4" w:space="0" w:color="000000"/>
              <w:left w:val="single" w:sz="4" w:space="0" w:color="000000"/>
              <w:bottom w:val="single" w:sz="4" w:space="0" w:color="000000"/>
            </w:tcBorders>
            <w:vAlign w:val="center"/>
          </w:tcPr>
          <w:p>
            <w:pPr>
              <w:pStyle w:val="Normal"/>
              <w:snapToGrid w:val="false"/>
              <w:rPr>
                <w:sz w:val="24"/>
                <w:szCs w:val="24"/>
                <w:lang w:val="ru-RU"/>
              </w:rPr>
            </w:pPr>
            <w:r>
              <w:rPr>
                <w:sz w:val="24"/>
                <w:szCs w:val="24"/>
                <w:lang w:val="ru-RU"/>
              </w:rPr>
            </w:r>
          </w:p>
        </w:tc>
        <w:tc>
          <w:tcPr>
            <w:tcW w:w="3524" w:type="dxa"/>
            <w:vMerge w:val="continue"/>
            <w:tcBorders>
              <w:top w:val="single" w:sz="4" w:space="0" w:color="000000"/>
              <w:left w:val="single" w:sz="4" w:space="0" w:color="000000"/>
              <w:bottom w:val="single" w:sz="4" w:space="0" w:color="000000"/>
            </w:tcBorders>
            <w:vAlign w:val="center"/>
          </w:tcPr>
          <w:p>
            <w:pPr>
              <w:pStyle w:val="Normal"/>
              <w:snapToGrid w:val="false"/>
              <w:rPr>
                <w:sz w:val="24"/>
                <w:szCs w:val="24"/>
                <w:lang w:val="ru-RU"/>
              </w:rPr>
            </w:pPr>
            <w:r>
              <w:rPr>
                <w:sz w:val="24"/>
                <w:szCs w:val="24"/>
                <w:lang w:val="ru-RU"/>
              </w:rPr>
            </w:r>
          </w:p>
        </w:tc>
        <w:tc>
          <w:tcPr>
            <w:tcW w:w="879"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16.2.</w:t>
            </w:r>
          </w:p>
        </w:tc>
        <w:tc>
          <w:tcPr>
            <w:tcW w:w="3176"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Прирост годового объема производства, в процентах к объему производства отчетного года (год выхода на проектную мощность)</w:t>
            </w:r>
          </w:p>
        </w:tc>
        <w:tc>
          <w:tcPr>
            <w:tcW w:w="223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autoSpaceDE w:val="false"/>
              <w:snapToGrid w:val="false"/>
              <w:rPr>
                <w:sz w:val="24"/>
                <w:szCs w:val="24"/>
                <w:lang w:val="ru-RU"/>
              </w:rPr>
            </w:pPr>
            <w:r>
              <w:rPr>
                <w:sz w:val="24"/>
                <w:szCs w:val="24"/>
                <w:lang w:val="ru-RU"/>
              </w:rPr>
            </w:r>
          </w:p>
        </w:tc>
      </w:tr>
      <w:tr>
        <w:trPr/>
        <w:tc>
          <w:tcPr>
            <w:tcW w:w="587" w:type="dxa"/>
            <w:vMerge w:val="restart"/>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17.</w:t>
            </w:r>
          </w:p>
        </w:tc>
        <w:tc>
          <w:tcPr>
            <w:tcW w:w="3524" w:type="dxa"/>
            <w:vMerge w:val="restart"/>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Показатели социальной эффективности инвестиционного проекта</w:t>
            </w:r>
          </w:p>
        </w:tc>
        <w:tc>
          <w:tcPr>
            <w:tcW w:w="879"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17.1.</w:t>
            </w:r>
          </w:p>
        </w:tc>
        <w:tc>
          <w:tcPr>
            <w:tcW w:w="3176"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Количество временных рабочих мест, создаваемых в среднем в год в период реализации проекта, единиц</w:t>
            </w:r>
          </w:p>
        </w:tc>
        <w:tc>
          <w:tcPr>
            <w:tcW w:w="223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autoSpaceDE w:val="false"/>
              <w:snapToGrid w:val="false"/>
              <w:rPr>
                <w:sz w:val="24"/>
                <w:szCs w:val="24"/>
                <w:lang w:val="ru-RU"/>
              </w:rPr>
            </w:pPr>
            <w:r>
              <w:rPr>
                <w:sz w:val="24"/>
                <w:szCs w:val="24"/>
                <w:lang w:val="ru-RU"/>
              </w:rPr>
            </w:r>
          </w:p>
        </w:tc>
      </w:tr>
      <w:tr>
        <w:trPr/>
        <w:tc>
          <w:tcPr>
            <w:tcW w:w="587" w:type="dxa"/>
            <w:vMerge w:val="continue"/>
            <w:tcBorders>
              <w:top w:val="single" w:sz="4" w:space="0" w:color="000000"/>
              <w:left w:val="single" w:sz="4" w:space="0" w:color="000000"/>
              <w:bottom w:val="single" w:sz="4" w:space="0" w:color="000000"/>
            </w:tcBorders>
            <w:vAlign w:val="center"/>
          </w:tcPr>
          <w:p>
            <w:pPr>
              <w:pStyle w:val="Normal"/>
              <w:snapToGrid w:val="false"/>
              <w:rPr>
                <w:sz w:val="24"/>
                <w:szCs w:val="24"/>
                <w:lang w:val="ru-RU"/>
              </w:rPr>
            </w:pPr>
            <w:r>
              <w:rPr>
                <w:sz w:val="24"/>
                <w:szCs w:val="24"/>
                <w:lang w:val="ru-RU"/>
              </w:rPr>
            </w:r>
          </w:p>
        </w:tc>
        <w:tc>
          <w:tcPr>
            <w:tcW w:w="3524" w:type="dxa"/>
            <w:vMerge w:val="continue"/>
            <w:tcBorders>
              <w:top w:val="single" w:sz="4" w:space="0" w:color="000000"/>
              <w:left w:val="single" w:sz="4" w:space="0" w:color="000000"/>
              <w:bottom w:val="single" w:sz="4" w:space="0" w:color="000000"/>
            </w:tcBorders>
            <w:vAlign w:val="center"/>
          </w:tcPr>
          <w:p>
            <w:pPr>
              <w:pStyle w:val="Normal"/>
              <w:snapToGrid w:val="false"/>
              <w:rPr>
                <w:sz w:val="24"/>
                <w:szCs w:val="24"/>
                <w:lang w:val="ru-RU"/>
              </w:rPr>
            </w:pPr>
            <w:r>
              <w:rPr>
                <w:sz w:val="24"/>
                <w:szCs w:val="24"/>
                <w:lang w:val="ru-RU"/>
              </w:rPr>
            </w:r>
          </w:p>
        </w:tc>
        <w:tc>
          <w:tcPr>
            <w:tcW w:w="879"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17.2.</w:t>
            </w:r>
          </w:p>
        </w:tc>
        <w:tc>
          <w:tcPr>
            <w:tcW w:w="3176"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Количество постоянных рабочих мест, вновь созданных в результате выхода на проектную мощность, единиц</w:t>
            </w:r>
          </w:p>
        </w:tc>
        <w:tc>
          <w:tcPr>
            <w:tcW w:w="223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autoSpaceDE w:val="false"/>
              <w:snapToGrid w:val="false"/>
              <w:rPr>
                <w:sz w:val="24"/>
                <w:szCs w:val="24"/>
                <w:lang w:val="ru-RU"/>
              </w:rPr>
            </w:pPr>
            <w:r>
              <w:rPr>
                <w:sz w:val="24"/>
                <w:szCs w:val="24"/>
                <w:lang w:val="ru-RU"/>
              </w:rPr>
            </w:r>
          </w:p>
        </w:tc>
      </w:tr>
      <w:tr>
        <w:trPr/>
        <w:tc>
          <w:tcPr>
            <w:tcW w:w="587" w:type="dxa"/>
            <w:vMerge w:val="continue"/>
            <w:tcBorders>
              <w:top w:val="single" w:sz="4" w:space="0" w:color="000000"/>
              <w:left w:val="single" w:sz="4" w:space="0" w:color="000000"/>
              <w:bottom w:val="single" w:sz="4" w:space="0" w:color="000000"/>
            </w:tcBorders>
            <w:vAlign w:val="center"/>
          </w:tcPr>
          <w:p>
            <w:pPr>
              <w:pStyle w:val="Normal"/>
              <w:snapToGrid w:val="false"/>
              <w:rPr>
                <w:sz w:val="24"/>
                <w:szCs w:val="24"/>
                <w:lang w:val="ru-RU"/>
              </w:rPr>
            </w:pPr>
            <w:r>
              <w:rPr>
                <w:sz w:val="24"/>
                <w:szCs w:val="24"/>
                <w:lang w:val="ru-RU"/>
              </w:rPr>
            </w:r>
          </w:p>
        </w:tc>
        <w:tc>
          <w:tcPr>
            <w:tcW w:w="3524" w:type="dxa"/>
            <w:vMerge w:val="continue"/>
            <w:tcBorders>
              <w:top w:val="single" w:sz="4" w:space="0" w:color="000000"/>
              <w:left w:val="single" w:sz="4" w:space="0" w:color="000000"/>
              <w:bottom w:val="single" w:sz="4" w:space="0" w:color="000000"/>
            </w:tcBorders>
            <w:vAlign w:val="center"/>
          </w:tcPr>
          <w:p>
            <w:pPr>
              <w:pStyle w:val="Normal"/>
              <w:snapToGrid w:val="false"/>
              <w:rPr>
                <w:sz w:val="24"/>
                <w:szCs w:val="24"/>
                <w:lang w:val="ru-RU"/>
              </w:rPr>
            </w:pPr>
            <w:r>
              <w:rPr>
                <w:sz w:val="24"/>
                <w:szCs w:val="24"/>
                <w:lang w:val="ru-RU"/>
              </w:rPr>
            </w:r>
          </w:p>
        </w:tc>
        <w:tc>
          <w:tcPr>
            <w:tcW w:w="879"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17.4</w:t>
            </w:r>
          </w:p>
        </w:tc>
        <w:tc>
          <w:tcPr>
            <w:tcW w:w="3176"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Среднемесячная заработная плата, рублей</w:t>
            </w:r>
          </w:p>
        </w:tc>
        <w:tc>
          <w:tcPr>
            <w:tcW w:w="223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autoSpaceDE w:val="false"/>
              <w:snapToGrid w:val="false"/>
              <w:rPr>
                <w:sz w:val="24"/>
                <w:szCs w:val="24"/>
                <w:lang w:val="ru-RU"/>
              </w:rPr>
            </w:pPr>
            <w:r>
              <w:rPr>
                <w:sz w:val="24"/>
                <w:szCs w:val="24"/>
                <w:lang w:val="ru-RU"/>
              </w:rPr>
            </w:r>
          </w:p>
        </w:tc>
      </w:tr>
      <w:tr>
        <w:trPr/>
        <w:tc>
          <w:tcPr>
            <w:tcW w:w="587" w:type="dxa"/>
            <w:vMerge w:val="restart"/>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18.</w:t>
            </w:r>
          </w:p>
        </w:tc>
        <w:tc>
          <w:tcPr>
            <w:tcW w:w="3524" w:type="dxa"/>
            <w:vMerge w:val="restart"/>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Показатели бюджетной эффективности инвестиционного проекта</w:t>
            </w:r>
          </w:p>
        </w:tc>
        <w:tc>
          <w:tcPr>
            <w:tcW w:w="879"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18.1.</w:t>
            </w:r>
          </w:p>
        </w:tc>
        <w:tc>
          <w:tcPr>
            <w:tcW w:w="3176"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Прогнозный объем платежей в бюджеты всех уровней (включая внебюджетные фонды), за расчетный период, равный 10 годам начала реализации проекта, млн. рублей</w:t>
            </w:r>
          </w:p>
        </w:tc>
        <w:tc>
          <w:tcPr>
            <w:tcW w:w="223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autoSpaceDE w:val="false"/>
              <w:snapToGrid w:val="false"/>
              <w:rPr>
                <w:sz w:val="24"/>
                <w:szCs w:val="24"/>
                <w:lang w:val="ru-RU"/>
              </w:rPr>
            </w:pPr>
            <w:r>
              <w:rPr>
                <w:sz w:val="24"/>
                <w:szCs w:val="24"/>
                <w:lang w:val="ru-RU"/>
              </w:rPr>
            </w:r>
          </w:p>
        </w:tc>
      </w:tr>
      <w:tr>
        <w:trPr/>
        <w:tc>
          <w:tcPr>
            <w:tcW w:w="587" w:type="dxa"/>
            <w:vMerge w:val="continue"/>
            <w:tcBorders>
              <w:top w:val="single" w:sz="4" w:space="0" w:color="000000"/>
              <w:left w:val="single" w:sz="4" w:space="0" w:color="000000"/>
              <w:bottom w:val="single" w:sz="4" w:space="0" w:color="000000"/>
            </w:tcBorders>
            <w:vAlign w:val="center"/>
          </w:tcPr>
          <w:p>
            <w:pPr>
              <w:pStyle w:val="Normal"/>
              <w:snapToGrid w:val="false"/>
              <w:rPr>
                <w:sz w:val="24"/>
                <w:szCs w:val="24"/>
                <w:lang w:val="ru-RU"/>
              </w:rPr>
            </w:pPr>
            <w:r>
              <w:rPr>
                <w:sz w:val="24"/>
                <w:szCs w:val="24"/>
                <w:lang w:val="ru-RU"/>
              </w:rPr>
            </w:r>
          </w:p>
        </w:tc>
        <w:tc>
          <w:tcPr>
            <w:tcW w:w="3524" w:type="dxa"/>
            <w:vMerge w:val="continue"/>
            <w:tcBorders>
              <w:top w:val="single" w:sz="4" w:space="0" w:color="000000"/>
              <w:left w:val="single" w:sz="4" w:space="0" w:color="000000"/>
              <w:bottom w:val="single" w:sz="4" w:space="0" w:color="000000"/>
            </w:tcBorders>
            <w:vAlign w:val="center"/>
          </w:tcPr>
          <w:p>
            <w:pPr>
              <w:pStyle w:val="Normal"/>
              <w:snapToGrid w:val="false"/>
              <w:rPr>
                <w:sz w:val="24"/>
                <w:szCs w:val="24"/>
                <w:lang w:val="ru-RU"/>
              </w:rPr>
            </w:pPr>
            <w:r>
              <w:rPr>
                <w:sz w:val="24"/>
                <w:szCs w:val="24"/>
                <w:lang w:val="ru-RU"/>
              </w:rPr>
            </w:r>
          </w:p>
        </w:tc>
        <w:tc>
          <w:tcPr>
            <w:tcW w:w="879"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18.2.</w:t>
            </w:r>
          </w:p>
        </w:tc>
        <w:tc>
          <w:tcPr>
            <w:tcW w:w="3176"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Общая бюджетная эффективность, рассчитываемая как чистый дисконтированный доход бюджета (арифметический расчет расходов и доходов бюджета с учетом дисконтирования)</w:t>
            </w:r>
          </w:p>
        </w:tc>
        <w:tc>
          <w:tcPr>
            <w:tcW w:w="223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autoSpaceDE w:val="false"/>
              <w:snapToGrid w:val="false"/>
              <w:rPr>
                <w:sz w:val="24"/>
                <w:szCs w:val="24"/>
                <w:lang w:val="ru-RU"/>
              </w:rPr>
            </w:pPr>
            <w:r>
              <w:rPr>
                <w:sz w:val="24"/>
                <w:szCs w:val="24"/>
                <w:lang w:val="ru-RU"/>
              </w:rPr>
            </w:r>
          </w:p>
        </w:tc>
      </w:tr>
      <w:tr>
        <w:trPr/>
        <w:tc>
          <w:tcPr>
            <w:tcW w:w="587"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19.</w:t>
            </w:r>
          </w:p>
        </w:tc>
        <w:tc>
          <w:tcPr>
            <w:tcW w:w="3524" w:type="dxa"/>
            <w:tcBorders>
              <w:top w:val="single" w:sz="4" w:space="0" w:color="000000"/>
              <w:left w:val="single" w:sz="4" w:space="0" w:color="000000"/>
              <w:bottom w:val="single" w:sz="4" w:space="0" w:color="000000"/>
            </w:tcBorders>
            <w:vAlign w:val="center"/>
          </w:tcPr>
          <w:p>
            <w:pPr>
              <w:pStyle w:val="Normal"/>
              <w:suppressAutoHyphens w:val="true"/>
              <w:autoSpaceDE w:val="false"/>
              <w:rPr>
                <w:sz w:val="24"/>
                <w:szCs w:val="24"/>
                <w:lang w:val="ru-RU"/>
              </w:rPr>
            </w:pPr>
            <w:r>
              <w:rPr>
                <w:sz w:val="24"/>
                <w:szCs w:val="24"/>
                <w:lang w:val="ru-RU"/>
              </w:rPr>
              <w:t xml:space="preserve">Уполномоченное лицо по ведению проекта, контактные данные </w:t>
            </w:r>
          </w:p>
        </w:tc>
        <w:tc>
          <w:tcPr>
            <w:tcW w:w="6289" w:type="dxa"/>
            <w:gridSpan w:val="3"/>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autoSpaceDE w:val="false"/>
              <w:snapToGrid w:val="false"/>
              <w:rPr>
                <w:sz w:val="20"/>
                <w:szCs w:val="20"/>
                <w:lang w:val="ru-RU"/>
              </w:rPr>
            </w:pPr>
            <w:r>
              <w:rPr>
                <w:sz w:val="20"/>
                <w:szCs w:val="20"/>
                <w:lang w:val="ru-RU"/>
              </w:rPr>
              <w:t>(Ф.И.О., должность, контактный телефон, факс, адрес электронной почты, почтовый адрес)</w:t>
            </w:r>
          </w:p>
        </w:tc>
      </w:tr>
      <w:tr>
        <w:trPr/>
        <w:tc>
          <w:tcPr>
            <w:tcW w:w="587" w:type="dxa"/>
            <w:tcBorders>
              <w:top w:val="single" w:sz="4" w:space="0" w:color="000000"/>
              <w:left w:val="single" w:sz="4" w:space="0" w:color="000000"/>
              <w:bottom w:val="single" w:sz="4" w:space="0" w:color="000000"/>
            </w:tcBorders>
          </w:tcPr>
          <w:p>
            <w:pPr>
              <w:pStyle w:val="Normal"/>
              <w:suppressAutoHyphens w:val="true"/>
              <w:autoSpaceDE w:val="false"/>
              <w:rPr>
                <w:sz w:val="24"/>
                <w:szCs w:val="24"/>
                <w:lang w:val="ru-RU"/>
              </w:rPr>
            </w:pPr>
            <w:r>
              <w:rPr>
                <w:sz w:val="24"/>
                <w:szCs w:val="24"/>
                <w:lang w:val="ru-RU"/>
              </w:rPr>
              <w:t>20.</w:t>
            </w:r>
          </w:p>
        </w:tc>
        <w:tc>
          <w:tcPr>
            <w:tcW w:w="3524" w:type="dxa"/>
            <w:tcBorders>
              <w:top w:val="single" w:sz="4" w:space="0" w:color="000000"/>
              <w:left w:val="single" w:sz="4" w:space="0" w:color="000000"/>
              <w:bottom w:val="single" w:sz="4" w:space="0" w:color="000000"/>
            </w:tcBorders>
          </w:tcPr>
          <w:p>
            <w:pPr>
              <w:pStyle w:val="Normal"/>
              <w:suppressAutoHyphens w:val="true"/>
              <w:autoSpaceDE w:val="false"/>
              <w:rPr>
                <w:sz w:val="24"/>
                <w:szCs w:val="24"/>
                <w:lang w:val="ru-RU"/>
              </w:rPr>
            </w:pPr>
            <w:r>
              <w:rPr>
                <w:sz w:val="24"/>
                <w:szCs w:val="24"/>
                <w:lang w:val="ru-RU"/>
              </w:rPr>
              <w:t>Дополнительные сведения по инвестиционному проекту</w:t>
            </w:r>
          </w:p>
        </w:tc>
        <w:tc>
          <w:tcPr>
            <w:tcW w:w="6289" w:type="dxa"/>
            <w:gridSpan w:val="3"/>
            <w:tcBorders>
              <w:top w:val="single" w:sz="4" w:space="0" w:color="000000"/>
              <w:left w:val="single" w:sz="4" w:space="0" w:color="000000"/>
              <w:bottom w:val="single" w:sz="4" w:space="0" w:color="000000"/>
              <w:right w:val="single" w:sz="4" w:space="0" w:color="000000"/>
            </w:tcBorders>
          </w:tcPr>
          <w:p>
            <w:pPr>
              <w:pStyle w:val="Normal"/>
              <w:suppressAutoHyphens w:val="true"/>
              <w:autoSpaceDE w:val="false"/>
              <w:snapToGrid w:val="false"/>
              <w:rPr>
                <w:sz w:val="24"/>
                <w:szCs w:val="24"/>
                <w:lang w:val="ru-RU"/>
              </w:rPr>
            </w:pPr>
            <w:r>
              <w:rPr>
                <w:sz w:val="24"/>
                <w:szCs w:val="24"/>
                <w:lang w:val="ru-RU"/>
              </w:rPr>
            </w:r>
          </w:p>
        </w:tc>
      </w:tr>
    </w:tbl>
    <w:p>
      <w:pPr>
        <w:pStyle w:val="Normal"/>
        <w:autoSpaceDE w:val="false"/>
        <w:ind w:left="0" w:right="0" w:firstLine="720"/>
        <w:rPr>
          <w:sz w:val="28"/>
          <w:szCs w:val="28"/>
          <w:lang w:val="ru-RU"/>
        </w:rPr>
      </w:pPr>
      <w:r>
        <w:rPr>
          <w:sz w:val="28"/>
          <w:szCs w:val="28"/>
          <w:lang w:val="ru-RU"/>
        </w:rPr>
      </w:r>
    </w:p>
    <w:p>
      <w:pPr>
        <w:pStyle w:val="Normal"/>
        <w:autoSpaceDE w:val="false"/>
        <w:ind w:left="0" w:right="0" w:firstLine="720"/>
        <w:jc w:val="both"/>
        <w:rPr>
          <w:sz w:val="28"/>
          <w:szCs w:val="28"/>
          <w:lang w:val="ru-RU"/>
        </w:rPr>
      </w:pPr>
      <w:r>
        <w:rPr>
          <w:sz w:val="28"/>
          <w:szCs w:val="28"/>
          <w:lang w:val="ru-RU"/>
        </w:rPr>
      </w:r>
    </w:p>
    <w:p>
      <w:pPr>
        <w:pStyle w:val="Normal"/>
        <w:autoSpaceDE w:val="false"/>
        <w:ind w:left="0" w:right="0" w:firstLine="720"/>
        <w:jc w:val="both"/>
        <w:rPr>
          <w:sz w:val="28"/>
          <w:szCs w:val="28"/>
          <w:lang w:val="ru-RU"/>
        </w:rPr>
      </w:pPr>
      <w:r>
        <w:rPr>
          <w:sz w:val="28"/>
          <w:szCs w:val="28"/>
          <w:lang w:val="ru-RU"/>
        </w:rPr>
      </w:r>
    </w:p>
    <w:p>
      <w:pPr>
        <w:pStyle w:val="Normal"/>
        <w:autoSpaceDE w:val="false"/>
        <w:ind w:left="0" w:right="0" w:firstLine="720"/>
        <w:jc w:val="both"/>
        <w:rPr>
          <w:sz w:val="28"/>
          <w:szCs w:val="28"/>
          <w:lang w:val="ru-RU"/>
        </w:rPr>
      </w:pPr>
      <w:r>
        <w:rPr>
          <w:sz w:val="28"/>
          <w:szCs w:val="28"/>
          <w:lang w:val="ru-RU"/>
        </w:rPr>
        <w:t>К заявке прилагаю:</w:t>
      </w:r>
    </w:p>
    <w:p>
      <w:pPr>
        <w:pStyle w:val="Normal"/>
        <w:autoSpaceDE w:val="false"/>
        <w:ind w:left="0" w:right="0" w:firstLine="720"/>
        <w:jc w:val="both"/>
        <w:rPr>
          <w:sz w:val="28"/>
          <w:szCs w:val="28"/>
          <w:lang w:val="ru-RU"/>
        </w:rPr>
      </w:pPr>
      <w:r>
        <w:rPr>
          <w:sz w:val="28"/>
          <w:szCs w:val="28"/>
          <w:lang w:val="ru-RU"/>
        </w:rPr>
      </w:r>
    </w:p>
    <w:p>
      <w:pPr>
        <w:pStyle w:val="Normal"/>
        <w:autoSpaceDE w:val="false"/>
        <w:ind w:left="0" w:right="0" w:firstLine="720"/>
        <w:jc w:val="both"/>
        <w:rPr>
          <w:sz w:val="28"/>
          <w:szCs w:val="28"/>
          <w:lang w:val="ru-RU"/>
        </w:rPr>
      </w:pPr>
      <w:r>
        <w:rPr>
          <w:sz w:val="28"/>
          <w:szCs w:val="28"/>
          <w:lang w:val="ru-RU"/>
        </w:rPr>
        <w:t>1) копии учредительных документов и всех изменений и дополнений к ним (для юридических лиц) или копию паспорта (для индивидуального предпринимателя);</w:t>
      </w:r>
    </w:p>
    <w:p>
      <w:pPr>
        <w:pStyle w:val="Normal"/>
        <w:autoSpaceDE w:val="false"/>
        <w:ind w:left="0" w:right="0" w:firstLine="720"/>
        <w:jc w:val="both"/>
        <w:rPr>
          <w:sz w:val="28"/>
          <w:szCs w:val="28"/>
          <w:lang w:val="ru-RU"/>
        </w:rPr>
      </w:pPr>
      <w:r>
        <w:rPr>
          <w:sz w:val="28"/>
          <w:szCs w:val="28"/>
          <w:lang w:val="ru-RU"/>
        </w:rPr>
        <w:t>2) выписку из Единого государственного реестра юридических лиц (Единого государственного реестра индивидуальных предпринимателей), выданную не ранее чем за шестьдесят календарных дней до даты подачи заявки на сопровождение инвестиционного проекта (для юридических лиц и индивидуальных предпринимателей);</w:t>
      </w:r>
    </w:p>
    <w:p>
      <w:pPr>
        <w:pStyle w:val="Normal"/>
        <w:autoSpaceDE w:val="false"/>
        <w:ind w:left="0" w:right="0" w:firstLine="720"/>
        <w:jc w:val="both"/>
        <w:rPr>
          <w:sz w:val="28"/>
          <w:szCs w:val="28"/>
          <w:lang w:val="ru-RU"/>
        </w:rPr>
      </w:pPr>
      <w:r>
        <w:rPr>
          <w:sz w:val="28"/>
          <w:szCs w:val="28"/>
          <w:lang w:val="ru-RU"/>
        </w:rPr>
        <w:t>3) справку о задолженности перед бюджетами всех уровней;</w:t>
      </w:r>
    </w:p>
    <w:p>
      <w:pPr>
        <w:pStyle w:val="Normal"/>
        <w:autoSpaceDE w:val="false"/>
        <w:ind w:left="0" w:right="0" w:firstLine="720"/>
        <w:jc w:val="both"/>
        <w:rPr>
          <w:sz w:val="28"/>
          <w:szCs w:val="28"/>
          <w:lang w:val="ru-RU"/>
        </w:rPr>
      </w:pPr>
      <w:r>
        <w:rPr>
          <w:sz w:val="28"/>
          <w:szCs w:val="28"/>
          <w:lang w:val="ru-RU"/>
        </w:rPr>
        <w:t>4) Технико-экономическое обоснование инвестиционного проекта (бизнес-план).</w:t>
      </w:r>
    </w:p>
    <w:p>
      <w:pPr>
        <w:pStyle w:val="Normal"/>
        <w:autoSpaceDE w:val="false"/>
        <w:ind w:left="0" w:right="0" w:firstLine="720"/>
        <w:jc w:val="both"/>
        <w:rPr>
          <w:sz w:val="28"/>
          <w:szCs w:val="28"/>
          <w:lang w:val="ru-RU"/>
        </w:rPr>
      </w:pPr>
      <w:r>
        <w:rPr>
          <w:sz w:val="28"/>
          <w:szCs w:val="28"/>
          <w:lang w:val="ru-RU"/>
        </w:rPr>
      </w:r>
    </w:p>
    <w:p>
      <w:pPr>
        <w:pStyle w:val="Normal"/>
        <w:autoSpaceDE w:val="false"/>
        <w:ind w:left="0" w:right="0" w:firstLine="720"/>
        <w:jc w:val="both"/>
        <w:rPr>
          <w:rFonts w:eastAsia="CourierNewPSMT;MS Mincho"/>
          <w:sz w:val="28"/>
          <w:szCs w:val="28"/>
          <w:lang w:val="ru-RU"/>
        </w:rPr>
      </w:pPr>
      <w:r>
        <w:rPr>
          <w:rFonts w:eastAsia="CourierNewPSMT;MS Mincho"/>
          <w:sz w:val="28"/>
          <w:szCs w:val="28"/>
          <w:lang w:val="ru-RU"/>
        </w:rPr>
        <w:t>В случае включения инвестиционного проекта в Реестр инвестиционных проектов, реализуемых и (или) планируемых к реализации на территории Быстринского муниципального района, против представления информации о ходе реализации проекта в сети «Интернет» не возражаю.</w:t>
      </w:r>
    </w:p>
    <w:p>
      <w:pPr>
        <w:pStyle w:val="Normal"/>
        <w:autoSpaceDE w:val="false"/>
        <w:ind w:left="0" w:right="0" w:firstLine="720"/>
        <w:rPr>
          <w:rFonts w:eastAsia="CourierNewPSMT;MS Mincho"/>
          <w:sz w:val="28"/>
          <w:szCs w:val="28"/>
          <w:lang w:val="ru-RU"/>
        </w:rPr>
      </w:pPr>
      <w:r>
        <w:rPr>
          <w:rFonts w:eastAsia="CourierNewPSMT;MS Mincho"/>
          <w:sz w:val="28"/>
          <w:szCs w:val="28"/>
          <w:lang w:val="ru-RU"/>
        </w:rPr>
      </w:r>
    </w:p>
    <w:p>
      <w:pPr>
        <w:pStyle w:val="Normal"/>
        <w:autoSpaceDE w:val="false"/>
        <w:ind w:left="0" w:right="0" w:firstLine="720"/>
        <w:jc w:val="both"/>
        <w:rPr>
          <w:rFonts w:eastAsia="CourierNewPSMT;MS Mincho"/>
          <w:sz w:val="28"/>
          <w:szCs w:val="28"/>
          <w:lang w:val="ru-RU"/>
        </w:rPr>
      </w:pPr>
      <w:r>
        <w:rPr>
          <w:rFonts w:eastAsia="CourierNewPSMT;MS Mincho"/>
          <w:sz w:val="28"/>
          <w:szCs w:val="28"/>
          <w:lang w:val="ru-RU"/>
        </w:rPr>
        <w:t>Я подтверждаю свое согласие на обработку моих персональных данных в соответствии со статьей 9 Федерального закона от 27.07.2006 № 152-ФЗ «О персональных данных».</w:t>
      </w:r>
    </w:p>
    <w:p>
      <w:pPr>
        <w:pStyle w:val="Normal"/>
        <w:autoSpaceDE w:val="false"/>
        <w:ind w:left="0" w:right="0" w:firstLine="720"/>
        <w:rPr>
          <w:rFonts w:eastAsia="CourierNewPSMT;MS Mincho"/>
          <w:sz w:val="28"/>
          <w:szCs w:val="28"/>
          <w:lang w:val="ru-RU"/>
        </w:rPr>
      </w:pPr>
      <w:r>
        <w:rPr>
          <w:rFonts w:eastAsia="CourierNewPSMT;MS Mincho"/>
          <w:sz w:val="28"/>
          <w:szCs w:val="28"/>
          <w:lang w:val="ru-RU"/>
        </w:rPr>
      </w:r>
    </w:p>
    <w:p>
      <w:pPr>
        <w:pStyle w:val="Normal"/>
        <w:bidi w:val="0"/>
        <w:rPr>
          <w:rFonts w:eastAsia="CourierNewPSMT;MS Mincho"/>
          <w:sz w:val="28"/>
          <w:szCs w:val="28"/>
          <w:lang w:val="ru-RU"/>
        </w:rPr>
      </w:pPr>
      <w:r>
        <w:rPr>
          <w:rFonts w:eastAsia="CourierNewPSMT;MS Mincho"/>
          <w:sz w:val="28"/>
          <w:szCs w:val="28"/>
          <w:lang w:val="ru-RU"/>
        </w:rPr>
      </w:r>
    </w:p>
    <w:tbl>
      <w:tblPr>
        <w:tblW w:w="4060" w:type="dxa"/>
        <w:jc w:val="left"/>
        <w:tblInd w:w="0" w:type="dxa"/>
        <w:tblLayout w:type="fixed"/>
        <w:tblCellMar>
          <w:top w:w="0" w:type="dxa"/>
          <w:left w:w="108" w:type="dxa"/>
          <w:bottom w:w="0" w:type="dxa"/>
          <w:right w:w="108" w:type="dxa"/>
        </w:tblCellMar>
      </w:tblPr>
      <w:tblGrid>
        <w:gridCol w:w="1631"/>
        <w:gridCol w:w="2429"/>
      </w:tblGrid>
      <w:tr>
        <w:trPr/>
        <w:tc>
          <w:tcPr>
            <w:tcW w:w="1631" w:type="dxa"/>
            <w:tcBorders/>
          </w:tcPr>
          <w:p>
            <w:pPr>
              <w:pStyle w:val="Style34"/>
              <w:bidi w:val="0"/>
              <w:rPr>
                <w:sz w:val="24"/>
                <w:szCs w:val="24"/>
                <w:lang w:val="ru-RU"/>
              </w:rPr>
            </w:pPr>
            <w:r>
              <w:rPr>
                <w:sz w:val="24"/>
                <w:szCs w:val="24"/>
                <w:lang w:val="ru-RU"/>
              </w:rPr>
              <w:t>Дата</w:t>
            </w:r>
          </w:p>
        </w:tc>
        <w:tc>
          <w:tcPr>
            <w:tcW w:w="2429" w:type="dxa"/>
            <w:tcBorders>
              <w:bottom w:val="single" w:sz="2" w:space="0" w:color="000000"/>
            </w:tcBorders>
          </w:tcPr>
          <w:p>
            <w:pPr>
              <w:pStyle w:val="Style34"/>
              <w:autoSpaceDE w:val="true"/>
              <w:bidi w:val="0"/>
              <w:snapToGrid w:val="false"/>
              <w:spacing w:lineRule="auto" w:line="276" w:before="0" w:after="200"/>
              <w:jc w:val="left"/>
              <w:rPr>
                <w:sz w:val="24"/>
                <w:szCs w:val="24"/>
                <w:lang w:val="ru-RU"/>
              </w:rPr>
            </w:pPr>
            <w:r>
              <w:rPr>
                <w:sz w:val="24"/>
                <w:szCs w:val="24"/>
                <w:lang w:val="ru-RU"/>
              </w:rPr>
            </w:r>
          </w:p>
        </w:tc>
      </w:tr>
    </w:tbl>
    <w:p>
      <w:pPr>
        <w:pStyle w:val="Normal"/>
        <w:bidi w:val="0"/>
        <w:rPr>
          <w:lang w:val="ru-RU"/>
        </w:rPr>
      </w:pPr>
      <w:r>
        <w:rPr>
          <w:lang w:val="ru-RU"/>
        </w:rPr>
      </w:r>
    </w:p>
    <w:tbl>
      <w:tblPr>
        <w:tblW w:w="9551" w:type="dxa"/>
        <w:jc w:val="left"/>
        <w:tblInd w:w="0" w:type="dxa"/>
        <w:tblLayout w:type="fixed"/>
        <w:tblCellMar>
          <w:top w:w="0" w:type="dxa"/>
          <w:left w:w="108" w:type="dxa"/>
          <w:bottom w:w="0" w:type="dxa"/>
          <w:right w:w="108" w:type="dxa"/>
        </w:tblCellMar>
      </w:tblPr>
      <w:tblGrid>
        <w:gridCol w:w="3224"/>
        <w:gridCol w:w="506"/>
        <w:gridCol w:w="2597"/>
        <w:gridCol w:w="453"/>
        <w:gridCol w:w="2771"/>
      </w:tblGrid>
      <w:tr>
        <w:trPr/>
        <w:tc>
          <w:tcPr>
            <w:tcW w:w="3224" w:type="dxa"/>
            <w:tcBorders>
              <w:bottom w:val="single" w:sz="2" w:space="0" w:color="000000"/>
            </w:tcBorders>
          </w:tcPr>
          <w:p>
            <w:pPr>
              <w:pStyle w:val="Style34"/>
              <w:bidi w:val="0"/>
              <w:snapToGrid w:val="false"/>
              <w:rPr>
                <w:lang w:val="ru-RU"/>
              </w:rPr>
            </w:pPr>
            <w:r>
              <w:rPr>
                <w:lang w:val="ru-RU"/>
              </w:rPr>
            </w:r>
          </w:p>
        </w:tc>
        <w:tc>
          <w:tcPr>
            <w:tcW w:w="506" w:type="dxa"/>
            <w:tcBorders/>
          </w:tcPr>
          <w:p>
            <w:pPr>
              <w:pStyle w:val="Style34"/>
              <w:bidi w:val="0"/>
              <w:snapToGrid w:val="false"/>
              <w:rPr>
                <w:lang w:val="ru-RU"/>
              </w:rPr>
            </w:pPr>
            <w:r>
              <w:rPr>
                <w:lang w:val="ru-RU"/>
              </w:rPr>
            </w:r>
          </w:p>
        </w:tc>
        <w:tc>
          <w:tcPr>
            <w:tcW w:w="2597" w:type="dxa"/>
            <w:tcBorders>
              <w:bottom w:val="single" w:sz="2" w:space="0" w:color="000000"/>
            </w:tcBorders>
          </w:tcPr>
          <w:p>
            <w:pPr>
              <w:pStyle w:val="Style34"/>
              <w:bidi w:val="0"/>
              <w:snapToGrid w:val="false"/>
              <w:rPr>
                <w:lang w:val="ru-RU"/>
              </w:rPr>
            </w:pPr>
            <w:r>
              <w:rPr>
                <w:lang w:val="ru-RU"/>
              </w:rPr>
            </w:r>
          </w:p>
        </w:tc>
        <w:tc>
          <w:tcPr>
            <w:tcW w:w="453" w:type="dxa"/>
            <w:tcBorders/>
          </w:tcPr>
          <w:p>
            <w:pPr>
              <w:pStyle w:val="Style34"/>
              <w:bidi w:val="0"/>
              <w:snapToGrid w:val="false"/>
              <w:rPr>
                <w:lang w:val="ru-RU"/>
              </w:rPr>
            </w:pPr>
            <w:r>
              <w:rPr>
                <w:lang w:val="ru-RU"/>
              </w:rPr>
            </w:r>
          </w:p>
        </w:tc>
        <w:tc>
          <w:tcPr>
            <w:tcW w:w="2771" w:type="dxa"/>
            <w:tcBorders>
              <w:bottom w:val="single" w:sz="2" w:space="0" w:color="000000"/>
            </w:tcBorders>
          </w:tcPr>
          <w:p>
            <w:pPr>
              <w:pStyle w:val="Style34"/>
              <w:autoSpaceDE w:val="true"/>
              <w:bidi w:val="0"/>
              <w:snapToGrid w:val="false"/>
              <w:spacing w:lineRule="auto" w:line="276" w:before="0" w:after="200"/>
              <w:jc w:val="left"/>
              <w:rPr>
                <w:lang w:val="ru-RU"/>
              </w:rPr>
            </w:pPr>
            <w:r>
              <w:rPr>
                <w:lang w:val="ru-RU"/>
              </w:rPr>
            </w:r>
          </w:p>
        </w:tc>
      </w:tr>
      <w:tr>
        <w:trPr/>
        <w:tc>
          <w:tcPr>
            <w:tcW w:w="3224" w:type="dxa"/>
            <w:tcBorders/>
          </w:tcPr>
          <w:p>
            <w:pPr>
              <w:pStyle w:val="Style34"/>
              <w:bidi w:val="0"/>
              <w:rPr>
                <w:sz w:val="24"/>
                <w:szCs w:val="24"/>
                <w:lang w:val="ru-RU"/>
              </w:rPr>
            </w:pPr>
            <w:r>
              <w:rPr>
                <w:sz w:val="24"/>
                <w:szCs w:val="24"/>
                <w:lang w:val="ru-RU"/>
              </w:rPr>
              <w:t>(должность руководителя)</w:t>
            </w:r>
          </w:p>
        </w:tc>
        <w:tc>
          <w:tcPr>
            <w:tcW w:w="506" w:type="dxa"/>
            <w:tcBorders/>
          </w:tcPr>
          <w:p>
            <w:pPr>
              <w:pStyle w:val="Style34"/>
              <w:bidi w:val="0"/>
              <w:snapToGrid w:val="false"/>
              <w:rPr>
                <w:sz w:val="24"/>
                <w:szCs w:val="24"/>
                <w:lang w:val="ru-RU"/>
              </w:rPr>
            </w:pPr>
            <w:r>
              <w:rPr>
                <w:sz w:val="24"/>
                <w:szCs w:val="24"/>
                <w:lang w:val="ru-RU"/>
              </w:rPr>
            </w:r>
          </w:p>
        </w:tc>
        <w:tc>
          <w:tcPr>
            <w:tcW w:w="2597" w:type="dxa"/>
            <w:tcBorders>
              <w:top w:val="single" w:sz="2" w:space="0" w:color="000000"/>
            </w:tcBorders>
          </w:tcPr>
          <w:p>
            <w:pPr>
              <w:pStyle w:val="Style34"/>
              <w:bidi w:val="0"/>
              <w:jc w:val="center"/>
              <w:rPr>
                <w:sz w:val="24"/>
                <w:szCs w:val="24"/>
                <w:lang w:val="ru-RU"/>
              </w:rPr>
            </w:pPr>
            <w:r>
              <w:rPr>
                <w:sz w:val="24"/>
                <w:szCs w:val="24"/>
                <w:lang w:val="ru-RU"/>
              </w:rPr>
              <w:t>(Ф.И.О.)</w:t>
            </w:r>
          </w:p>
        </w:tc>
        <w:tc>
          <w:tcPr>
            <w:tcW w:w="453" w:type="dxa"/>
            <w:tcBorders/>
          </w:tcPr>
          <w:p>
            <w:pPr>
              <w:pStyle w:val="Style34"/>
              <w:bidi w:val="0"/>
              <w:snapToGrid w:val="false"/>
              <w:rPr>
                <w:sz w:val="24"/>
                <w:szCs w:val="24"/>
                <w:lang w:val="ru-RU"/>
              </w:rPr>
            </w:pPr>
            <w:r>
              <w:rPr>
                <w:sz w:val="24"/>
                <w:szCs w:val="24"/>
                <w:lang w:val="ru-RU"/>
              </w:rPr>
            </w:r>
          </w:p>
        </w:tc>
        <w:tc>
          <w:tcPr>
            <w:tcW w:w="2771" w:type="dxa"/>
            <w:tcBorders/>
          </w:tcPr>
          <w:p>
            <w:pPr>
              <w:pStyle w:val="Style34"/>
              <w:autoSpaceDE w:val="true"/>
              <w:bidi w:val="0"/>
              <w:spacing w:lineRule="auto" w:line="276" w:before="0" w:after="200"/>
              <w:jc w:val="center"/>
              <w:rPr>
                <w:sz w:val="24"/>
                <w:szCs w:val="24"/>
                <w:lang w:val="ru-RU"/>
              </w:rPr>
            </w:pPr>
            <w:r>
              <w:rPr>
                <w:sz w:val="24"/>
                <w:szCs w:val="24"/>
                <w:lang w:val="ru-RU"/>
              </w:rPr>
              <w:t>(подпись)</w:t>
            </w:r>
          </w:p>
        </w:tc>
      </w:tr>
    </w:tbl>
    <w:p>
      <w:pPr>
        <w:pStyle w:val="Normal"/>
        <w:widowControl/>
        <w:suppressAutoHyphens w:val="true"/>
        <w:autoSpaceDE w:val="false"/>
        <w:bidi w:val="0"/>
        <w:ind w:left="0" w:right="0" w:firstLine="17"/>
        <w:jc w:val="left"/>
        <w:rPr>
          <w:rFonts w:eastAsia="CourierNewPSMT;MS Mincho"/>
          <w:sz w:val="28"/>
          <w:szCs w:val="28"/>
          <w:lang w:val="ru-RU"/>
        </w:rPr>
      </w:pPr>
      <w:r>
        <w:rPr>
          <w:rFonts w:eastAsia="CourierNewPSMT;MS Mincho"/>
          <w:sz w:val="28"/>
          <w:szCs w:val="28"/>
          <w:lang w:val="ru-RU"/>
        </w:rPr>
      </w:r>
    </w:p>
    <w:p>
      <w:pPr>
        <w:pStyle w:val="Normal"/>
        <w:autoSpaceDE w:val="false"/>
        <w:rPr>
          <w:rFonts w:eastAsia="Calibri"/>
          <w:sz w:val="28"/>
          <w:szCs w:val="28"/>
          <w:lang w:val="ru-RU" w:eastAsia="en-US" w:bidi="ru-RU"/>
        </w:rPr>
      </w:pPr>
      <w:r>
        <w:rPr>
          <w:rFonts w:eastAsia="Calibri"/>
          <w:sz w:val="28"/>
          <w:szCs w:val="28"/>
          <w:lang w:val="ru-RU" w:eastAsia="en-US" w:bidi="ru-RU"/>
        </w:rPr>
      </w:r>
    </w:p>
    <w:p>
      <w:pPr>
        <w:pStyle w:val="Normal"/>
        <w:autoSpaceDE w:val="false"/>
        <w:bidi w:val="0"/>
        <w:spacing w:lineRule="auto" w:line="276" w:before="0" w:after="200"/>
        <w:jc w:val="center"/>
        <w:textAlignment w:val="auto"/>
        <w:rPr>
          <w:rFonts w:eastAsia="Calibri" w:cs="Calibri"/>
          <w:sz w:val="22"/>
          <w:szCs w:val="22"/>
          <w:lang w:val="ru-RU" w:eastAsia="en-US" w:bidi="ru-RU"/>
        </w:rPr>
      </w:pPr>
      <w:r>
        <w:rPr>
          <w:rFonts w:eastAsia="Calibri" w:cs="Calibri"/>
          <w:sz w:val="22"/>
          <w:szCs w:val="22"/>
          <w:lang w:val="ru-RU" w:eastAsia="en-US" w:bidi="ru-RU"/>
        </w:rPr>
      </w:r>
      <w:r>
        <w:br w:type="page"/>
      </w:r>
    </w:p>
    <w:p>
      <w:pPr>
        <w:pStyle w:val="Normal"/>
        <w:widowControl w:val="false"/>
        <w:suppressAutoHyphens w:val="true"/>
        <w:kinsoku w:val="true"/>
        <w:overflowPunct w:val="true"/>
        <w:autoSpaceDE w:val="false"/>
        <w:bidi w:val="0"/>
        <w:ind w:left="4479" w:right="0" w:hanging="0"/>
        <w:jc w:val="left"/>
        <w:rPr>
          <w:color w:val="000000"/>
          <w:sz w:val="24"/>
          <w:szCs w:val="24"/>
          <w:lang w:val="ru-RU"/>
        </w:rPr>
      </w:pPr>
      <w:r>
        <w:rPr>
          <w:color w:val="000000"/>
          <w:sz w:val="24"/>
          <w:szCs w:val="24"/>
          <w:lang w:val="ru-RU"/>
        </w:rPr>
        <w:t xml:space="preserve">Приложение №3 к Порядку сопровождения инвестиционных проектов по принципу «одного окна» на территории Быстринского муниципального района </w:t>
      </w:r>
    </w:p>
    <w:p>
      <w:pPr>
        <w:pStyle w:val="Normal"/>
        <w:widowControl/>
        <w:suppressAutoHyphens w:val="true"/>
        <w:autoSpaceDE w:val="false"/>
        <w:bidi w:val="0"/>
        <w:ind w:left="55" w:right="0" w:hanging="0"/>
        <w:jc w:val="left"/>
        <w:rPr>
          <w:color w:val="000000"/>
          <w:sz w:val="28"/>
          <w:szCs w:val="28"/>
          <w:lang w:val="ru-RU"/>
        </w:rPr>
      </w:pPr>
      <w:r>
        <w:rPr>
          <w:color w:val="000000"/>
          <w:sz w:val="28"/>
          <w:szCs w:val="28"/>
          <w:lang w:val="ru-RU"/>
        </w:rPr>
      </w:r>
    </w:p>
    <w:p>
      <w:pPr>
        <w:pStyle w:val="Normal"/>
        <w:widowControl/>
        <w:suppressAutoHyphens w:val="true"/>
        <w:autoSpaceDE w:val="false"/>
        <w:bidi w:val="0"/>
        <w:ind w:left="55" w:right="0" w:hanging="0"/>
        <w:jc w:val="left"/>
        <w:rPr>
          <w:color w:val="000000"/>
          <w:sz w:val="28"/>
          <w:szCs w:val="28"/>
          <w:lang w:val="ru-RU"/>
        </w:rPr>
      </w:pPr>
      <w:r>
        <w:rPr>
          <w:color w:val="000000"/>
          <w:sz w:val="28"/>
          <w:szCs w:val="28"/>
          <w:lang w:val="ru-RU"/>
        </w:rPr>
      </w:r>
    </w:p>
    <w:p>
      <w:pPr>
        <w:pStyle w:val="Normal"/>
        <w:autoSpaceDE w:val="false"/>
        <w:jc w:val="center"/>
        <w:rPr>
          <w:color w:val="000000"/>
          <w:sz w:val="28"/>
          <w:szCs w:val="28"/>
          <w:lang w:val="ru-RU"/>
        </w:rPr>
      </w:pPr>
      <w:r>
        <w:rPr>
          <w:color w:val="000000"/>
          <w:sz w:val="28"/>
          <w:szCs w:val="28"/>
          <w:lang w:val="ru-RU"/>
        </w:rPr>
        <w:t xml:space="preserve">ЗАКЛЮЧЕНИЕ </w:t>
      </w:r>
    </w:p>
    <w:p>
      <w:pPr>
        <w:pStyle w:val="Normal"/>
        <w:autoSpaceDE w:val="false"/>
        <w:jc w:val="center"/>
        <w:rPr>
          <w:color w:val="000000"/>
          <w:sz w:val="28"/>
          <w:szCs w:val="28"/>
          <w:lang w:val="ru-RU"/>
        </w:rPr>
      </w:pPr>
      <w:r>
        <w:rPr>
          <w:color w:val="000000"/>
          <w:sz w:val="28"/>
          <w:szCs w:val="28"/>
          <w:lang w:val="ru-RU"/>
        </w:rPr>
        <w:t>структурных подразделений (специалистов) администрации Быстринского муниципального района на инвестиционный проект</w:t>
      </w:r>
    </w:p>
    <w:p>
      <w:pPr>
        <w:pStyle w:val="Normal"/>
        <w:autoSpaceDE w:val="false"/>
        <w:jc w:val="both"/>
        <w:rPr>
          <w:lang w:val="ru-RU"/>
        </w:rPr>
      </w:pPr>
      <w:r>
        <w:rPr>
          <w:lang w:val="ru-RU"/>
        </w:rPr>
      </w:r>
    </w:p>
    <w:p>
      <w:pPr>
        <w:pStyle w:val="Normal"/>
        <w:jc w:val="center"/>
        <w:rPr>
          <w:lang w:val="ru-RU"/>
        </w:rPr>
      </w:pPr>
      <w:r>
        <w:rPr>
          <w:lang w:val="ru-RU"/>
        </w:rPr>
      </w:r>
    </w:p>
    <w:tbl>
      <w:tblPr>
        <w:tblW w:w="10515" w:type="dxa"/>
        <w:jc w:val="left"/>
        <w:tblInd w:w="-311" w:type="dxa"/>
        <w:tblLayout w:type="fixed"/>
        <w:tblCellMar>
          <w:top w:w="0" w:type="dxa"/>
          <w:left w:w="108" w:type="dxa"/>
          <w:bottom w:w="0" w:type="dxa"/>
          <w:right w:w="108" w:type="dxa"/>
        </w:tblCellMar>
      </w:tblPr>
      <w:tblGrid>
        <w:gridCol w:w="501"/>
        <w:gridCol w:w="3637"/>
        <w:gridCol w:w="6377"/>
      </w:tblGrid>
      <w:tr>
        <w:trPr>
          <w:trHeight w:val="1320" w:hRule="atLeast"/>
        </w:trPr>
        <w:tc>
          <w:tcPr>
            <w:tcW w:w="501" w:type="dxa"/>
            <w:tcBorders>
              <w:top w:val="single" w:sz="4" w:space="0" w:color="000000"/>
              <w:left w:val="single" w:sz="4" w:space="0" w:color="000000"/>
              <w:bottom w:val="single" w:sz="4" w:space="0" w:color="000000"/>
            </w:tcBorders>
            <w:vAlign w:val="center"/>
          </w:tcPr>
          <w:p>
            <w:pPr>
              <w:pStyle w:val="Normal"/>
              <w:jc w:val="center"/>
              <w:rPr/>
            </w:pPr>
            <w:r>
              <w:rPr>
                <w:rFonts w:eastAsia="Times New Roman"/>
                <w:sz w:val="24"/>
                <w:szCs w:val="24"/>
                <w:lang w:val="ru-RU"/>
              </w:rPr>
              <w:t xml:space="preserve">№ </w:t>
            </w:r>
            <w:r>
              <w:rPr>
                <w:rFonts w:eastAsia="Calibri"/>
                <w:sz w:val="24"/>
                <w:szCs w:val="24"/>
                <w:lang w:val="ru-RU"/>
              </w:rPr>
              <w:t>п/п</w:t>
            </w:r>
          </w:p>
        </w:tc>
        <w:tc>
          <w:tcPr>
            <w:tcW w:w="3637" w:type="dxa"/>
            <w:tcBorders>
              <w:top w:val="single" w:sz="4" w:space="0" w:color="000000"/>
              <w:left w:val="single" w:sz="4" w:space="0" w:color="000000"/>
              <w:bottom w:val="single" w:sz="4" w:space="0" w:color="000000"/>
            </w:tcBorders>
            <w:vAlign w:val="center"/>
          </w:tcPr>
          <w:p>
            <w:pPr>
              <w:pStyle w:val="Normal"/>
              <w:jc w:val="center"/>
              <w:rPr>
                <w:rFonts w:eastAsia="Calibri"/>
                <w:sz w:val="24"/>
                <w:szCs w:val="24"/>
                <w:lang w:val="ru-RU"/>
              </w:rPr>
            </w:pPr>
            <w:r>
              <w:rPr>
                <w:rFonts w:eastAsia="Calibri"/>
                <w:sz w:val="24"/>
                <w:szCs w:val="24"/>
                <w:lang w:val="ru-RU"/>
              </w:rPr>
              <w:t xml:space="preserve">Наименование структурного подразделения (специалиста) администрации Быстринского муниципального района </w:t>
            </w:r>
          </w:p>
        </w:tc>
        <w:tc>
          <w:tcPr>
            <w:tcW w:w="637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Calibri"/>
                <w:sz w:val="24"/>
                <w:szCs w:val="24"/>
                <w:lang w:val="ru-RU"/>
              </w:rPr>
            </w:pPr>
            <w:r>
              <w:rPr>
                <w:rFonts w:eastAsia="Calibri"/>
                <w:sz w:val="24"/>
                <w:szCs w:val="24"/>
                <w:lang w:val="ru-RU"/>
              </w:rPr>
              <w:t>Содержание заключения на инвестиционный проект</w:t>
            </w:r>
          </w:p>
        </w:tc>
      </w:tr>
      <w:tr>
        <w:trPr/>
        <w:tc>
          <w:tcPr>
            <w:tcW w:w="501" w:type="dxa"/>
            <w:tcBorders>
              <w:top w:val="single" w:sz="4" w:space="0" w:color="000000"/>
              <w:left w:val="single" w:sz="4" w:space="0" w:color="000000"/>
              <w:bottom w:val="single" w:sz="4" w:space="0" w:color="000000"/>
            </w:tcBorders>
            <w:vAlign w:val="center"/>
          </w:tcPr>
          <w:p>
            <w:pPr>
              <w:pStyle w:val="Normal"/>
              <w:snapToGrid w:val="false"/>
              <w:jc w:val="center"/>
              <w:rPr>
                <w:rFonts w:eastAsia="Calibri"/>
                <w:sz w:val="24"/>
                <w:szCs w:val="24"/>
                <w:lang w:val="ru-RU"/>
              </w:rPr>
            </w:pPr>
            <w:r>
              <w:rPr>
                <w:rFonts w:eastAsia="Calibri"/>
                <w:sz w:val="24"/>
                <w:szCs w:val="24"/>
                <w:lang w:val="ru-RU"/>
              </w:rPr>
              <w:t>1.</w:t>
            </w:r>
          </w:p>
        </w:tc>
        <w:tc>
          <w:tcPr>
            <w:tcW w:w="3637" w:type="dxa"/>
            <w:tcBorders>
              <w:top w:val="single" w:sz="4" w:space="0" w:color="000000"/>
              <w:left w:val="single" w:sz="4" w:space="0" w:color="000000"/>
              <w:bottom w:val="single" w:sz="4" w:space="0" w:color="000000"/>
            </w:tcBorders>
            <w:vAlign w:val="center"/>
          </w:tcPr>
          <w:p>
            <w:pPr>
              <w:pStyle w:val="Normal"/>
              <w:snapToGrid w:val="false"/>
              <w:jc w:val="left"/>
              <w:rPr>
                <w:rFonts w:eastAsia="Calibri"/>
                <w:sz w:val="24"/>
                <w:szCs w:val="24"/>
                <w:lang w:val="ru-RU"/>
              </w:rPr>
            </w:pPr>
            <w:r>
              <w:rPr>
                <w:rFonts w:eastAsia="Calibri"/>
                <w:sz w:val="24"/>
                <w:szCs w:val="24"/>
                <w:lang w:val="ru-RU"/>
              </w:rPr>
              <w:t>Финансовый отдел администрации Быстринского муниципального района</w:t>
            </w:r>
          </w:p>
        </w:tc>
        <w:tc>
          <w:tcPr>
            <w:tcW w:w="6377" w:type="dxa"/>
            <w:tcBorders>
              <w:top w:val="single" w:sz="4" w:space="0" w:color="000000"/>
              <w:left w:val="single" w:sz="4" w:space="0" w:color="000000"/>
              <w:bottom w:val="single" w:sz="4" w:space="0" w:color="000000"/>
              <w:right w:val="single" w:sz="4" w:space="0" w:color="000000"/>
            </w:tcBorders>
            <w:vAlign w:val="center"/>
          </w:tcPr>
          <w:p>
            <w:pPr>
              <w:pStyle w:val="Normal"/>
              <w:jc w:val="left"/>
              <w:rPr>
                <w:rFonts w:eastAsia="Calibri"/>
                <w:sz w:val="24"/>
                <w:szCs w:val="24"/>
                <w:lang w:val="ru-RU"/>
              </w:rPr>
            </w:pPr>
            <w:r>
              <w:rPr>
                <w:rFonts w:eastAsia="Calibri"/>
                <w:sz w:val="24"/>
                <w:szCs w:val="24"/>
                <w:lang w:val="ru-RU"/>
              </w:rPr>
              <w:t>1. Возможность финансирования инвестиционного проекта за счет средств бюджета Быстринского муниципального района (при наличии соответствующего предложения от исполнительного органа местного самоуправления).</w:t>
            </w:r>
          </w:p>
          <w:p>
            <w:pPr>
              <w:pStyle w:val="Normal"/>
              <w:jc w:val="left"/>
              <w:rPr>
                <w:rFonts w:eastAsia="Calibri"/>
                <w:sz w:val="24"/>
                <w:szCs w:val="24"/>
                <w:lang w:val="ru-RU"/>
              </w:rPr>
            </w:pPr>
            <w:r>
              <w:rPr>
                <w:rFonts w:eastAsia="Calibri"/>
                <w:sz w:val="24"/>
                <w:szCs w:val="24"/>
                <w:lang w:val="ru-RU"/>
              </w:rPr>
              <w:t>2. Возможность финансирования инфраструктуры в рамках муниципальных программ Быстринского муниципального района.</w:t>
            </w:r>
          </w:p>
          <w:p>
            <w:pPr>
              <w:pStyle w:val="Normal"/>
              <w:jc w:val="left"/>
              <w:rPr>
                <w:rFonts w:eastAsia="Calibri"/>
                <w:sz w:val="24"/>
                <w:szCs w:val="24"/>
                <w:lang w:val="ru-RU"/>
              </w:rPr>
            </w:pPr>
            <w:r>
              <w:rPr>
                <w:rFonts w:eastAsia="Calibri"/>
                <w:sz w:val="24"/>
                <w:szCs w:val="24"/>
                <w:lang w:val="ru-RU"/>
              </w:rPr>
              <w:t>3. Возможность софинансирования из бюджета Камчатского края.</w:t>
            </w:r>
          </w:p>
          <w:p>
            <w:pPr>
              <w:pStyle w:val="Normal"/>
              <w:jc w:val="left"/>
              <w:rPr>
                <w:rFonts w:eastAsia="Calibri"/>
                <w:sz w:val="24"/>
                <w:szCs w:val="24"/>
                <w:lang w:val="ru-RU"/>
              </w:rPr>
            </w:pPr>
            <w:r>
              <w:rPr>
                <w:rFonts w:eastAsia="Calibri"/>
                <w:sz w:val="24"/>
                <w:szCs w:val="24"/>
                <w:lang w:val="ru-RU"/>
              </w:rPr>
              <w:t>4. Бюджетная эффективность.</w:t>
            </w:r>
          </w:p>
        </w:tc>
      </w:tr>
      <w:tr>
        <w:trPr/>
        <w:tc>
          <w:tcPr>
            <w:tcW w:w="501" w:type="dxa"/>
            <w:tcBorders>
              <w:top w:val="single" w:sz="4" w:space="0" w:color="000000"/>
              <w:left w:val="single" w:sz="4" w:space="0" w:color="000000"/>
              <w:bottom w:val="single" w:sz="4" w:space="0" w:color="000000"/>
            </w:tcBorders>
            <w:vAlign w:val="center"/>
          </w:tcPr>
          <w:p>
            <w:pPr>
              <w:pStyle w:val="Normal"/>
              <w:jc w:val="center"/>
              <w:rPr>
                <w:rFonts w:eastAsia="Calibri"/>
                <w:sz w:val="24"/>
                <w:szCs w:val="24"/>
                <w:lang w:val="ru-RU"/>
              </w:rPr>
            </w:pPr>
            <w:r>
              <w:rPr>
                <w:rFonts w:eastAsia="Calibri"/>
                <w:sz w:val="24"/>
                <w:szCs w:val="24"/>
                <w:lang w:val="ru-RU"/>
              </w:rPr>
              <w:t>2.</w:t>
            </w:r>
          </w:p>
        </w:tc>
        <w:tc>
          <w:tcPr>
            <w:tcW w:w="3637" w:type="dxa"/>
            <w:tcBorders>
              <w:top w:val="single" w:sz="4" w:space="0" w:color="000000"/>
              <w:left w:val="single" w:sz="4" w:space="0" w:color="000000"/>
              <w:bottom w:val="single" w:sz="4" w:space="0" w:color="000000"/>
            </w:tcBorders>
            <w:vAlign w:val="center"/>
          </w:tcPr>
          <w:p>
            <w:pPr>
              <w:pStyle w:val="Normal"/>
              <w:snapToGrid w:val="false"/>
              <w:jc w:val="left"/>
              <w:rPr>
                <w:rFonts w:eastAsia="Calibri"/>
                <w:sz w:val="24"/>
                <w:szCs w:val="24"/>
                <w:lang w:val="ru-RU"/>
              </w:rPr>
            </w:pPr>
            <w:r>
              <w:rPr>
                <w:rFonts w:eastAsia="Calibri"/>
                <w:sz w:val="24"/>
                <w:szCs w:val="24"/>
                <w:lang w:val="ru-RU"/>
              </w:rPr>
              <w:t>Комитет по управлению муниципальным имуществом Быстринского района</w:t>
            </w:r>
          </w:p>
        </w:tc>
        <w:tc>
          <w:tcPr>
            <w:tcW w:w="6377" w:type="dxa"/>
            <w:tcBorders>
              <w:top w:val="single" w:sz="4" w:space="0" w:color="000000"/>
              <w:left w:val="single" w:sz="4" w:space="0" w:color="000000"/>
              <w:bottom w:val="single" w:sz="4" w:space="0" w:color="000000"/>
              <w:right w:val="single" w:sz="4" w:space="0" w:color="000000"/>
            </w:tcBorders>
            <w:vAlign w:val="center"/>
          </w:tcPr>
          <w:p>
            <w:pPr>
              <w:pStyle w:val="Normal"/>
              <w:jc w:val="left"/>
              <w:rPr>
                <w:rFonts w:eastAsia="Calibri"/>
                <w:sz w:val="24"/>
                <w:szCs w:val="24"/>
                <w:lang w:val="ru-RU"/>
              </w:rPr>
            </w:pPr>
            <w:r>
              <w:rPr>
                <w:rFonts w:eastAsia="Calibri"/>
                <w:sz w:val="24"/>
                <w:szCs w:val="24"/>
                <w:lang w:val="ru-RU"/>
              </w:rPr>
              <w:t>1. Обеспеченность проекта земельными участками в соответствии с требованиями земельного законодательства, возможность предоставления для реализации инвестиционного проекта земельных участков.</w:t>
            </w:r>
          </w:p>
          <w:p>
            <w:pPr>
              <w:pStyle w:val="Normal"/>
              <w:jc w:val="left"/>
              <w:rPr>
                <w:rFonts w:eastAsia="Calibri"/>
                <w:sz w:val="24"/>
                <w:szCs w:val="24"/>
                <w:lang w:val="ru-RU"/>
              </w:rPr>
            </w:pPr>
            <w:r>
              <w:rPr>
                <w:rFonts w:eastAsia="Calibri"/>
                <w:sz w:val="24"/>
                <w:szCs w:val="24"/>
                <w:lang w:val="ru-RU"/>
              </w:rPr>
              <w:t>2. Возможность и целесообразность участия в проекте муниципальных организаций и акционерных обществ.</w:t>
            </w:r>
          </w:p>
          <w:p>
            <w:pPr>
              <w:pStyle w:val="Normal"/>
              <w:jc w:val="left"/>
              <w:rPr>
                <w:rFonts w:eastAsia="Calibri"/>
                <w:sz w:val="24"/>
                <w:szCs w:val="24"/>
                <w:lang w:val="ru-RU"/>
              </w:rPr>
            </w:pPr>
            <w:r>
              <w:rPr>
                <w:rFonts w:eastAsia="Calibri"/>
                <w:sz w:val="24"/>
                <w:szCs w:val="24"/>
                <w:lang w:val="ru-RU"/>
              </w:rPr>
            </w:r>
          </w:p>
        </w:tc>
      </w:tr>
      <w:tr>
        <w:trPr/>
        <w:tc>
          <w:tcPr>
            <w:tcW w:w="501" w:type="dxa"/>
            <w:tcBorders>
              <w:left w:val="single" w:sz="4" w:space="0" w:color="000000"/>
              <w:bottom w:val="single" w:sz="4" w:space="0" w:color="000000"/>
            </w:tcBorders>
            <w:vAlign w:val="center"/>
          </w:tcPr>
          <w:p>
            <w:pPr>
              <w:pStyle w:val="Normal"/>
              <w:jc w:val="center"/>
              <w:rPr>
                <w:rFonts w:eastAsia="Calibri"/>
                <w:sz w:val="24"/>
                <w:szCs w:val="24"/>
                <w:lang w:val="ru-RU"/>
              </w:rPr>
            </w:pPr>
            <w:r>
              <w:rPr>
                <w:rFonts w:eastAsia="Calibri"/>
                <w:sz w:val="24"/>
                <w:szCs w:val="24"/>
                <w:lang w:val="ru-RU"/>
              </w:rPr>
              <w:t xml:space="preserve">3. </w:t>
            </w:r>
          </w:p>
        </w:tc>
        <w:tc>
          <w:tcPr>
            <w:tcW w:w="3637" w:type="dxa"/>
            <w:tcBorders>
              <w:left w:val="single" w:sz="4" w:space="0" w:color="000000"/>
              <w:bottom w:val="single" w:sz="4" w:space="0" w:color="000000"/>
            </w:tcBorders>
            <w:vAlign w:val="center"/>
          </w:tcPr>
          <w:p>
            <w:pPr>
              <w:pStyle w:val="Normal"/>
              <w:snapToGrid w:val="false"/>
              <w:jc w:val="left"/>
              <w:rPr>
                <w:rFonts w:eastAsia="Calibri"/>
                <w:sz w:val="24"/>
                <w:szCs w:val="24"/>
                <w:lang w:val="ru-RU"/>
              </w:rPr>
            </w:pPr>
            <w:r>
              <w:rPr>
                <w:rFonts w:eastAsia="Calibri"/>
                <w:sz w:val="24"/>
                <w:szCs w:val="24"/>
                <w:lang w:val="ru-RU"/>
              </w:rPr>
              <w:t>Отдел по жилищно-коммунальному хозяйству и работе с населением администрации Быстринского муниципального района</w:t>
            </w:r>
          </w:p>
        </w:tc>
        <w:tc>
          <w:tcPr>
            <w:tcW w:w="6377" w:type="dxa"/>
            <w:tcBorders>
              <w:left w:val="single" w:sz="4" w:space="0" w:color="000000"/>
              <w:bottom w:val="single" w:sz="4" w:space="0" w:color="000000"/>
              <w:right w:val="single" w:sz="4" w:space="0" w:color="000000"/>
            </w:tcBorders>
            <w:vAlign w:val="center"/>
          </w:tcPr>
          <w:p>
            <w:pPr>
              <w:pStyle w:val="Normal"/>
              <w:jc w:val="left"/>
              <w:rPr>
                <w:rFonts w:eastAsia="Calibri"/>
                <w:sz w:val="24"/>
                <w:szCs w:val="24"/>
                <w:lang w:val="ru-RU"/>
              </w:rPr>
            </w:pPr>
            <w:r>
              <w:rPr>
                <w:rFonts w:eastAsia="Calibri"/>
                <w:sz w:val="24"/>
                <w:szCs w:val="24"/>
                <w:lang w:val="ru-RU"/>
              </w:rPr>
              <w:t>1. Уровень обеспеченности территории объектами энергетической и транспортной инфраструктуры.</w:t>
            </w:r>
          </w:p>
          <w:p>
            <w:pPr>
              <w:pStyle w:val="Normal"/>
              <w:jc w:val="left"/>
              <w:rPr/>
            </w:pPr>
            <w:r>
              <w:rPr>
                <w:rFonts w:eastAsia="Calibri"/>
                <w:sz w:val="24"/>
                <w:szCs w:val="24"/>
                <w:lang w:val="ru-RU"/>
              </w:rPr>
              <w:t xml:space="preserve">2. Эффективность и инновационность применяемой технологии (для инвестиционных проектов, реализуемых в сфере коммунального комплекса, энергетики и </w:t>
            </w:r>
            <w:r>
              <w:rPr>
                <w:rFonts w:eastAsia="Calibri" w:cs="Times New Roman"/>
                <w:sz w:val="24"/>
                <w:szCs w:val="24"/>
                <w:lang w:val="ru-RU"/>
              </w:rPr>
              <w:t>транспортного комплекса</w:t>
            </w:r>
            <w:r>
              <w:rPr>
                <w:rFonts w:eastAsia="Calibri"/>
                <w:sz w:val="24"/>
                <w:szCs w:val="24"/>
                <w:lang w:val="ru-RU"/>
              </w:rPr>
              <w:t>).</w:t>
            </w:r>
          </w:p>
          <w:p>
            <w:pPr>
              <w:pStyle w:val="Normal"/>
              <w:jc w:val="left"/>
              <w:rPr>
                <w:rFonts w:eastAsia="Calibri"/>
                <w:sz w:val="24"/>
                <w:szCs w:val="24"/>
                <w:lang w:val="ru-RU"/>
              </w:rPr>
            </w:pPr>
            <w:r>
              <w:rPr>
                <w:rFonts w:eastAsia="Calibri"/>
                <w:sz w:val="24"/>
                <w:szCs w:val="24"/>
                <w:lang w:val="ru-RU"/>
              </w:rPr>
              <w:t>3. Возможность финансирования инфраструктуры в рамках муниципальных программ.</w:t>
            </w:r>
          </w:p>
          <w:p>
            <w:pPr>
              <w:pStyle w:val="Normal"/>
              <w:jc w:val="left"/>
              <w:rPr>
                <w:rFonts w:eastAsia="Calibri"/>
                <w:sz w:val="24"/>
                <w:szCs w:val="24"/>
                <w:lang w:val="ru-RU"/>
              </w:rPr>
            </w:pPr>
            <w:r>
              <w:rPr>
                <w:rFonts w:eastAsia="Calibri"/>
                <w:sz w:val="24"/>
                <w:szCs w:val="24"/>
                <w:lang w:val="ru-RU"/>
              </w:rPr>
              <w:t>4. Возможность подключения объектов инвестиционного проекта к инженерным сетям.</w:t>
            </w:r>
          </w:p>
          <w:p>
            <w:pPr>
              <w:pStyle w:val="Normal"/>
              <w:jc w:val="left"/>
              <w:rPr>
                <w:rFonts w:eastAsia="Calibri"/>
                <w:sz w:val="24"/>
                <w:szCs w:val="24"/>
                <w:lang w:val="ru-RU"/>
              </w:rPr>
            </w:pPr>
            <w:r>
              <w:rPr>
                <w:rFonts w:eastAsia="Calibri"/>
                <w:sz w:val="24"/>
                <w:szCs w:val="24"/>
                <w:lang w:val="ru-RU"/>
              </w:rPr>
              <w:t>5. Оценка экологических факторов воздействия инвестиционного проекта на окружающую среду (в части оценки технических решений, направленных на устранение или уменьшение загрязнения окружающей среды, применение ресурсосберегающих, малоотходных, безотходных технологий и техники).</w:t>
            </w:r>
          </w:p>
          <w:p>
            <w:pPr>
              <w:pStyle w:val="Normal"/>
              <w:jc w:val="left"/>
              <w:rPr>
                <w:rFonts w:eastAsia="Calibri"/>
                <w:sz w:val="24"/>
                <w:szCs w:val="24"/>
                <w:lang w:val="ru-RU"/>
              </w:rPr>
            </w:pPr>
            <w:r>
              <w:rPr>
                <w:rFonts w:eastAsia="Calibri"/>
                <w:sz w:val="24"/>
                <w:szCs w:val="24"/>
                <w:lang w:val="ru-RU"/>
              </w:rPr>
            </w:r>
          </w:p>
        </w:tc>
      </w:tr>
      <w:tr>
        <w:trPr>
          <w:trHeight w:val="3000" w:hRule="atLeast"/>
        </w:trPr>
        <w:tc>
          <w:tcPr>
            <w:tcW w:w="501" w:type="dxa"/>
            <w:tcBorders>
              <w:left w:val="single" w:sz="4" w:space="0" w:color="000000"/>
              <w:bottom w:val="single" w:sz="4" w:space="0" w:color="000000"/>
            </w:tcBorders>
            <w:vAlign w:val="center"/>
          </w:tcPr>
          <w:p>
            <w:pPr>
              <w:pStyle w:val="Normal"/>
              <w:jc w:val="center"/>
              <w:rPr>
                <w:rFonts w:eastAsia="Calibri"/>
                <w:sz w:val="24"/>
                <w:szCs w:val="24"/>
                <w:lang w:val="ru-RU"/>
              </w:rPr>
            </w:pPr>
            <w:r>
              <w:rPr>
                <w:rFonts w:eastAsia="Calibri"/>
                <w:sz w:val="24"/>
                <w:szCs w:val="24"/>
                <w:lang w:val="ru-RU"/>
              </w:rPr>
              <w:t>4.</w:t>
            </w:r>
          </w:p>
        </w:tc>
        <w:tc>
          <w:tcPr>
            <w:tcW w:w="3637" w:type="dxa"/>
            <w:tcBorders>
              <w:left w:val="single" w:sz="4" w:space="0" w:color="000000"/>
              <w:bottom w:val="single" w:sz="4" w:space="0" w:color="000000"/>
            </w:tcBorders>
            <w:vAlign w:val="center"/>
          </w:tcPr>
          <w:p>
            <w:pPr>
              <w:pStyle w:val="Normal"/>
              <w:jc w:val="left"/>
              <w:rPr>
                <w:rFonts w:eastAsia="Calibri"/>
                <w:sz w:val="24"/>
                <w:szCs w:val="24"/>
                <w:lang w:val="ru-RU"/>
              </w:rPr>
            </w:pPr>
            <w:r>
              <w:rPr>
                <w:rFonts w:eastAsia="Calibri"/>
                <w:sz w:val="24"/>
                <w:szCs w:val="24"/>
                <w:lang w:val="ru-RU"/>
              </w:rPr>
              <w:t>Отдел по строительству и архитектуре администрации Быстринского муниципального района</w:t>
            </w:r>
          </w:p>
        </w:tc>
        <w:tc>
          <w:tcPr>
            <w:tcW w:w="6377" w:type="dxa"/>
            <w:tcBorders>
              <w:left w:val="single" w:sz="4" w:space="0" w:color="000000"/>
              <w:bottom w:val="single" w:sz="4" w:space="0" w:color="000000"/>
              <w:right w:val="single" w:sz="4" w:space="0" w:color="000000"/>
            </w:tcBorders>
            <w:vAlign w:val="center"/>
          </w:tcPr>
          <w:p>
            <w:pPr>
              <w:pStyle w:val="Normal"/>
              <w:jc w:val="left"/>
              <w:rPr>
                <w:rFonts w:eastAsia="Calibri"/>
                <w:sz w:val="24"/>
                <w:szCs w:val="24"/>
                <w:lang w:val="ru-RU"/>
              </w:rPr>
            </w:pPr>
            <w:r>
              <w:rPr>
                <w:rFonts w:eastAsia="Calibri"/>
                <w:sz w:val="24"/>
                <w:szCs w:val="24"/>
                <w:lang w:val="ru-RU"/>
              </w:rPr>
              <w:t>1. Эффективность и инновационность применяемой технологии (для инвестиционных проектов, реализуемых в сфере жилищного строительства).</w:t>
            </w:r>
          </w:p>
          <w:p>
            <w:pPr>
              <w:pStyle w:val="Normal"/>
              <w:jc w:val="left"/>
              <w:rPr>
                <w:rFonts w:eastAsia="Calibri"/>
                <w:sz w:val="24"/>
                <w:szCs w:val="24"/>
                <w:lang w:val="ru-RU"/>
              </w:rPr>
            </w:pPr>
            <w:r>
              <w:rPr>
                <w:rFonts w:eastAsia="Calibri"/>
                <w:sz w:val="24"/>
                <w:szCs w:val="24"/>
                <w:lang w:val="ru-RU"/>
              </w:rPr>
              <w:t>2. Возможности по финансированию инфраструктуры в рамках муниципальных программ и государственных программ Камчатского края.</w:t>
            </w:r>
          </w:p>
          <w:p>
            <w:pPr>
              <w:pStyle w:val="Normal"/>
              <w:jc w:val="left"/>
              <w:rPr>
                <w:rFonts w:eastAsia="Calibri"/>
                <w:sz w:val="24"/>
                <w:szCs w:val="24"/>
                <w:lang w:val="ru-RU"/>
              </w:rPr>
            </w:pPr>
            <w:r>
              <w:rPr>
                <w:rFonts w:eastAsia="Calibri"/>
                <w:sz w:val="24"/>
                <w:szCs w:val="24"/>
                <w:lang w:val="ru-RU"/>
              </w:rPr>
              <w:t>3. Соблюдение требований Градостроительного кодекса Российской Федерации, документов территориального планирования Быстринского муниципального района, генерального плана Эссовского сельского поселения.</w:t>
            </w:r>
          </w:p>
          <w:p>
            <w:pPr>
              <w:pStyle w:val="Normal"/>
              <w:jc w:val="left"/>
              <w:rPr>
                <w:rFonts w:eastAsia="Calibri"/>
                <w:sz w:val="24"/>
                <w:szCs w:val="24"/>
                <w:lang w:val="ru-RU"/>
              </w:rPr>
            </w:pPr>
            <w:r>
              <w:rPr>
                <w:rFonts w:eastAsia="Calibri"/>
                <w:sz w:val="24"/>
                <w:szCs w:val="24"/>
                <w:lang w:val="ru-RU"/>
              </w:rPr>
              <w:t>4. Оценка достоверности объемов капитальных затрат по инвестиционному проекту.</w:t>
            </w:r>
          </w:p>
        </w:tc>
      </w:tr>
      <w:tr>
        <w:trPr>
          <w:trHeight w:val="1675" w:hRule="atLeast"/>
        </w:trPr>
        <w:tc>
          <w:tcPr>
            <w:tcW w:w="501" w:type="dxa"/>
            <w:tcBorders>
              <w:left w:val="single" w:sz="4" w:space="0" w:color="000000"/>
              <w:bottom w:val="single" w:sz="4" w:space="0" w:color="000000"/>
            </w:tcBorders>
            <w:vAlign w:val="center"/>
          </w:tcPr>
          <w:p>
            <w:pPr>
              <w:pStyle w:val="Normal"/>
              <w:jc w:val="center"/>
              <w:rPr>
                <w:rFonts w:eastAsia="Calibri"/>
                <w:sz w:val="24"/>
                <w:szCs w:val="24"/>
                <w:lang w:val="ru-RU"/>
              </w:rPr>
            </w:pPr>
            <w:r>
              <w:rPr>
                <w:rFonts w:eastAsia="Calibri"/>
                <w:sz w:val="24"/>
                <w:szCs w:val="24"/>
                <w:lang w:val="ru-RU"/>
              </w:rPr>
              <w:t>5.</w:t>
            </w:r>
          </w:p>
        </w:tc>
        <w:tc>
          <w:tcPr>
            <w:tcW w:w="3637" w:type="dxa"/>
            <w:tcBorders>
              <w:left w:val="single" w:sz="4" w:space="0" w:color="000000"/>
              <w:bottom w:val="single" w:sz="4" w:space="0" w:color="000000"/>
            </w:tcBorders>
            <w:vAlign w:val="center"/>
          </w:tcPr>
          <w:p>
            <w:pPr>
              <w:pStyle w:val="Normal"/>
              <w:snapToGrid w:val="false"/>
              <w:jc w:val="left"/>
              <w:rPr>
                <w:rFonts w:eastAsia="Calibri"/>
                <w:sz w:val="24"/>
                <w:szCs w:val="24"/>
                <w:lang w:val="ru-RU"/>
              </w:rPr>
            </w:pPr>
            <w:r>
              <w:rPr>
                <w:rFonts w:eastAsia="Calibri"/>
                <w:sz w:val="24"/>
                <w:szCs w:val="24"/>
                <w:lang w:val="ru-RU"/>
              </w:rPr>
              <w:t>Советник по сельскому хозяйству, экономике и предпринимательству администрации Быстринского муниципального района</w:t>
            </w:r>
          </w:p>
        </w:tc>
        <w:tc>
          <w:tcPr>
            <w:tcW w:w="6377" w:type="dxa"/>
            <w:tcBorders>
              <w:left w:val="single" w:sz="4" w:space="0" w:color="000000"/>
              <w:bottom w:val="single" w:sz="4" w:space="0" w:color="000000"/>
              <w:right w:val="single" w:sz="4" w:space="0" w:color="000000"/>
            </w:tcBorders>
            <w:vAlign w:val="center"/>
          </w:tcPr>
          <w:p>
            <w:pPr>
              <w:pStyle w:val="Normal"/>
              <w:jc w:val="left"/>
              <w:rPr>
                <w:rFonts w:eastAsia="Calibri"/>
                <w:sz w:val="24"/>
                <w:szCs w:val="24"/>
                <w:lang w:val="ru-RU"/>
              </w:rPr>
            </w:pPr>
            <w:r>
              <w:rPr>
                <w:rFonts w:eastAsia="Calibri"/>
                <w:sz w:val="24"/>
                <w:szCs w:val="24"/>
                <w:lang w:val="ru-RU"/>
              </w:rPr>
              <w:t>1. Экономическая эффективность.</w:t>
            </w:r>
          </w:p>
          <w:p>
            <w:pPr>
              <w:pStyle w:val="Normal"/>
              <w:jc w:val="left"/>
              <w:rPr>
                <w:rFonts w:eastAsia="Calibri"/>
                <w:sz w:val="24"/>
                <w:szCs w:val="24"/>
                <w:lang w:val="ru-RU"/>
              </w:rPr>
            </w:pPr>
            <w:r>
              <w:rPr>
                <w:rFonts w:eastAsia="Calibri"/>
                <w:sz w:val="24"/>
                <w:szCs w:val="24"/>
                <w:lang w:val="ru-RU"/>
              </w:rPr>
              <w:t>2. Экспортный потенциал инвестиционного проекта (при необходимости).</w:t>
            </w:r>
          </w:p>
          <w:p>
            <w:pPr>
              <w:pStyle w:val="Normal"/>
              <w:jc w:val="left"/>
              <w:rPr>
                <w:rFonts w:eastAsia="Calibri"/>
                <w:sz w:val="24"/>
                <w:szCs w:val="24"/>
                <w:lang w:val="ru-RU"/>
              </w:rPr>
            </w:pPr>
            <w:r>
              <w:rPr>
                <w:rFonts w:eastAsia="Calibri"/>
                <w:sz w:val="24"/>
                <w:szCs w:val="24"/>
                <w:lang w:val="ru-RU"/>
              </w:rPr>
              <w:t>3. Оценка спроса на продукцию.</w:t>
            </w:r>
          </w:p>
        </w:tc>
      </w:tr>
      <w:tr>
        <w:trPr>
          <w:trHeight w:val="1425" w:hRule="atLeast"/>
        </w:trPr>
        <w:tc>
          <w:tcPr>
            <w:tcW w:w="501" w:type="dxa"/>
            <w:tcBorders>
              <w:left w:val="single" w:sz="4" w:space="0" w:color="000000"/>
              <w:bottom w:val="single" w:sz="4" w:space="0" w:color="000000"/>
            </w:tcBorders>
            <w:vAlign w:val="center"/>
          </w:tcPr>
          <w:p>
            <w:pPr>
              <w:pStyle w:val="Normal"/>
              <w:jc w:val="center"/>
              <w:rPr>
                <w:rFonts w:eastAsia="Calibri"/>
                <w:sz w:val="24"/>
                <w:szCs w:val="24"/>
                <w:lang w:val="ru-RU"/>
              </w:rPr>
            </w:pPr>
            <w:r>
              <w:rPr>
                <w:rFonts w:eastAsia="Calibri"/>
                <w:sz w:val="24"/>
                <w:szCs w:val="24"/>
                <w:lang w:val="ru-RU"/>
              </w:rPr>
              <w:t>6.</w:t>
            </w:r>
          </w:p>
        </w:tc>
        <w:tc>
          <w:tcPr>
            <w:tcW w:w="3637" w:type="dxa"/>
            <w:tcBorders>
              <w:left w:val="single" w:sz="4" w:space="0" w:color="000000"/>
              <w:bottom w:val="single" w:sz="4" w:space="0" w:color="000000"/>
            </w:tcBorders>
            <w:vAlign w:val="center"/>
          </w:tcPr>
          <w:p>
            <w:pPr>
              <w:pStyle w:val="Normal"/>
              <w:snapToGrid w:val="false"/>
              <w:jc w:val="left"/>
              <w:rPr>
                <w:rFonts w:eastAsia="Calibri"/>
                <w:sz w:val="24"/>
                <w:szCs w:val="24"/>
                <w:lang w:val="ru-RU"/>
              </w:rPr>
            </w:pPr>
            <w:r>
              <w:rPr>
                <w:rFonts w:eastAsia="Calibri"/>
                <w:sz w:val="24"/>
                <w:szCs w:val="24"/>
                <w:lang w:val="ru-RU"/>
              </w:rPr>
              <w:t>Специалист по привлечению инвестиций и планированию администрации Быстринского муниципального района</w:t>
            </w:r>
          </w:p>
        </w:tc>
        <w:tc>
          <w:tcPr>
            <w:tcW w:w="6377" w:type="dxa"/>
            <w:tcBorders>
              <w:left w:val="single" w:sz="4" w:space="0" w:color="000000"/>
              <w:bottom w:val="single" w:sz="4" w:space="0" w:color="000000"/>
              <w:right w:val="single" w:sz="4" w:space="0" w:color="000000"/>
            </w:tcBorders>
            <w:vAlign w:val="center"/>
          </w:tcPr>
          <w:p>
            <w:pPr>
              <w:pStyle w:val="Normal"/>
              <w:jc w:val="left"/>
              <w:rPr>
                <w:rFonts w:eastAsia="Calibri"/>
                <w:sz w:val="24"/>
                <w:szCs w:val="24"/>
                <w:lang w:val="ru-RU"/>
              </w:rPr>
            </w:pPr>
            <w:r>
              <w:rPr>
                <w:rFonts w:eastAsia="Calibri"/>
                <w:sz w:val="24"/>
                <w:szCs w:val="24"/>
                <w:lang w:val="ru-RU"/>
              </w:rPr>
              <w:t>1. Эффективность и инновационность применяемой технологии.</w:t>
            </w:r>
          </w:p>
          <w:p>
            <w:pPr>
              <w:pStyle w:val="Normal"/>
              <w:jc w:val="left"/>
              <w:rPr>
                <w:rFonts w:eastAsia="Calibri"/>
                <w:sz w:val="24"/>
                <w:szCs w:val="24"/>
                <w:lang w:val="ru-RU"/>
              </w:rPr>
            </w:pPr>
            <w:r>
              <w:rPr>
                <w:rFonts w:eastAsia="Calibri"/>
                <w:sz w:val="24"/>
                <w:szCs w:val="24"/>
                <w:lang w:val="ru-RU"/>
              </w:rPr>
              <w:t>2. Возможность по привлечению иностранных инвестиций.</w:t>
            </w:r>
          </w:p>
        </w:tc>
      </w:tr>
      <w:tr>
        <w:trPr>
          <w:trHeight w:val="1412" w:hRule="atLeast"/>
        </w:trPr>
        <w:tc>
          <w:tcPr>
            <w:tcW w:w="501" w:type="dxa"/>
            <w:tcBorders>
              <w:left w:val="single" w:sz="4" w:space="0" w:color="000000"/>
              <w:bottom w:val="single" w:sz="4" w:space="0" w:color="000000"/>
            </w:tcBorders>
            <w:vAlign w:val="center"/>
          </w:tcPr>
          <w:p>
            <w:pPr>
              <w:pStyle w:val="Normal"/>
              <w:jc w:val="center"/>
              <w:rPr>
                <w:rFonts w:eastAsia="Calibri"/>
                <w:sz w:val="24"/>
                <w:szCs w:val="24"/>
                <w:lang w:val="ru-RU"/>
              </w:rPr>
            </w:pPr>
            <w:r>
              <w:rPr>
                <w:rFonts w:eastAsia="Calibri"/>
                <w:sz w:val="24"/>
                <w:szCs w:val="24"/>
                <w:lang w:val="ru-RU"/>
              </w:rPr>
              <w:t>7.</w:t>
            </w:r>
          </w:p>
        </w:tc>
        <w:tc>
          <w:tcPr>
            <w:tcW w:w="3637" w:type="dxa"/>
            <w:tcBorders>
              <w:left w:val="single" w:sz="4" w:space="0" w:color="000000"/>
              <w:bottom w:val="single" w:sz="4" w:space="0" w:color="000000"/>
            </w:tcBorders>
            <w:vAlign w:val="center"/>
          </w:tcPr>
          <w:p>
            <w:pPr>
              <w:pStyle w:val="Normal"/>
              <w:jc w:val="left"/>
              <w:rPr>
                <w:rFonts w:eastAsia="Calibri"/>
                <w:sz w:val="24"/>
                <w:szCs w:val="24"/>
                <w:lang w:val="ru-RU"/>
              </w:rPr>
            </w:pPr>
            <w:r>
              <w:rPr>
                <w:rFonts w:eastAsia="Calibri"/>
                <w:sz w:val="24"/>
                <w:szCs w:val="24"/>
                <w:lang w:val="ru-RU"/>
              </w:rPr>
              <w:t>Отдел образования и социальной защиты населения администрации Быстринского муниципального района</w:t>
            </w:r>
          </w:p>
        </w:tc>
        <w:tc>
          <w:tcPr>
            <w:tcW w:w="6377" w:type="dxa"/>
            <w:tcBorders>
              <w:left w:val="single" w:sz="4" w:space="0" w:color="000000"/>
              <w:bottom w:val="single" w:sz="4" w:space="0" w:color="000000"/>
              <w:right w:val="single" w:sz="4" w:space="0" w:color="000000"/>
            </w:tcBorders>
            <w:vAlign w:val="center"/>
          </w:tcPr>
          <w:p>
            <w:pPr>
              <w:pStyle w:val="Normal"/>
              <w:jc w:val="left"/>
              <w:rPr>
                <w:rFonts w:eastAsia="Calibri"/>
                <w:sz w:val="24"/>
                <w:szCs w:val="24"/>
                <w:lang w:val="ru-RU"/>
              </w:rPr>
            </w:pPr>
            <w:r>
              <w:rPr>
                <w:rFonts w:eastAsia="Calibri"/>
                <w:sz w:val="24"/>
                <w:szCs w:val="24"/>
                <w:lang w:val="ru-RU"/>
              </w:rPr>
              <w:t>1. Оценка социальной эффективности (значимости) инвестиционного проекта.</w:t>
            </w:r>
          </w:p>
          <w:p>
            <w:pPr>
              <w:pStyle w:val="Normal"/>
              <w:jc w:val="left"/>
              <w:rPr>
                <w:rFonts w:eastAsia="Calibri"/>
                <w:sz w:val="24"/>
                <w:szCs w:val="24"/>
                <w:lang w:val="ru-RU"/>
              </w:rPr>
            </w:pPr>
            <w:r>
              <w:rPr>
                <w:rFonts w:eastAsia="Calibri"/>
                <w:sz w:val="24"/>
                <w:szCs w:val="24"/>
                <w:lang w:val="ru-RU"/>
              </w:rPr>
              <w:t>2. Уровень обеспеченности территории объектами социальной инфраструктуры.</w:t>
            </w:r>
          </w:p>
        </w:tc>
      </w:tr>
      <w:tr>
        <w:trPr>
          <w:trHeight w:val="1076" w:hRule="atLeast"/>
        </w:trPr>
        <w:tc>
          <w:tcPr>
            <w:tcW w:w="501" w:type="dxa"/>
            <w:tcBorders>
              <w:left w:val="single" w:sz="4" w:space="0" w:color="000000"/>
              <w:bottom w:val="single" w:sz="4" w:space="0" w:color="000000"/>
            </w:tcBorders>
            <w:vAlign w:val="center"/>
          </w:tcPr>
          <w:p>
            <w:pPr>
              <w:pStyle w:val="Normal"/>
              <w:jc w:val="center"/>
              <w:rPr>
                <w:rFonts w:eastAsia="Calibri"/>
                <w:sz w:val="24"/>
                <w:szCs w:val="24"/>
                <w:lang w:val="ru-RU"/>
              </w:rPr>
            </w:pPr>
            <w:r>
              <w:rPr>
                <w:rFonts w:eastAsia="Calibri"/>
                <w:sz w:val="24"/>
                <w:szCs w:val="24"/>
                <w:lang w:val="ru-RU"/>
              </w:rPr>
              <w:t>8.</w:t>
            </w:r>
          </w:p>
        </w:tc>
        <w:tc>
          <w:tcPr>
            <w:tcW w:w="3637" w:type="dxa"/>
            <w:tcBorders>
              <w:left w:val="single" w:sz="4" w:space="0" w:color="000000"/>
              <w:bottom w:val="single" w:sz="4" w:space="0" w:color="000000"/>
            </w:tcBorders>
            <w:vAlign w:val="center"/>
          </w:tcPr>
          <w:p>
            <w:pPr>
              <w:pStyle w:val="Normal"/>
              <w:snapToGrid w:val="false"/>
              <w:jc w:val="left"/>
              <w:rPr>
                <w:rFonts w:eastAsia="Calibri"/>
                <w:sz w:val="24"/>
                <w:szCs w:val="24"/>
                <w:lang w:val="ru-RU"/>
              </w:rPr>
            </w:pPr>
            <w:r>
              <w:rPr>
                <w:rFonts w:eastAsia="Calibri"/>
                <w:sz w:val="24"/>
                <w:szCs w:val="24"/>
                <w:lang w:val="ru-RU"/>
              </w:rPr>
              <w:t>Управления делами администрации Быстринского муниципального района</w:t>
            </w:r>
          </w:p>
        </w:tc>
        <w:tc>
          <w:tcPr>
            <w:tcW w:w="6377" w:type="dxa"/>
            <w:tcBorders>
              <w:left w:val="single" w:sz="4" w:space="0" w:color="000000"/>
              <w:bottom w:val="single" w:sz="4" w:space="0" w:color="000000"/>
              <w:right w:val="single" w:sz="4" w:space="0" w:color="000000"/>
            </w:tcBorders>
            <w:vAlign w:val="center"/>
          </w:tcPr>
          <w:p>
            <w:pPr>
              <w:pStyle w:val="Normal"/>
              <w:jc w:val="left"/>
              <w:rPr>
                <w:rFonts w:eastAsia="Calibri"/>
                <w:sz w:val="24"/>
                <w:szCs w:val="24"/>
                <w:lang w:val="ru-RU"/>
              </w:rPr>
            </w:pPr>
            <w:r>
              <w:rPr>
                <w:rFonts w:eastAsia="Calibri"/>
                <w:sz w:val="24"/>
                <w:szCs w:val="24"/>
                <w:lang w:val="ru-RU"/>
              </w:rPr>
              <w:t>Обеспеченность проекта необходимыми трудовыми ресурсами (текущая и прогнозная).</w:t>
            </w:r>
          </w:p>
        </w:tc>
      </w:tr>
    </w:tbl>
    <w:p>
      <w:pPr>
        <w:pStyle w:val="Normal"/>
        <w:jc w:val="center"/>
        <w:rPr>
          <w:lang w:val="ru-RU"/>
        </w:rPr>
      </w:pPr>
      <w:r>
        <w:rPr>
          <w:lang w:val="ru-RU"/>
        </w:rPr>
      </w:r>
    </w:p>
    <w:p>
      <w:pPr>
        <w:pStyle w:val="Normal"/>
        <w:jc w:val="left"/>
        <w:rPr>
          <w:lang w:val="ru-RU"/>
        </w:rPr>
      </w:pPr>
      <w:r>
        <w:rPr>
          <w:lang w:val="ru-RU"/>
        </w:rPr>
      </w:r>
    </w:p>
    <w:p>
      <w:pPr>
        <w:pStyle w:val="Normal"/>
        <w:widowControl/>
        <w:suppressAutoHyphens w:val="true"/>
        <w:autoSpaceDE w:val="false"/>
        <w:bidi w:val="0"/>
        <w:ind w:left="0" w:right="0" w:firstLine="17"/>
        <w:jc w:val="left"/>
        <w:rPr>
          <w:color w:val="000000"/>
          <w:sz w:val="28"/>
          <w:szCs w:val="28"/>
          <w:lang w:val="ru-RU"/>
        </w:rPr>
      </w:pPr>
      <w:r>
        <w:rPr>
          <w:color w:val="000000"/>
          <w:sz w:val="28"/>
          <w:szCs w:val="28"/>
          <w:lang w:val="ru-RU"/>
        </w:rPr>
      </w:r>
      <w:r>
        <w:br w:type="page"/>
      </w:r>
    </w:p>
    <w:p>
      <w:pPr>
        <w:pStyle w:val="Normal"/>
        <w:widowControl w:val="false"/>
        <w:suppressAutoHyphens w:val="true"/>
        <w:kinsoku w:val="true"/>
        <w:overflowPunct w:val="true"/>
        <w:autoSpaceDE w:val="false"/>
        <w:bidi w:val="0"/>
        <w:ind w:left="4535" w:right="0" w:hanging="0"/>
        <w:jc w:val="left"/>
        <w:rPr>
          <w:color w:val="000000"/>
          <w:sz w:val="24"/>
          <w:szCs w:val="24"/>
          <w:lang w:val="ru-RU"/>
        </w:rPr>
      </w:pPr>
      <w:r>
        <w:rPr>
          <w:color w:val="000000"/>
          <w:sz w:val="24"/>
          <w:szCs w:val="24"/>
          <w:lang w:val="ru-RU"/>
        </w:rPr>
        <w:t xml:space="preserve">Приложение №4 к Порядку сопровождения инвестиционных проектов по принципу «одного окна» на территории Быстринского муниципального района </w:t>
      </w:r>
    </w:p>
    <w:p>
      <w:pPr>
        <w:pStyle w:val="Normal"/>
        <w:widowControl/>
        <w:suppressAutoHyphens w:val="true"/>
        <w:autoSpaceDE w:val="false"/>
        <w:bidi w:val="0"/>
        <w:ind w:left="18" w:right="0" w:hanging="0"/>
        <w:jc w:val="left"/>
        <w:rPr>
          <w:color w:val="000000"/>
          <w:sz w:val="28"/>
          <w:szCs w:val="28"/>
          <w:lang w:val="ru-RU"/>
        </w:rPr>
      </w:pPr>
      <w:r>
        <w:rPr>
          <w:color w:val="000000"/>
          <w:sz w:val="28"/>
          <w:szCs w:val="28"/>
          <w:lang w:val="ru-RU"/>
        </w:rPr>
      </w:r>
    </w:p>
    <w:p>
      <w:pPr>
        <w:pStyle w:val="Normal"/>
        <w:widowControl/>
        <w:suppressAutoHyphens w:val="true"/>
        <w:autoSpaceDE w:val="false"/>
        <w:bidi w:val="0"/>
        <w:ind w:left="0" w:right="0" w:firstLine="52"/>
        <w:jc w:val="left"/>
        <w:rPr>
          <w:color w:val="000000"/>
          <w:sz w:val="28"/>
          <w:szCs w:val="28"/>
          <w:lang w:val="ru-RU"/>
        </w:rPr>
      </w:pPr>
      <w:r>
        <w:rPr>
          <w:color w:val="000000"/>
          <w:sz w:val="28"/>
          <w:szCs w:val="28"/>
          <w:lang w:val="ru-RU"/>
        </w:rPr>
      </w:r>
    </w:p>
    <w:p>
      <w:pPr>
        <w:pStyle w:val="Normal"/>
        <w:autoSpaceDE w:val="false"/>
        <w:ind w:left="0" w:right="0" w:hanging="0"/>
        <w:jc w:val="both"/>
        <w:rPr>
          <w:color w:val="000000"/>
          <w:sz w:val="28"/>
          <w:szCs w:val="28"/>
          <w:lang w:val="ru-RU"/>
        </w:rPr>
      </w:pPr>
      <w:r>
        <w:rPr>
          <w:color w:val="000000"/>
          <w:sz w:val="28"/>
          <w:szCs w:val="28"/>
          <w:lang w:val="ru-RU"/>
        </w:rPr>
      </w:r>
    </w:p>
    <w:p>
      <w:pPr>
        <w:pStyle w:val="Normal"/>
        <w:widowControl/>
        <w:tabs>
          <w:tab w:val="clear" w:pos="709"/>
          <w:tab w:val="left" w:pos="-1620" w:leader="none"/>
          <w:tab w:val="left" w:pos="1080" w:leader="none"/>
        </w:tabs>
        <w:suppressAutoHyphens w:val="true"/>
        <w:autoSpaceDE w:val="false"/>
        <w:bidi w:val="0"/>
        <w:ind w:left="57" w:right="0" w:hanging="0"/>
        <w:jc w:val="left"/>
        <w:textAlignment w:val="auto"/>
        <w:rPr>
          <w:rFonts w:eastAsia="Times New Roman" w:cs="Times New Roman"/>
          <w:sz w:val="28"/>
          <w:lang w:val="ru-RU"/>
        </w:rPr>
      </w:pPr>
      <w:r>
        <w:rPr>
          <w:rFonts w:eastAsia="Times New Roman" w:cs="Times New Roman"/>
          <w:sz w:val="28"/>
          <w:lang w:val="ru-RU"/>
        </w:rPr>
        <w:t>Форма</w:t>
      </w:r>
    </w:p>
    <w:p>
      <w:pPr>
        <w:pStyle w:val="ConsPlusNormal"/>
        <w:widowControl w:val="false"/>
        <w:suppressAutoHyphens w:val="true"/>
        <w:bidi w:val="0"/>
        <w:spacing w:lineRule="auto" w:line="240" w:before="0" w:after="0"/>
        <w:jc w:val="both"/>
        <w:rPr>
          <w:rFonts w:ascii="Times New Roman" w:hAnsi="Times New Roman" w:eastAsia="Times New Roman" w:cs="Times New Roman"/>
          <w:sz w:val="28"/>
          <w:lang w:val="ru-RU"/>
        </w:rPr>
      </w:pPr>
      <w:r>
        <w:rPr>
          <w:rFonts w:eastAsia="Times New Roman" w:cs="Times New Roman" w:ascii="Times New Roman" w:hAnsi="Times New Roman"/>
          <w:sz w:val="28"/>
          <w:lang w:val="ru-RU"/>
        </w:rPr>
      </w:r>
    </w:p>
    <w:tbl>
      <w:tblPr>
        <w:tblW w:w="10263" w:type="dxa"/>
        <w:jc w:val="left"/>
        <w:tblInd w:w="-108" w:type="dxa"/>
        <w:tblLayout w:type="fixed"/>
        <w:tblCellMar>
          <w:top w:w="0" w:type="dxa"/>
          <w:left w:w="108" w:type="dxa"/>
          <w:bottom w:w="0" w:type="dxa"/>
          <w:right w:w="108" w:type="dxa"/>
        </w:tblCellMar>
      </w:tblPr>
      <w:tblGrid>
        <w:gridCol w:w="5163"/>
        <w:gridCol w:w="5100"/>
      </w:tblGrid>
      <w:tr>
        <w:trPr/>
        <w:tc>
          <w:tcPr>
            <w:tcW w:w="5163" w:type="dxa"/>
            <w:tcBorders/>
          </w:tcPr>
          <w:p>
            <w:pPr>
              <w:pStyle w:val="Normal"/>
              <w:rPr>
                <w:rFonts w:cs="Times New Roman"/>
                <w:sz w:val="24"/>
                <w:szCs w:val="24"/>
                <w:lang w:val="ru-RU"/>
              </w:rPr>
            </w:pPr>
            <w:r>
              <w:rPr>
                <w:rFonts w:cs="Times New Roman"/>
                <w:sz w:val="24"/>
                <w:szCs w:val="24"/>
                <w:lang w:val="ru-RU"/>
              </w:rPr>
              <w:t>УТВЕРЖДАЮ</w:t>
            </w:r>
          </w:p>
          <w:p>
            <w:pPr>
              <w:pStyle w:val="Normal"/>
              <w:rPr>
                <w:rFonts w:cs="Times New Roman"/>
                <w:sz w:val="24"/>
                <w:szCs w:val="24"/>
                <w:lang w:val="ru-RU"/>
              </w:rPr>
            </w:pPr>
            <w:r>
              <w:rPr>
                <w:rFonts w:cs="Times New Roman"/>
                <w:sz w:val="24"/>
                <w:szCs w:val="24"/>
                <w:lang w:val="ru-RU"/>
              </w:rPr>
              <w:t>_______________________</w:t>
            </w:r>
          </w:p>
          <w:p>
            <w:pPr>
              <w:pStyle w:val="Normal"/>
              <w:rPr>
                <w:rFonts w:cs="Times New Roman"/>
                <w:sz w:val="24"/>
                <w:szCs w:val="24"/>
                <w:lang w:val="ru-RU"/>
              </w:rPr>
            </w:pPr>
            <w:r>
              <w:rPr>
                <w:rFonts w:cs="Times New Roman"/>
                <w:sz w:val="24"/>
                <w:szCs w:val="24"/>
                <w:lang w:val="ru-RU"/>
              </w:rPr>
              <w:t>_______________________</w:t>
            </w:r>
          </w:p>
          <w:p>
            <w:pPr>
              <w:pStyle w:val="Normal"/>
              <w:rPr>
                <w:rFonts w:cs="Times New Roman"/>
                <w:sz w:val="24"/>
                <w:szCs w:val="24"/>
                <w:lang w:val="ru-RU"/>
              </w:rPr>
            </w:pPr>
            <w:r>
              <w:rPr>
                <w:rFonts w:cs="Times New Roman"/>
                <w:sz w:val="24"/>
                <w:szCs w:val="24"/>
                <w:lang w:val="ru-RU"/>
              </w:rPr>
              <w:t>«___» __________________</w:t>
            </w:r>
          </w:p>
        </w:tc>
        <w:tc>
          <w:tcPr>
            <w:tcW w:w="5100" w:type="dxa"/>
            <w:tcBorders/>
          </w:tcPr>
          <w:p>
            <w:pPr>
              <w:pStyle w:val="Normal"/>
              <w:jc w:val="left"/>
              <w:rPr>
                <w:rFonts w:cs="Times New Roman"/>
                <w:sz w:val="24"/>
                <w:szCs w:val="24"/>
                <w:lang w:val="ru-RU"/>
              </w:rPr>
            </w:pPr>
            <w:r>
              <w:rPr>
                <w:rFonts w:cs="Times New Roman"/>
                <w:sz w:val="24"/>
                <w:szCs w:val="24"/>
                <w:lang w:val="ru-RU"/>
              </w:rPr>
              <w:t>УТВЕРЖДАЮ</w:t>
            </w:r>
          </w:p>
          <w:p>
            <w:pPr>
              <w:pStyle w:val="Normal"/>
              <w:rPr>
                <w:rFonts w:eastAsia="Times New Roman" w:cs="Times New Roman"/>
                <w:sz w:val="24"/>
                <w:szCs w:val="24"/>
                <w:lang w:val="ru-RU"/>
              </w:rPr>
            </w:pPr>
            <w:r>
              <w:rPr>
                <w:rFonts w:eastAsia="Times New Roman" w:cs="Times New Roman"/>
                <w:sz w:val="24"/>
                <w:szCs w:val="24"/>
                <w:lang w:val="ru-RU"/>
              </w:rPr>
              <w:t xml:space="preserve">Глава администрации </w:t>
            </w:r>
          </w:p>
          <w:p>
            <w:pPr>
              <w:pStyle w:val="Normal"/>
              <w:rPr>
                <w:rFonts w:eastAsia="Times New Roman" w:cs="Times New Roman"/>
                <w:sz w:val="24"/>
                <w:szCs w:val="24"/>
                <w:lang w:val="ru-RU"/>
              </w:rPr>
            </w:pPr>
            <w:r>
              <w:rPr>
                <w:rFonts w:eastAsia="Times New Roman" w:cs="Times New Roman"/>
                <w:sz w:val="24"/>
                <w:szCs w:val="24"/>
                <w:lang w:val="ru-RU"/>
              </w:rPr>
              <w:t>Быстринского муниципального района</w:t>
            </w:r>
          </w:p>
          <w:p>
            <w:pPr>
              <w:pStyle w:val="Normal"/>
              <w:rPr>
                <w:rFonts w:cs="Times New Roman"/>
                <w:sz w:val="24"/>
                <w:szCs w:val="24"/>
                <w:lang w:val="ru-RU"/>
              </w:rPr>
            </w:pPr>
            <w:r>
              <w:rPr>
                <w:rFonts w:cs="Times New Roman"/>
                <w:sz w:val="24"/>
                <w:szCs w:val="24"/>
                <w:lang w:val="ru-RU"/>
              </w:rPr>
              <w:t>_______________________________</w:t>
            </w:r>
          </w:p>
          <w:p>
            <w:pPr>
              <w:pStyle w:val="Normal"/>
              <w:rPr>
                <w:rFonts w:cs="Times New Roman"/>
                <w:sz w:val="24"/>
                <w:szCs w:val="24"/>
                <w:lang w:val="ru-RU"/>
              </w:rPr>
            </w:pPr>
            <w:r>
              <w:rPr>
                <w:rFonts w:cs="Times New Roman"/>
                <w:sz w:val="24"/>
                <w:szCs w:val="24"/>
                <w:lang w:val="ru-RU"/>
              </w:rPr>
              <w:t>«___» __________________________</w:t>
            </w:r>
          </w:p>
        </w:tc>
      </w:tr>
    </w:tbl>
    <w:p>
      <w:pPr>
        <w:pStyle w:val="Normal"/>
        <w:spacing w:before="0" w:after="0"/>
        <w:rPr>
          <w:rFonts w:eastAsia="Times New Roman" w:cs="Times New Roman"/>
          <w:sz w:val="28"/>
          <w:lang w:val="ru-RU"/>
        </w:rPr>
      </w:pPr>
      <w:r>
        <w:rPr>
          <w:rFonts w:eastAsia="Times New Roman" w:cs="Times New Roman"/>
          <w:sz w:val="28"/>
          <w:lang w:val="ru-RU"/>
        </w:rPr>
      </w:r>
    </w:p>
    <w:p>
      <w:pPr>
        <w:pStyle w:val="Normal"/>
        <w:widowControl/>
        <w:tabs>
          <w:tab w:val="clear" w:pos="709"/>
          <w:tab w:val="left" w:pos="-1620" w:leader="none"/>
          <w:tab w:val="left" w:pos="1080" w:leader="none"/>
        </w:tabs>
        <w:suppressAutoHyphens w:val="true"/>
        <w:autoSpaceDE w:val="false"/>
        <w:bidi w:val="0"/>
        <w:ind w:left="57" w:right="0" w:hanging="0"/>
        <w:jc w:val="left"/>
        <w:textAlignment w:val="auto"/>
        <w:rPr>
          <w:rFonts w:eastAsia="Times New Roman" w:cs="Times New Roman"/>
          <w:sz w:val="24"/>
          <w:lang w:val="ru-RU"/>
        </w:rPr>
      </w:pPr>
      <w:r>
        <w:rPr>
          <w:rFonts w:eastAsia="Times New Roman" w:cs="Times New Roman"/>
          <w:sz w:val="24"/>
          <w:lang w:val="ru-RU"/>
        </w:rPr>
      </w:r>
    </w:p>
    <w:p>
      <w:pPr>
        <w:pStyle w:val="ConsPlusNormal"/>
        <w:widowControl/>
        <w:tabs>
          <w:tab w:val="clear" w:pos="709"/>
          <w:tab w:val="left" w:pos="-1620" w:leader="none"/>
          <w:tab w:val="left" w:pos="1080" w:leader="none"/>
        </w:tabs>
        <w:suppressAutoHyphens w:val="true"/>
        <w:autoSpaceDE w:val="false"/>
        <w:bidi w:val="0"/>
        <w:ind w:left="57" w:right="0" w:hanging="0"/>
        <w:jc w:val="left"/>
        <w:textAlignment w:val="auto"/>
        <w:rPr>
          <w:rFonts w:ascii="Times New Roman" w:hAnsi="Times New Roman" w:eastAsia="Times New Roman" w:cs="Times New Roman"/>
          <w:sz w:val="24"/>
          <w:lang w:val="ru-RU"/>
        </w:rPr>
      </w:pPr>
      <w:r>
        <w:rPr>
          <w:rFonts w:eastAsia="Times New Roman" w:cs="Times New Roman" w:ascii="Times New Roman" w:hAnsi="Times New Roman"/>
          <w:sz w:val="24"/>
          <w:lang w:val="ru-RU"/>
        </w:rPr>
      </w:r>
    </w:p>
    <w:p>
      <w:pPr>
        <w:pStyle w:val="ConsPlusNormal"/>
        <w:widowControl w:val="false"/>
        <w:suppressAutoHyphens w:val="true"/>
        <w:bidi w:val="0"/>
        <w:spacing w:lineRule="exact" w:line="240" w:before="0" w:after="0"/>
        <w:jc w:val="center"/>
        <w:rPr>
          <w:rFonts w:ascii="Times New Roman" w:hAnsi="Times New Roman" w:eastAsia="Times New Roman" w:cs="Times New Roman"/>
          <w:sz w:val="28"/>
          <w:lang w:val="ru-RU"/>
        </w:rPr>
      </w:pPr>
      <w:r>
        <w:rPr>
          <w:rFonts w:eastAsia="Times New Roman" w:cs="Times New Roman" w:ascii="Times New Roman" w:hAnsi="Times New Roman"/>
          <w:sz w:val="28"/>
          <w:lang w:val="ru-RU"/>
        </w:rPr>
        <w:t>ПЛАН</w:t>
      </w:r>
    </w:p>
    <w:p>
      <w:pPr>
        <w:pStyle w:val="ConsPlusNormal"/>
        <w:widowControl w:val="false"/>
        <w:suppressAutoHyphens w:val="true"/>
        <w:bidi w:val="0"/>
        <w:spacing w:lineRule="exact" w:line="240" w:before="0" w:after="0"/>
        <w:jc w:val="center"/>
        <w:rPr>
          <w:rFonts w:ascii="Times New Roman" w:hAnsi="Times New Roman" w:eastAsia="Times New Roman" w:cs="Times New Roman"/>
          <w:sz w:val="28"/>
          <w:lang w:val="ru-RU"/>
        </w:rPr>
      </w:pPr>
      <w:r>
        <w:rPr>
          <w:rFonts w:eastAsia="Times New Roman" w:cs="Times New Roman" w:ascii="Times New Roman" w:hAnsi="Times New Roman"/>
          <w:sz w:val="28"/>
          <w:lang w:val="ru-RU"/>
        </w:rPr>
        <w:t>мероприятий по сопровождению инвестиционного проекта</w:t>
      </w:r>
    </w:p>
    <w:p>
      <w:pPr>
        <w:pStyle w:val="ConsPlusNormal"/>
        <w:widowControl w:val="false"/>
        <w:suppressAutoHyphens w:val="true"/>
        <w:bidi w:val="0"/>
        <w:spacing w:lineRule="exact" w:line="240" w:before="0" w:after="0"/>
        <w:jc w:val="center"/>
        <w:rPr>
          <w:rFonts w:ascii="Times New Roman" w:hAnsi="Times New Roman" w:eastAsia="Times New Roman" w:cs="Times New Roman"/>
          <w:sz w:val="28"/>
          <w:lang w:val="ru-RU"/>
        </w:rPr>
      </w:pPr>
      <w:r>
        <w:rPr>
          <w:rFonts w:eastAsia="Times New Roman" w:cs="Times New Roman" w:ascii="Times New Roman" w:hAnsi="Times New Roman"/>
          <w:sz w:val="28"/>
          <w:lang w:val="ru-RU"/>
        </w:rPr>
      </w:r>
    </w:p>
    <w:p>
      <w:pPr>
        <w:pStyle w:val="ConsPlusNormal"/>
        <w:widowControl w:val="false"/>
        <w:suppressAutoHyphens w:val="true"/>
        <w:bidi w:val="0"/>
        <w:spacing w:lineRule="exact" w:line="240" w:before="0" w:after="0"/>
        <w:jc w:val="center"/>
        <w:rPr>
          <w:rFonts w:ascii="Times New Roman" w:hAnsi="Times New Roman" w:eastAsia="Times New Roman" w:cs="Times New Roman"/>
          <w:sz w:val="28"/>
          <w:lang w:val="ru-RU"/>
        </w:rPr>
      </w:pPr>
      <w:r>
        <w:rPr>
          <w:rFonts w:eastAsia="Times New Roman" w:cs="Times New Roman" w:ascii="Times New Roman" w:hAnsi="Times New Roman"/>
          <w:sz w:val="28"/>
          <w:lang w:val="ru-RU"/>
        </w:rPr>
        <w:t>________________________________________________________</w:t>
      </w:r>
    </w:p>
    <w:p>
      <w:pPr>
        <w:pStyle w:val="ConsPlusNormal"/>
        <w:widowControl w:val="false"/>
        <w:suppressAutoHyphens w:val="true"/>
        <w:bidi w:val="0"/>
        <w:spacing w:lineRule="exact" w:line="240" w:before="0" w:after="0"/>
        <w:jc w:val="center"/>
        <w:rPr>
          <w:rFonts w:ascii="Times New Roman" w:hAnsi="Times New Roman" w:eastAsia="Times New Roman" w:cs="Times New Roman"/>
          <w:sz w:val="28"/>
          <w:lang w:val="ru-RU"/>
        </w:rPr>
      </w:pPr>
      <w:r>
        <w:rPr>
          <w:rFonts w:eastAsia="Times New Roman" w:cs="Times New Roman" w:ascii="Times New Roman" w:hAnsi="Times New Roman"/>
          <w:sz w:val="28"/>
          <w:lang w:val="ru-RU"/>
        </w:rPr>
      </w:r>
    </w:p>
    <w:p>
      <w:pPr>
        <w:pStyle w:val="ConsPlusNormal"/>
        <w:widowControl w:val="false"/>
        <w:suppressAutoHyphens w:val="true"/>
        <w:bidi w:val="0"/>
        <w:spacing w:lineRule="auto" w:line="240" w:before="0" w:after="0"/>
        <w:jc w:val="both"/>
        <w:rPr>
          <w:rFonts w:ascii="Times New Roman" w:hAnsi="Times New Roman" w:eastAsia="Times New Roman" w:cs="Times New Roman"/>
          <w:sz w:val="28"/>
          <w:lang w:val="ru-RU"/>
        </w:rPr>
      </w:pPr>
      <w:r>
        <w:rPr>
          <w:rFonts w:eastAsia="Times New Roman" w:cs="Times New Roman" w:ascii="Times New Roman" w:hAnsi="Times New Roman"/>
          <w:sz w:val="28"/>
          <w:lang w:val="ru-RU"/>
        </w:rPr>
      </w:r>
    </w:p>
    <w:tbl>
      <w:tblPr>
        <w:tblW w:w="10505" w:type="dxa"/>
        <w:jc w:val="left"/>
        <w:tblInd w:w="-305" w:type="dxa"/>
        <w:tblLayout w:type="fixed"/>
        <w:tblCellMar>
          <w:top w:w="102" w:type="dxa"/>
          <w:left w:w="67" w:type="dxa"/>
          <w:bottom w:w="102" w:type="dxa"/>
          <w:right w:w="62" w:type="dxa"/>
        </w:tblCellMar>
      </w:tblPr>
      <w:tblGrid>
        <w:gridCol w:w="512"/>
        <w:gridCol w:w="2605"/>
        <w:gridCol w:w="3571"/>
        <w:gridCol w:w="1595"/>
        <w:gridCol w:w="2222"/>
      </w:tblGrid>
      <w:tr>
        <w:trPr/>
        <w:tc>
          <w:tcPr>
            <w:tcW w:w="512" w:type="dxa"/>
            <w:tcBorders>
              <w:top w:val="single" w:sz="4" w:space="0" w:color="00000A"/>
              <w:left w:val="single" w:sz="4" w:space="0" w:color="00000A"/>
              <w:bottom w:val="single" w:sz="4" w:space="0" w:color="00000A"/>
            </w:tcBorders>
            <w:vAlign w:val="center"/>
          </w:tcPr>
          <w:p>
            <w:pPr>
              <w:pStyle w:val="ConsPlusNormal"/>
              <w:widowControl w:val="false"/>
              <w:suppressAutoHyphens w:val="true"/>
              <w:bidi w:val="0"/>
              <w:spacing w:lineRule="auto" w:line="240" w:before="0" w:after="0"/>
              <w:jc w:val="center"/>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N п/п</w:t>
            </w:r>
          </w:p>
        </w:tc>
        <w:tc>
          <w:tcPr>
            <w:tcW w:w="2605" w:type="dxa"/>
            <w:tcBorders>
              <w:top w:val="single" w:sz="4" w:space="0" w:color="00000A"/>
              <w:left w:val="single" w:sz="4" w:space="0" w:color="00000A"/>
              <w:bottom w:val="single" w:sz="4" w:space="0" w:color="00000A"/>
            </w:tcBorders>
            <w:vAlign w:val="center"/>
          </w:tcPr>
          <w:p>
            <w:pPr>
              <w:pStyle w:val="ConsPlusNormal"/>
              <w:widowControl w:val="false"/>
              <w:suppressAutoHyphens w:val="true"/>
              <w:bidi w:val="0"/>
              <w:spacing w:lineRule="auto" w:line="240" w:before="0" w:after="0"/>
              <w:jc w:val="center"/>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Основные направления деятельности, задачи</w:t>
            </w:r>
          </w:p>
        </w:tc>
        <w:tc>
          <w:tcPr>
            <w:tcW w:w="3571" w:type="dxa"/>
            <w:tcBorders>
              <w:top w:val="single" w:sz="4" w:space="0" w:color="00000A"/>
              <w:left w:val="single" w:sz="4" w:space="0" w:color="00000A"/>
              <w:bottom w:val="single" w:sz="4" w:space="0" w:color="00000A"/>
            </w:tcBorders>
            <w:vAlign w:val="center"/>
          </w:tcPr>
          <w:p>
            <w:pPr>
              <w:pStyle w:val="ConsPlusNormal"/>
              <w:widowControl w:val="false"/>
              <w:suppressAutoHyphens w:val="true"/>
              <w:bidi w:val="0"/>
              <w:spacing w:lineRule="auto" w:line="240" w:before="0" w:after="0"/>
              <w:jc w:val="center"/>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 xml:space="preserve">Мероприятия по </w:t>
            </w:r>
          </w:p>
          <w:p>
            <w:pPr>
              <w:pStyle w:val="ConsPlusNormal"/>
              <w:widowControl w:val="false"/>
              <w:suppressAutoHyphens w:val="true"/>
              <w:bidi w:val="0"/>
              <w:spacing w:lineRule="auto" w:line="240" w:before="0" w:after="0"/>
              <w:jc w:val="center"/>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достижению результата</w:t>
            </w:r>
          </w:p>
        </w:tc>
        <w:tc>
          <w:tcPr>
            <w:tcW w:w="1595" w:type="dxa"/>
            <w:tcBorders>
              <w:top w:val="single" w:sz="4" w:space="0" w:color="00000A"/>
              <w:left w:val="single" w:sz="4" w:space="0" w:color="00000A"/>
              <w:bottom w:val="single" w:sz="4" w:space="0" w:color="00000A"/>
            </w:tcBorders>
            <w:vAlign w:val="center"/>
          </w:tcPr>
          <w:p>
            <w:pPr>
              <w:pStyle w:val="ConsPlusNormal"/>
              <w:widowControl w:val="false"/>
              <w:suppressAutoHyphens w:val="true"/>
              <w:bidi w:val="0"/>
              <w:spacing w:lineRule="auto" w:line="240" w:before="0" w:after="0"/>
              <w:jc w:val="center"/>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Срок реализации</w:t>
            </w:r>
          </w:p>
        </w:tc>
        <w:tc>
          <w:tcPr>
            <w:tcW w:w="2222" w:type="dxa"/>
            <w:tcBorders>
              <w:top w:val="single" w:sz="4" w:space="0" w:color="00000A"/>
              <w:left w:val="single" w:sz="4" w:space="0" w:color="00000A"/>
              <w:bottom w:val="single" w:sz="4" w:space="0" w:color="00000A"/>
              <w:right w:val="single" w:sz="4" w:space="0" w:color="00000A"/>
            </w:tcBorders>
            <w:vAlign w:val="center"/>
          </w:tcPr>
          <w:p>
            <w:pPr>
              <w:pStyle w:val="ConsPlusNormal"/>
              <w:widowControl w:val="false"/>
              <w:suppressAutoHyphens w:val="true"/>
              <w:bidi w:val="0"/>
              <w:spacing w:lineRule="auto" w:line="240" w:before="0" w:after="0"/>
              <w:jc w:val="center"/>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Ответственные исполнители</w:t>
            </w:r>
          </w:p>
        </w:tc>
      </w:tr>
      <w:tr>
        <w:trPr/>
        <w:tc>
          <w:tcPr>
            <w:tcW w:w="512" w:type="dxa"/>
            <w:tcBorders>
              <w:top w:val="single" w:sz="4" w:space="0" w:color="00000A"/>
              <w:left w:val="single" w:sz="4" w:space="0" w:color="00000A"/>
              <w:bottom w:val="single" w:sz="4" w:space="0" w:color="00000A"/>
            </w:tcBorders>
          </w:tcPr>
          <w:p>
            <w:pPr>
              <w:pStyle w:val="ConsPlusNormal"/>
              <w:widowControl w:val="false"/>
              <w:suppressAutoHyphens w:val="true"/>
              <w:bidi w:val="0"/>
              <w:spacing w:lineRule="auto" w:line="240" w:before="0" w:after="0"/>
              <w:jc w:val="center"/>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1</w:t>
            </w:r>
          </w:p>
        </w:tc>
        <w:tc>
          <w:tcPr>
            <w:tcW w:w="2605" w:type="dxa"/>
            <w:tcBorders>
              <w:top w:val="single" w:sz="4" w:space="0" w:color="00000A"/>
              <w:left w:val="single" w:sz="4" w:space="0" w:color="00000A"/>
              <w:bottom w:val="single" w:sz="4" w:space="0" w:color="00000A"/>
            </w:tcBorders>
          </w:tcPr>
          <w:p>
            <w:pPr>
              <w:pStyle w:val="ConsPlusNormal"/>
              <w:widowControl w:val="false"/>
              <w:suppressAutoHyphens w:val="true"/>
              <w:bidi w:val="0"/>
              <w:spacing w:lineRule="auto" w:line="240" w:before="0" w:after="0"/>
              <w:jc w:val="center"/>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2</w:t>
            </w:r>
          </w:p>
        </w:tc>
        <w:tc>
          <w:tcPr>
            <w:tcW w:w="3571" w:type="dxa"/>
            <w:tcBorders>
              <w:top w:val="single" w:sz="4" w:space="0" w:color="00000A"/>
              <w:left w:val="single" w:sz="4" w:space="0" w:color="00000A"/>
              <w:bottom w:val="single" w:sz="4" w:space="0" w:color="00000A"/>
            </w:tcBorders>
          </w:tcPr>
          <w:p>
            <w:pPr>
              <w:pStyle w:val="ConsPlusNormal"/>
              <w:widowControl w:val="false"/>
              <w:suppressAutoHyphens w:val="true"/>
              <w:bidi w:val="0"/>
              <w:spacing w:lineRule="auto" w:line="240" w:before="0" w:after="0"/>
              <w:jc w:val="center"/>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3</w:t>
            </w:r>
          </w:p>
        </w:tc>
        <w:tc>
          <w:tcPr>
            <w:tcW w:w="1595" w:type="dxa"/>
            <w:tcBorders>
              <w:top w:val="single" w:sz="4" w:space="0" w:color="00000A"/>
              <w:left w:val="single" w:sz="4" w:space="0" w:color="00000A"/>
              <w:bottom w:val="single" w:sz="4" w:space="0" w:color="00000A"/>
            </w:tcBorders>
          </w:tcPr>
          <w:p>
            <w:pPr>
              <w:pStyle w:val="ConsPlusNormal"/>
              <w:widowControl w:val="false"/>
              <w:suppressAutoHyphens w:val="true"/>
              <w:bidi w:val="0"/>
              <w:spacing w:lineRule="auto" w:line="240" w:before="0" w:after="0"/>
              <w:jc w:val="center"/>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4</w:t>
            </w:r>
          </w:p>
        </w:tc>
        <w:tc>
          <w:tcPr>
            <w:tcW w:w="2222" w:type="dxa"/>
            <w:tcBorders>
              <w:top w:val="single" w:sz="4" w:space="0" w:color="00000A"/>
              <w:left w:val="single" w:sz="4" w:space="0" w:color="00000A"/>
              <w:bottom w:val="single" w:sz="4" w:space="0" w:color="00000A"/>
              <w:right w:val="single" w:sz="4" w:space="0" w:color="00000A"/>
            </w:tcBorders>
          </w:tcPr>
          <w:p>
            <w:pPr>
              <w:pStyle w:val="ConsPlusNormal"/>
              <w:widowControl w:val="false"/>
              <w:suppressAutoHyphens w:val="true"/>
              <w:bidi w:val="0"/>
              <w:spacing w:lineRule="auto" w:line="240" w:before="0" w:after="0"/>
              <w:jc w:val="center"/>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5</w:t>
            </w:r>
          </w:p>
        </w:tc>
      </w:tr>
      <w:tr>
        <w:trPr/>
        <w:tc>
          <w:tcPr>
            <w:tcW w:w="512" w:type="dxa"/>
            <w:tcBorders>
              <w:top w:val="single" w:sz="4" w:space="0" w:color="00000A"/>
              <w:left w:val="single" w:sz="4" w:space="0" w:color="00000A"/>
              <w:bottom w:val="single" w:sz="4" w:space="0" w:color="00000A"/>
            </w:tcBorders>
          </w:tcPr>
          <w:p>
            <w:pPr>
              <w:pStyle w:val="ConsPlusNormal"/>
              <w:widowControl w:val="false"/>
              <w:suppressAutoHyphens w:val="true"/>
              <w:bidi w:val="0"/>
              <w:snapToGrid w:val="false"/>
              <w:spacing w:lineRule="auto" w:line="240" w:before="0" w:after="0"/>
              <w:jc w:val="left"/>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c>
          <w:tcPr>
            <w:tcW w:w="2605" w:type="dxa"/>
            <w:tcBorders>
              <w:top w:val="single" w:sz="4" w:space="0" w:color="00000A"/>
              <w:left w:val="single" w:sz="4" w:space="0" w:color="00000A"/>
              <w:bottom w:val="single" w:sz="4" w:space="0" w:color="00000A"/>
            </w:tcBorders>
          </w:tcPr>
          <w:p>
            <w:pPr>
              <w:pStyle w:val="ConsPlusNormal"/>
              <w:widowControl w:val="false"/>
              <w:suppressAutoHyphens w:val="true"/>
              <w:bidi w:val="0"/>
              <w:snapToGrid w:val="false"/>
              <w:spacing w:lineRule="auto" w:line="240" w:before="0" w:after="0"/>
              <w:jc w:val="left"/>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c>
          <w:tcPr>
            <w:tcW w:w="3571" w:type="dxa"/>
            <w:tcBorders>
              <w:top w:val="single" w:sz="4" w:space="0" w:color="00000A"/>
              <w:left w:val="single" w:sz="4" w:space="0" w:color="00000A"/>
              <w:bottom w:val="single" w:sz="4" w:space="0" w:color="00000A"/>
            </w:tcBorders>
          </w:tcPr>
          <w:p>
            <w:pPr>
              <w:pStyle w:val="ConsPlusNormal"/>
              <w:widowControl w:val="false"/>
              <w:suppressAutoHyphens w:val="true"/>
              <w:bidi w:val="0"/>
              <w:snapToGrid w:val="false"/>
              <w:spacing w:lineRule="auto" w:line="240" w:before="0" w:after="0"/>
              <w:jc w:val="left"/>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c>
          <w:tcPr>
            <w:tcW w:w="1595" w:type="dxa"/>
            <w:tcBorders>
              <w:top w:val="single" w:sz="4" w:space="0" w:color="00000A"/>
              <w:left w:val="single" w:sz="4" w:space="0" w:color="00000A"/>
              <w:bottom w:val="single" w:sz="4" w:space="0" w:color="00000A"/>
            </w:tcBorders>
          </w:tcPr>
          <w:p>
            <w:pPr>
              <w:pStyle w:val="ConsPlusNormal"/>
              <w:widowControl w:val="false"/>
              <w:suppressAutoHyphens w:val="true"/>
              <w:bidi w:val="0"/>
              <w:snapToGrid w:val="false"/>
              <w:spacing w:lineRule="auto" w:line="240" w:before="0" w:after="0"/>
              <w:jc w:val="left"/>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c>
          <w:tcPr>
            <w:tcW w:w="2222" w:type="dxa"/>
            <w:tcBorders>
              <w:top w:val="single" w:sz="4" w:space="0" w:color="00000A"/>
              <w:left w:val="single" w:sz="4" w:space="0" w:color="00000A"/>
              <w:bottom w:val="single" w:sz="4" w:space="0" w:color="00000A"/>
              <w:right w:val="single" w:sz="4" w:space="0" w:color="00000A"/>
            </w:tcBorders>
          </w:tcPr>
          <w:p>
            <w:pPr>
              <w:pStyle w:val="ConsPlusNormal"/>
              <w:widowControl w:val="false"/>
              <w:suppressAutoHyphens w:val="true"/>
              <w:bidi w:val="0"/>
              <w:snapToGrid w:val="false"/>
              <w:spacing w:lineRule="auto" w:line="240" w:before="0" w:after="0"/>
              <w:jc w:val="left"/>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r>
      <w:tr>
        <w:trPr/>
        <w:tc>
          <w:tcPr>
            <w:tcW w:w="512" w:type="dxa"/>
            <w:tcBorders>
              <w:top w:val="single" w:sz="4" w:space="0" w:color="00000A"/>
              <w:left w:val="single" w:sz="4" w:space="0" w:color="00000A"/>
              <w:bottom w:val="single" w:sz="4" w:space="0" w:color="00000A"/>
            </w:tcBorders>
          </w:tcPr>
          <w:p>
            <w:pPr>
              <w:pStyle w:val="ConsPlusNormal"/>
              <w:widowControl w:val="false"/>
              <w:suppressAutoHyphens w:val="true"/>
              <w:bidi w:val="0"/>
              <w:snapToGrid w:val="false"/>
              <w:spacing w:lineRule="auto" w:line="240" w:before="0" w:after="0"/>
              <w:jc w:val="left"/>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c>
          <w:tcPr>
            <w:tcW w:w="2605" w:type="dxa"/>
            <w:tcBorders>
              <w:top w:val="single" w:sz="4" w:space="0" w:color="00000A"/>
              <w:left w:val="single" w:sz="4" w:space="0" w:color="00000A"/>
              <w:bottom w:val="single" w:sz="4" w:space="0" w:color="00000A"/>
            </w:tcBorders>
          </w:tcPr>
          <w:p>
            <w:pPr>
              <w:pStyle w:val="ConsPlusNormal"/>
              <w:widowControl w:val="false"/>
              <w:suppressAutoHyphens w:val="true"/>
              <w:bidi w:val="0"/>
              <w:snapToGrid w:val="false"/>
              <w:spacing w:lineRule="auto" w:line="240" w:before="0" w:after="0"/>
              <w:jc w:val="left"/>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c>
          <w:tcPr>
            <w:tcW w:w="3571" w:type="dxa"/>
            <w:tcBorders>
              <w:top w:val="single" w:sz="4" w:space="0" w:color="00000A"/>
              <w:left w:val="single" w:sz="4" w:space="0" w:color="00000A"/>
              <w:bottom w:val="single" w:sz="4" w:space="0" w:color="00000A"/>
            </w:tcBorders>
          </w:tcPr>
          <w:p>
            <w:pPr>
              <w:pStyle w:val="ConsPlusNormal"/>
              <w:widowControl w:val="false"/>
              <w:suppressAutoHyphens w:val="true"/>
              <w:bidi w:val="0"/>
              <w:snapToGrid w:val="false"/>
              <w:spacing w:lineRule="auto" w:line="240" w:before="0" w:after="0"/>
              <w:jc w:val="left"/>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c>
          <w:tcPr>
            <w:tcW w:w="1595" w:type="dxa"/>
            <w:tcBorders>
              <w:top w:val="single" w:sz="4" w:space="0" w:color="00000A"/>
              <w:left w:val="single" w:sz="4" w:space="0" w:color="00000A"/>
              <w:bottom w:val="single" w:sz="4" w:space="0" w:color="00000A"/>
            </w:tcBorders>
          </w:tcPr>
          <w:p>
            <w:pPr>
              <w:pStyle w:val="ConsPlusNormal"/>
              <w:widowControl w:val="false"/>
              <w:suppressAutoHyphens w:val="true"/>
              <w:bidi w:val="0"/>
              <w:snapToGrid w:val="false"/>
              <w:spacing w:lineRule="auto" w:line="240" w:before="0" w:after="0"/>
              <w:jc w:val="left"/>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c>
          <w:tcPr>
            <w:tcW w:w="2222" w:type="dxa"/>
            <w:tcBorders>
              <w:top w:val="single" w:sz="4" w:space="0" w:color="00000A"/>
              <w:left w:val="single" w:sz="4" w:space="0" w:color="00000A"/>
              <w:bottom w:val="single" w:sz="4" w:space="0" w:color="00000A"/>
              <w:right w:val="single" w:sz="4" w:space="0" w:color="00000A"/>
            </w:tcBorders>
          </w:tcPr>
          <w:p>
            <w:pPr>
              <w:pStyle w:val="ConsPlusNormal"/>
              <w:widowControl w:val="false"/>
              <w:suppressAutoHyphens w:val="true"/>
              <w:bidi w:val="0"/>
              <w:snapToGrid w:val="false"/>
              <w:spacing w:lineRule="auto" w:line="240" w:before="0" w:after="0"/>
              <w:jc w:val="left"/>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r>
      <w:tr>
        <w:trPr/>
        <w:tc>
          <w:tcPr>
            <w:tcW w:w="512" w:type="dxa"/>
            <w:tcBorders>
              <w:top w:val="single" w:sz="4" w:space="0" w:color="00000A"/>
              <w:left w:val="single" w:sz="4" w:space="0" w:color="00000A"/>
              <w:bottom w:val="single" w:sz="4" w:space="0" w:color="00000A"/>
            </w:tcBorders>
          </w:tcPr>
          <w:p>
            <w:pPr>
              <w:pStyle w:val="ConsPlusNormal"/>
              <w:widowControl w:val="false"/>
              <w:suppressAutoHyphens w:val="true"/>
              <w:bidi w:val="0"/>
              <w:snapToGrid w:val="false"/>
              <w:spacing w:lineRule="auto" w:line="240" w:before="0" w:after="0"/>
              <w:jc w:val="left"/>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c>
          <w:tcPr>
            <w:tcW w:w="2605" w:type="dxa"/>
            <w:tcBorders>
              <w:top w:val="single" w:sz="4" w:space="0" w:color="00000A"/>
              <w:left w:val="single" w:sz="4" w:space="0" w:color="00000A"/>
              <w:bottom w:val="single" w:sz="4" w:space="0" w:color="00000A"/>
            </w:tcBorders>
          </w:tcPr>
          <w:p>
            <w:pPr>
              <w:pStyle w:val="ConsPlusNormal"/>
              <w:widowControl w:val="false"/>
              <w:suppressAutoHyphens w:val="true"/>
              <w:bidi w:val="0"/>
              <w:snapToGrid w:val="false"/>
              <w:spacing w:lineRule="auto" w:line="240" w:before="0" w:after="0"/>
              <w:jc w:val="left"/>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c>
          <w:tcPr>
            <w:tcW w:w="3571" w:type="dxa"/>
            <w:tcBorders>
              <w:top w:val="single" w:sz="4" w:space="0" w:color="00000A"/>
              <w:left w:val="single" w:sz="4" w:space="0" w:color="00000A"/>
              <w:bottom w:val="single" w:sz="4" w:space="0" w:color="00000A"/>
            </w:tcBorders>
          </w:tcPr>
          <w:p>
            <w:pPr>
              <w:pStyle w:val="ConsPlusNormal"/>
              <w:widowControl w:val="false"/>
              <w:suppressAutoHyphens w:val="true"/>
              <w:bidi w:val="0"/>
              <w:snapToGrid w:val="false"/>
              <w:spacing w:lineRule="auto" w:line="240" w:before="0" w:after="0"/>
              <w:jc w:val="left"/>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c>
          <w:tcPr>
            <w:tcW w:w="1595" w:type="dxa"/>
            <w:tcBorders>
              <w:top w:val="single" w:sz="4" w:space="0" w:color="00000A"/>
              <w:left w:val="single" w:sz="4" w:space="0" w:color="00000A"/>
              <w:bottom w:val="single" w:sz="4" w:space="0" w:color="00000A"/>
            </w:tcBorders>
          </w:tcPr>
          <w:p>
            <w:pPr>
              <w:pStyle w:val="ConsPlusNormal"/>
              <w:widowControl w:val="false"/>
              <w:suppressAutoHyphens w:val="true"/>
              <w:bidi w:val="0"/>
              <w:snapToGrid w:val="false"/>
              <w:spacing w:lineRule="auto" w:line="240" w:before="0" w:after="0"/>
              <w:jc w:val="left"/>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c>
          <w:tcPr>
            <w:tcW w:w="2222" w:type="dxa"/>
            <w:tcBorders>
              <w:top w:val="single" w:sz="4" w:space="0" w:color="00000A"/>
              <w:left w:val="single" w:sz="4" w:space="0" w:color="00000A"/>
              <w:bottom w:val="single" w:sz="4" w:space="0" w:color="00000A"/>
              <w:right w:val="single" w:sz="4" w:space="0" w:color="00000A"/>
            </w:tcBorders>
          </w:tcPr>
          <w:p>
            <w:pPr>
              <w:pStyle w:val="ConsPlusNormal"/>
              <w:widowControl w:val="false"/>
              <w:suppressAutoHyphens w:val="true"/>
              <w:bidi w:val="0"/>
              <w:snapToGrid w:val="false"/>
              <w:spacing w:lineRule="auto" w:line="240" w:before="0" w:after="0"/>
              <w:jc w:val="left"/>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r>
    </w:tbl>
    <w:p>
      <w:pPr>
        <w:pStyle w:val="Normal"/>
        <w:spacing w:before="0" w:after="0"/>
        <w:rPr>
          <w:rFonts w:eastAsia="Times New Roman" w:cs="Times New Roman"/>
          <w:sz w:val="28"/>
          <w:lang w:val="ru-RU"/>
        </w:rPr>
      </w:pPr>
      <w:r>
        <w:rPr>
          <w:rFonts w:eastAsia="Times New Roman" w:cs="Times New Roman"/>
          <w:sz w:val="28"/>
          <w:lang w:val="ru-RU"/>
        </w:rPr>
      </w:r>
    </w:p>
    <w:p>
      <w:pPr>
        <w:pStyle w:val="Normal"/>
        <w:widowControl/>
        <w:tabs>
          <w:tab w:val="clear" w:pos="709"/>
          <w:tab w:val="left" w:pos="-1620" w:leader="none"/>
          <w:tab w:val="left" w:pos="1080" w:leader="none"/>
        </w:tabs>
        <w:suppressAutoHyphens w:val="true"/>
        <w:autoSpaceDE w:val="false"/>
        <w:bidi w:val="0"/>
        <w:ind w:left="0" w:right="0" w:hanging="0"/>
        <w:jc w:val="left"/>
        <w:textAlignment w:val="auto"/>
        <w:rPr>
          <w:rFonts w:eastAsia="Times New Roman" w:cs="Times New Roman"/>
          <w:sz w:val="24"/>
          <w:lang w:val="ru-RU"/>
        </w:rPr>
      </w:pPr>
      <w:r>
        <w:rPr>
          <w:rFonts w:eastAsia="Times New Roman" w:cs="Times New Roman"/>
          <w:sz w:val="24"/>
          <w:lang w:val="ru-RU"/>
        </w:rPr>
      </w:r>
    </w:p>
    <w:p>
      <w:pPr>
        <w:pStyle w:val="ConsPlusNonformat"/>
        <w:widowControl/>
        <w:tabs>
          <w:tab w:val="clear" w:pos="709"/>
          <w:tab w:val="left" w:pos="-1620" w:leader="none"/>
          <w:tab w:val="left" w:pos="1080" w:leader="none"/>
        </w:tabs>
        <w:suppressAutoHyphens w:val="true"/>
        <w:autoSpaceDE w:val="false"/>
        <w:bidi w:val="0"/>
        <w:ind w:left="57" w:right="0" w:hanging="0"/>
        <w:jc w:val="left"/>
        <w:textAlignment w:val="auto"/>
        <w:rPr>
          <w:rFonts w:ascii="Times New Roman" w:hAnsi="Times New Roman" w:eastAsia="Times New Roman" w:cs="Times New Roman"/>
          <w:sz w:val="24"/>
          <w:lang w:val="ru-RU"/>
        </w:rPr>
      </w:pPr>
      <w:r>
        <w:rPr>
          <w:rFonts w:eastAsia="Times New Roman" w:cs="Times New Roman" w:ascii="Times New Roman" w:hAnsi="Times New Roman"/>
          <w:sz w:val="24"/>
          <w:lang w:val="ru-RU"/>
        </w:rPr>
      </w:r>
      <w:r>
        <w:br w:type="page"/>
      </w:r>
    </w:p>
    <w:p>
      <w:pPr>
        <w:pStyle w:val="Normal"/>
        <w:widowControl w:val="false"/>
        <w:tabs>
          <w:tab w:val="clear" w:pos="709"/>
          <w:tab w:val="left" w:pos="-1620" w:leader="none"/>
          <w:tab w:val="left" w:pos="1080" w:leader="none"/>
        </w:tabs>
        <w:suppressAutoHyphens w:val="true"/>
        <w:kinsoku w:val="true"/>
        <w:overflowPunct w:val="true"/>
        <w:autoSpaceDE w:val="false"/>
        <w:bidi w:val="0"/>
        <w:ind w:left="4535" w:right="0" w:hanging="0"/>
        <w:jc w:val="left"/>
        <w:textAlignment w:val="auto"/>
        <w:rPr>
          <w:rFonts w:ascii="Times New Roman" w:hAnsi="Times New Roman" w:eastAsia="Times New Roman" w:cs="Times New Roman"/>
          <w:sz w:val="24"/>
          <w:lang w:val="ru-RU"/>
        </w:rPr>
      </w:pPr>
      <w:r>
        <w:rPr>
          <w:rFonts w:eastAsia="Times New Roman" w:cs="Times New Roman"/>
          <w:sz w:val="24"/>
          <w:lang w:val="ru-RU"/>
        </w:rPr>
        <mc:AlternateContent>
          <mc:Choice Requires="wps">
            <w:drawing>
              <wp:anchor behindDoc="0" distT="0" distB="0" distL="114935" distR="114935" simplePos="0" locked="0" layoutInCell="0" allowOverlap="1" relativeHeight="3">
                <wp:simplePos x="0" y="0"/>
                <wp:positionH relativeFrom="page">
                  <wp:posOffset>2624455</wp:posOffset>
                </wp:positionH>
                <wp:positionV relativeFrom="page">
                  <wp:posOffset>3158490</wp:posOffset>
                </wp:positionV>
                <wp:extent cx="1270" cy="1270"/>
                <wp:effectExtent l="0" t="0" r="0" b="0"/>
                <wp:wrapNone/>
                <wp:docPr id="2" name="Фигура9"/>
                <a:graphic xmlns:a="http://schemas.openxmlformats.org/drawingml/2006/main">
                  <a:graphicData uri="http://schemas.microsoft.com/office/word/2010/wordprocessingShape">
                    <wps:wsp>
                      <wps:cNvSpPr/>
                      <wps:spPr>
                        <a:xfrm>
                          <a:off x="0" y="0"/>
                          <a:ext cx="720" cy="720"/>
                        </a:xfrm>
                        <a:prstGeom prst="line">
                          <a:avLst/>
                        </a:prstGeom>
                        <a:ln w="9360">
                          <a:solidFill>
                            <a:srgbClr val="111111"/>
                          </a:solidFill>
                          <a:round/>
                        </a:ln>
                      </wps:spPr>
                      <wps:style>
                        <a:lnRef idx="0"/>
                        <a:fillRef idx="0"/>
                        <a:effectRef idx="0"/>
                        <a:fontRef idx="minor"/>
                      </wps:style>
                      <wps:bodyPr/>
                    </wps:wsp>
                  </a:graphicData>
                </a:graphic>
              </wp:anchor>
            </w:drawing>
          </mc:Choice>
          <mc:Fallback>
            <w:pict>
              <v:line id="shape_0" from="206.65pt,248.7pt" to="206.65pt,248.7pt" ID="Фигура9" stroked="t" style="position:absolute;mso-position-horizontal-relative:page;mso-position-vertical-relative:page">
                <v:stroke color="#111111" weight="9360" joinstyle="round" endcap="flat"/>
                <v:fill o:detectmouseclick="t" on="false"/>
                <w10:wrap type="none"/>
              </v:line>
            </w:pict>
          </mc:Fallback>
        </mc:AlternateContent>
        <mc:AlternateContent>
          <mc:Choice Requires="wps">
            <w:drawing>
              <wp:anchor behindDoc="0" distT="0" distB="0" distL="114935" distR="114935" simplePos="0" locked="0" layoutInCell="0" allowOverlap="1" relativeHeight="4">
                <wp:simplePos x="0" y="0"/>
                <wp:positionH relativeFrom="page">
                  <wp:posOffset>6077585</wp:posOffset>
                </wp:positionH>
                <wp:positionV relativeFrom="page">
                  <wp:posOffset>3907790</wp:posOffset>
                </wp:positionV>
                <wp:extent cx="1270" cy="1270"/>
                <wp:effectExtent l="0" t="0" r="0" b="0"/>
                <wp:wrapNone/>
                <wp:docPr id="3" name="Фигура16"/>
                <a:graphic xmlns:a="http://schemas.openxmlformats.org/drawingml/2006/main">
                  <a:graphicData uri="http://schemas.microsoft.com/office/word/2010/wordprocessingShape">
                    <wps:wsp>
                      <wps:cNvSpPr/>
                      <wps:spPr>
                        <a:xfrm>
                          <a:off x="0" y="0"/>
                          <a:ext cx="720" cy="720"/>
                        </a:xfrm>
                        <a:prstGeom prst="line">
                          <a:avLst/>
                        </a:prstGeom>
                        <a:ln w="9360">
                          <a:solidFill>
                            <a:srgbClr val="111111"/>
                          </a:solidFill>
                          <a:round/>
                        </a:ln>
                      </wps:spPr>
                      <wps:style>
                        <a:lnRef idx="0"/>
                        <a:fillRef idx="0"/>
                        <a:effectRef idx="0"/>
                        <a:fontRef idx="minor"/>
                      </wps:style>
                      <wps:bodyPr/>
                    </wps:wsp>
                  </a:graphicData>
                </a:graphic>
              </wp:anchor>
            </w:drawing>
          </mc:Choice>
          <mc:Fallback>
            <w:pict>
              <v:line id="shape_0" from="478.55pt,307.7pt" to="478.55pt,307.7pt" ID="Фигура16" stroked="t" style="position:absolute;mso-position-horizontal-relative:page;mso-position-vertical-relative:page">
                <v:stroke color="#111111" weight="9360" joinstyle="round" endcap="flat"/>
                <v:fill o:detectmouseclick="t" on="false"/>
                <w10:wrap type="none"/>
              </v:line>
            </w:pict>
          </mc:Fallback>
        </mc:AlternateContent>
        <mc:AlternateContent>
          <mc:Choice Requires="wps">
            <w:drawing>
              <wp:anchor behindDoc="0" distT="0" distB="0" distL="114935" distR="114935" simplePos="0" locked="0" layoutInCell="0" allowOverlap="1" relativeHeight="5">
                <wp:simplePos x="0" y="0"/>
                <wp:positionH relativeFrom="page">
                  <wp:posOffset>4695825</wp:posOffset>
                </wp:positionH>
                <wp:positionV relativeFrom="page">
                  <wp:posOffset>3907790</wp:posOffset>
                </wp:positionV>
                <wp:extent cx="1270" cy="1270"/>
                <wp:effectExtent l="0" t="0" r="0" b="0"/>
                <wp:wrapNone/>
                <wp:docPr id="4" name="Фигура20"/>
                <a:graphic xmlns:a="http://schemas.openxmlformats.org/drawingml/2006/main">
                  <a:graphicData uri="http://schemas.microsoft.com/office/word/2010/wordprocessingShape">
                    <wps:wsp>
                      <wps:cNvSpPr/>
                      <wps:spPr>
                        <a:xfrm>
                          <a:off x="0" y="0"/>
                          <a:ext cx="720" cy="72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369.75pt,307.7pt" to="369.75pt,307.7pt" ID="Фигура20" stroked="t" style="position:absolute;mso-position-horizontal-relative:page;mso-position-vertical-relative:page">
                <v:stroke color="black" weight="9360" joinstyle="round" endcap="flat"/>
                <v:fill o:detectmouseclick="t" on="false"/>
                <w10:wrap type="none"/>
              </v:line>
            </w:pict>
          </mc:Fallback>
        </mc:AlternateContent>
        <mc:AlternateContent>
          <mc:Choice Requires="wps">
            <w:drawing>
              <wp:anchor behindDoc="0" distT="0" distB="0" distL="114935" distR="114935" simplePos="0" locked="0" layoutInCell="0" allowOverlap="1" relativeHeight="6">
                <wp:simplePos x="0" y="0"/>
                <wp:positionH relativeFrom="page">
                  <wp:posOffset>2568575</wp:posOffset>
                </wp:positionH>
                <wp:positionV relativeFrom="page">
                  <wp:posOffset>4017645</wp:posOffset>
                </wp:positionV>
                <wp:extent cx="1270" cy="1270"/>
                <wp:effectExtent l="0" t="0" r="0" b="0"/>
                <wp:wrapNone/>
                <wp:docPr id="5" name="Фигура24"/>
                <a:graphic xmlns:a="http://schemas.openxmlformats.org/drawingml/2006/main">
                  <a:graphicData uri="http://schemas.microsoft.com/office/word/2010/wordprocessingShape">
                    <wps:wsp>
                      <wps:cNvSpPr/>
                      <wps:spPr>
                        <a:xfrm>
                          <a:off x="0" y="0"/>
                          <a:ext cx="720" cy="72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202.25pt,316.35pt" to="202.25pt,316.35pt" ID="Фигура24" stroked="t" style="position:absolute;mso-position-horizontal-relative:page;mso-position-vertical-relative:page">
                <v:stroke color="black" weight="9360" joinstyle="round" endcap="flat"/>
                <v:fill o:detectmouseclick="t" on="false"/>
                <w10:wrap type="none"/>
              </v:line>
            </w:pict>
          </mc:Fallback>
        </mc:AlternateContent>
        <mc:AlternateContent>
          <mc:Choice Requires="wps">
            <w:drawing>
              <wp:anchor behindDoc="0" distT="0" distB="0" distL="114935" distR="114935" simplePos="0" locked="0" layoutInCell="0" allowOverlap="1" relativeHeight="7">
                <wp:simplePos x="0" y="0"/>
                <wp:positionH relativeFrom="page">
                  <wp:posOffset>1031240</wp:posOffset>
                </wp:positionH>
                <wp:positionV relativeFrom="page">
                  <wp:posOffset>2258695</wp:posOffset>
                </wp:positionV>
                <wp:extent cx="1270" cy="1270"/>
                <wp:effectExtent l="0" t="0" r="0" b="0"/>
                <wp:wrapNone/>
                <wp:docPr id="6" name="Фигура3"/>
                <a:graphic xmlns:a="http://schemas.openxmlformats.org/drawingml/2006/main">
                  <a:graphicData uri="http://schemas.microsoft.com/office/word/2010/wordprocessingShape">
                    <wps:wsp>
                      <wps:cNvSpPr/>
                      <wps:spPr>
                        <a:xfrm>
                          <a:off x="0" y="0"/>
                          <a:ext cx="720" cy="72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81.2pt,177.85pt" to="81.2pt,177.85pt" ID="Фигура3" stroked="t" style="position:absolute;mso-position-horizontal-relative:page;mso-position-vertical-relative:page">
                <v:stroke color="black" weight="9360" joinstyle="round" endcap="flat"/>
                <v:fill o:detectmouseclick="t" on="false"/>
                <w10:wrap type="none"/>
              </v:line>
            </w:pict>
          </mc:Fallback>
        </mc:AlternateContent>
        <mc:AlternateContent>
          <mc:Choice Requires="wps">
            <w:drawing>
              <wp:anchor behindDoc="0" distT="0" distB="0" distL="114935" distR="114935" simplePos="0" locked="0" layoutInCell="0" allowOverlap="1" relativeHeight="8">
                <wp:simplePos x="0" y="0"/>
                <wp:positionH relativeFrom="page">
                  <wp:posOffset>6838950</wp:posOffset>
                </wp:positionH>
                <wp:positionV relativeFrom="page">
                  <wp:posOffset>7232650</wp:posOffset>
                </wp:positionV>
                <wp:extent cx="1270" cy="1270"/>
                <wp:effectExtent l="0" t="0" r="0" b="0"/>
                <wp:wrapNone/>
                <wp:docPr id="7" name="Фигура27"/>
                <a:graphic xmlns:a="http://schemas.openxmlformats.org/drawingml/2006/main">
                  <a:graphicData uri="http://schemas.microsoft.com/office/word/2010/wordprocessingShape">
                    <wps:wsp>
                      <wps:cNvSpPr/>
                      <wps:spPr>
                        <a:xfrm>
                          <a:off x="0" y="0"/>
                          <a:ext cx="720" cy="72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538.5pt,569.5pt" to="538.5pt,569.5pt" ID="Фигура27" stroked="t" style="position:absolute;mso-position-horizontal-relative:page;mso-position-vertical-relative:page">
                <v:stroke color="black" weight="9360" joinstyle="round" endcap="flat"/>
                <v:fill o:detectmouseclick="t" on="false"/>
                <w10:wrap type="none"/>
              </v:line>
            </w:pict>
          </mc:Fallback>
        </mc:AlternateContent>
      </w:r>
    </w:p>
    <w:p>
      <w:pPr>
        <w:pStyle w:val="Normal"/>
        <w:pageBreakBefore w:val="false"/>
        <w:widowControl w:val="false"/>
        <w:tabs>
          <w:tab w:val="clear" w:pos="709"/>
          <w:tab w:val="left" w:pos="-1620" w:leader="none"/>
          <w:tab w:val="left" w:pos="1080" w:leader="none"/>
        </w:tabs>
        <w:suppressAutoHyphens w:val="true"/>
        <w:kinsoku w:val="true"/>
        <w:overflowPunct w:val="true"/>
        <w:autoSpaceDE w:val="false"/>
        <w:bidi w:val="0"/>
        <w:ind w:left="4535" w:right="0" w:hanging="0"/>
        <w:jc w:val="left"/>
        <w:textAlignment w:val="auto"/>
        <w:rPr>
          <w:sz w:val="24"/>
          <w:lang w:val="ru-RU"/>
        </w:rPr>
      </w:pPr>
      <w:r>
        <w:rPr>
          <w:sz w:val="24"/>
          <w:lang w:val="ru-RU"/>
        </w:rPr>
        <w:t>Приложение №5 к Порядку сопровождения инвестиционных проектов по принципу «одного окна» на территории Быстринского муниципального района</w:t>
      </w:r>
    </w:p>
    <w:p>
      <w:pPr>
        <w:pStyle w:val="Normal"/>
        <w:pageBreakBefore w:val="false"/>
        <w:shd w:fill="FFFFFF" w:val="clear"/>
        <w:jc w:val="center"/>
        <w:textAlignment w:val="baseline"/>
        <w:rPr>
          <w:color w:val="000000"/>
          <w:sz w:val="22"/>
          <w:szCs w:val="22"/>
          <w:lang w:val="ru-RU"/>
        </w:rPr>
      </w:pPr>
      <w:r>
        <w:rPr>
          <w:color w:val="000000"/>
          <w:sz w:val="22"/>
          <w:szCs w:val="22"/>
          <w:lang w:val="ru-RU"/>
        </w:rPr>
      </w:r>
    </w:p>
    <w:p>
      <w:pPr>
        <w:pStyle w:val="Normal"/>
        <w:shd w:fill="FFFFFF" w:val="clear"/>
        <w:jc w:val="center"/>
        <w:textAlignment w:val="baseline"/>
        <w:rPr>
          <w:color w:val="000000"/>
          <w:sz w:val="28"/>
          <w:szCs w:val="28"/>
          <w:lang w:val="ru-RU"/>
        </w:rPr>
      </w:pPr>
      <w:r>
        <w:rPr>
          <w:color w:val="000000"/>
          <w:sz w:val="28"/>
          <w:szCs w:val="28"/>
          <w:lang w:val="ru-RU"/>
        </w:rPr>
        <w:t>Блок-схема сопровождения инвестиционного проекта</w:t>
      </w:r>
    </w:p>
    <w:p>
      <w:pPr>
        <w:pStyle w:val="Normal"/>
        <w:shd w:fill="FFFFFF" w:val="clear"/>
        <w:jc w:val="left"/>
        <w:textAlignment w:val="baseline"/>
        <w:rPr>
          <w:color w:val="000000"/>
          <w:sz w:val="28"/>
          <w:szCs w:val="28"/>
          <w:lang w:val="ru-RU"/>
        </w:rPr>
      </w:pPr>
      <w:r>
        <w:rPr>
          <w:color w:val="000000"/>
          <w:sz w:val="28"/>
          <w:szCs w:val="28"/>
          <w:lang w:val="ru-RU"/>
        </w:rPr>
      </w:r>
    </w:p>
    <w:p>
      <w:pPr>
        <w:pStyle w:val="Normal"/>
        <w:shd w:fill="FFFFFF" w:val="clear"/>
        <w:jc w:val="center"/>
        <w:textAlignment w:val="baseline"/>
        <w:rPr>
          <w:color w:val="000000"/>
          <w:sz w:val="24"/>
          <w:szCs w:val="24"/>
          <w:lang w:val="ru-RU"/>
        </w:rPr>
      </w:pPr>
      <w:r>
        <w:rPr>
          <w:color w:val="000000"/>
          <w:sz w:val="24"/>
          <w:szCs w:val="24"/>
          <w:lang w:val="ru-RU"/>
        </w:rPr>
        <w:t xml:space="preserve">1. Рассмотрение обращения инициатора инвестиционного проекта </w:t>
      </w:r>
    </w:p>
    <w:p>
      <w:pPr>
        <w:pStyle w:val="Normal"/>
        <w:shd w:fill="FFFFFF" w:val="clear"/>
        <w:jc w:val="left"/>
        <w:textAlignment w:val="baseline"/>
        <w:rPr>
          <w:sz w:val="24"/>
          <w:lang w:val="ru-RU"/>
        </w:rPr>
      </w:pPr>
      <w:r>
        <w:rPr>
          <w:sz w:val="24"/>
          <w:lang w:val="ru-RU"/>
        </w:rPr>
      </w:r>
    </w:p>
    <w:p>
      <w:pPr>
        <w:pStyle w:val="Normal"/>
        <w:shd w:fill="FFFFFF" w:val="clear"/>
        <w:jc w:val="left"/>
        <w:textAlignment w:val="baseline"/>
        <w:rPr>
          <w:sz w:val="24"/>
          <w:lang w:val="ru-RU"/>
        </w:rPr>
      </w:pPr>
      <w:r>
        <w:rPr>
          <w:sz w:val="24"/>
          <w:lang w:val="ru-RU"/>
        </w:rPr>
        <w:drawing>
          <wp:anchor behindDoc="0" distT="0" distB="0" distL="0" distR="0" simplePos="0" locked="0" layoutInCell="0" allowOverlap="1" relativeHeight="10">
            <wp:simplePos x="0" y="0"/>
            <wp:positionH relativeFrom="column">
              <wp:align>center</wp:align>
            </wp:positionH>
            <wp:positionV relativeFrom="paragraph">
              <wp:posOffset>635</wp:posOffset>
            </wp:positionV>
            <wp:extent cx="6370320" cy="6708140"/>
            <wp:effectExtent l="0" t="0" r="0" b="0"/>
            <wp:wrapSquare wrapText="largest"/>
            <wp:docPr id="8"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2" descr=""/>
                    <pic:cNvPicPr>
                      <a:picLocks noChangeAspect="1" noChangeArrowheads="1"/>
                    </pic:cNvPicPr>
                  </pic:nvPicPr>
                  <pic:blipFill>
                    <a:blip r:embed="rId8"/>
                    <a:srcRect l="-39" t="-37" r="-39" b="-37"/>
                    <a:stretch>
                      <a:fillRect/>
                    </a:stretch>
                  </pic:blipFill>
                  <pic:spPr bwMode="auto">
                    <a:xfrm>
                      <a:off x="0" y="0"/>
                      <a:ext cx="6370320" cy="6708140"/>
                    </a:xfrm>
                    <a:prstGeom prst="rect">
                      <a:avLst/>
                    </a:prstGeom>
                  </pic:spPr>
                </pic:pic>
              </a:graphicData>
            </a:graphic>
          </wp:anchor>
        </w:drawing>
      </w:r>
      <w:r>
        <w:br w:type="page"/>
      </w:r>
    </w:p>
    <w:p>
      <w:pPr>
        <w:pStyle w:val="Normal"/>
        <w:shd w:fill="FFFFFF" w:val="clear"/>
        <w:jc w:val="left"/>
        <w:textAlignment w:val="baseline"/>
        <w:rPr>
          <w:sz w:val="24"/>
          <w:lang w:val="ru-RU"/>
        </w:rPr>
      </w:pPr>
      <w:r>
        <w:rPr>
          <w:sz w:val="24"/>
          <w:lang w:val="ru-RU"/>
        </w:rPr>
      </w:r>
    </w:p>
    <w:p>
      <w:pPr>
        <w:pStyle w:val="Normal"/>
        <w:widowControl w:val="false"/>
        <w:shd w:fill="FFFFFF" w:val="clear"/>
        <w:tabs>
          <w:tab w:val="clear" w:pos="709"/>
          <w:tab w:val="left" w:pos="-1620" w:leader="none"/>
          <w:tab w:val="left" w:pos="1080" w:leader="none"/>
        </w:tabs>
        <w:suppressAutoHyphens w:val="true"/>
        <w:kinsoku w:val="true"/>
        <w:overflowPunct w:val="true"/>
        <w:autoSpaceDE w:val="false"/>
        <w:bidi w:val="0"/>
        <w:ind w:left="0" w:right="0" w:hanging="0"/>
        <w:jc w:val="center"/>
        <w:textAlignment w:val="auto"/>
        <w:rPr>
          <w:sz w:val="24"/>
          <w:szCs w:val="24"/>
          <w:lang w:val="ru-RU"/>
        </w:rPr>
      </w:pPr>
      <w:r>
        <w:rPr>
          <w:sz w:val="24"/>
          <w:szCs w:val="24"/>
          <w:lang w:val="ru-RU"/>
        </w:rPr>
        <w:t>2. Сопровождение инвестиционного проекта</w:t>
      </w:r>
    </w:p>
    <w:p>
      <w:pPr>
        <w:pStyle w:val="Normal"/>
        <w:widowControl w:val="false"/>
        <w:shd w:fill="FFFFFF" w:val="clear"/>
        <w:tabs>
          <w:tab w:val="clear" w:pos="709"/>
          <w:tab w:val="left" w:pos="-1620" w:leader="none"/>
          <w:tab w:val="left" w:pos="1080" w:leader="none"/>
        </w:tabs>
        <w:suppressAutoHyphens w:val="true"/>
        <w:kinsoku w:val="true"/>
        <w:overflowPunct w:val="true"/>
        <w:autoSpaceDE w:val="false"/>
        <w:bidi w:val="0"/>
        <w:ind w:left="0" w:right="0" w:hanging="0"/>
        <w:jc w:val="center"/>
        <w:textAlignment w:val="auto"/>
        <w:rPr>
          <w:sz w:val="28"/>
          <w:szCs w:val="28"/>
          <w:lang w:val="ru-RU"/>
        </w:rPr>
      </w:pPr>
      <w:r>
        <w:rPr>
          <w:sz w:val="28"/>
          <w:szCs w:val="28"/>
          <w:lang w:val="ru-RU"/>
        </w:rPr>
      </w:r>
    </w:p>
    <w:p>
      <w:pPr>
        <w:pStyle w:val="Normal"/>
        <w:widowControl w:val="false"/>
        <w:shd w:fill="FFFFFF" w:val="clear"/>
        <w:tabs>
          <w:tab w:val="clear" w:pos="709"/>
          <w:tab w:val="left" w:pos="-1620" w:leader="none"/>
          <w:tab w:val="left" w:pos="1080" w:leader="none"/>
        </w:tabs>
        <w:suppressAutoHyphens w:val="true"/>
        <w:kinsoku w:val="true"/>
        <w:overflowPunct w:val="true"/>
        <w:autoSpaceDE w:val="false"/>
        <w:bidi w:val="0"/>
        <w:ind w:left="0" w:right="0" w:hanging="0"/>
        <w:jc w:val="left"/>
        <w:textAlignment w:val="auto"/>
        <w:rPr>
          <w:sz w:val="28"/>
          <w:szCs w:val="28"/>
          <w:lang w:val="ru-RU"/>
        </w:rPr>
      </w:pPr>
      <w:r>
        <w:rPr>
          <w:sz w:val="28"/>
          <w:szCs w:val="28"/>
          <w:lang w:val="ru-RU"/>
        </w:rPr>
        <w:drawing>
          <wp:anchor behindDoc="0" distT="0" distB="0" distL="0" distR="0" simplePos="0" locked="0" layoutInCell="0" allowOverlap="1" relativeHeight="9">
            <wp:simplePos x="0" y="0"/>
            <wp:positionH relativeFrom="column">
              <wp:align>center</wp:align>
            </wp:positionH>
            <wp:positionV relativeFrom="paragraph">
              <wp:posOffset>635</wp:posOffset>
            </wp:positionV>
            <wp:extent cx="6005830" cy="5355590"/>
            <wp:effectExtent l="0" t="0" r="0" b="0"/>
            <wp:wrapSquare wrapText="largest"/>
            <wp:docPr id="9"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3" descr=""/>
                    <pic:cNvPicPr>
                      <a:picLocks noChangeAspect="1" noChangeArrowheads="1"/>
                    </pic:cNvPicPr>
                  </pic:nvPicPr>
                  <pic:blipFill>
                    <a:blip r:embed="rId9"/>
                    <a:srcRect l="-48" t="-54" r="-48" b="-54"/>
                    <a:stretch>
                      <a:fillRect/>
                    </a:stretch>
                  </pic:blipFill>
                  <pic:spPr bwMode="auto">
                    <a:xfrm>
                      <a:off x="0" y="0"/>
                      <a:ext cx="6005830" cy="5355590"/>
                    </a:xfrm>
                    <a:prstGeom prst="rect">
                      <a:avLst/>
                    </a:prstGeom>
                  </pic:spPr>
                </pic:pic>
              </a:graphicData>
            </a:graphic>
          </wp:anchor>
        </w:drawing>
      </w:r>
    </w:p>
    <w:p>
      <w:pPr>
        <w:pStyle w:val="Normal"/>
        <w:shd w:fill="FFFFFF" w:val="clear"/>
        <w:jc w:val="left"/>
        <w:textAlignment w:val="baseline"/>
        <w:rPr>
          <w:sz w:val="24"/>
          <w:szCs w:val="28"/>
          <w:lang w:val="ru-RU"/>
        </w:rPr>
      </w:pPr>
      <w:r>
        <w:rPr>
          <w:sz w:val="24"/>
          <w:szCs w:val="28"/>
          <w:lang w:val="ru-RU"/>
        </w:rPr>
      </w:r>
    </w:p>
    <w:p>
      <w:pPr>
        <w:pStyle w:val="Normal"/>
        <w:shd w:fill="FFFFFF" w:val="clear"/>
        <w:jc w:val="left"/>
        <w:textAlignment w:val="baseline"/>
        <w:rPr>
          <w:sz w:val="24"/>
          <w:szCs w:val="28"/>
          <w:lang w:val="ru-RU"/>
        </w:rPr>
      </w:pPr>
      <w:r>
        <w:rPr>
          <w:sz w:val="24"/>
          <w:szCs w:val="28"/>
          <w:lang w:val="ru-RU"/>
        </w:rPr>
      </w:r>
    </w:p>
    <w:sectPr>
      <w:footerReference w:type="default" r:id="rId10"/>
      <w:footnotePr>
        <w:numFmt w:val="decimal"/>
      </w:footnotePr>
      <w:type w:val="nextPage"/>
      <w:pgSz w:w="12240" w:h="15840"/>
      <w:pgMar w:left="1418" w:right="567" w:header="0" w:top="794" w:footer="794" w:bottom="925"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Courier New">
    <w:charset w:val="01"/>
    <w:family w:val="modern"/>
    <w:pitch w:val="default"/>
  </w:font>
  <w:font w:name="Wingdings">
    <w:charset w:val="02"/>
    <w:family w:val="auto"/>
    <w:pitch w:val="variable"/>
  </w:font>
  <w:font w:name="Arial">
    <w:charset w:val="01"/>
    <w:family w:val="swiss"/>
    <w:pitch w:val="variable"/>
  </w:font>
  <w:font w:name="Tahoma">
    <w:charset w:val="01"/>
    <w:family w:val="swiss"/>
    <w:pitch w:val="variable"/>
  </w:font>
  <w:font w:name="Calibri">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widowControl/>
      <w:suppressLineNumbers/>
      <w:tabs>
        <w:tab w:val="left" w:pos="171" w:leader="none"/>
        <w:tab w:val="center" w:pos="4818" w:leader="none"/>
        <w:tab w:val="right" w:pos="9637" w:leader="none"/>
      </w:tabs>
      <w:suppressAutoHyphens w:val="true"/>
      <w:kinsoku w:val="true"/>
      <w:overflowPunct w:val="true"/>
      <w:autoSpaceDE w:val="true"/>
      <w:bidi w:val="0"/>
      <w:spacing w:lineRule="auto" w:line="240" w:before="0" w:after="0"/>
      <w:ind w:left="0" w:right="0" w:hanging="0"/>
      <w:jc w:val="right"/>
      <w:rPr>
        <w:lang w:val="ru-RU"/>
      </w:rPr>
    </w:pPr>
    <w:r>
      <w:rPr>
        <w:rStyle w:val="Style14"/>
        <w:lang w:val="ru-RU"/>
      </w:rPr>
      <w:t xml:space="preserve">стр. </w:t>
    </w:r>
    <w:r>
      <w:rPr>
        <w:lang w:val="ru-RU"/>
      </w:rPr>
      <w:fldChar w:fldCharType="begin"/>
    </w:r>
    <w:r>
      <w:rPr>
        <w:lang w:val="ru-RU"/>
      </w:rPr>
      <w:instrText> PAGE </w:instrText>
    </w:r>
    <w:r>
      <w:rPr>
        <w:lang w:val="ru-RU"/>
      </w:rPr>
      <w:fldChar w:fldCharType="separate"/>
    </w:r>
    <w:r>
      <w:rPr>
        <w:lang w:val="ru-RU"/>
      </w:rPr>
      <w:t>1</w:t>
    </w:r>
    <w:r>
      <w:rPr>
        <w:lang w:val="ru-RU"/>
      </w:rPr>
      <w:fldChar w:fldCharType="end"/>
    </w:r>
    <w:r>
      <w:rPr>
        <w:rStyle w:val="Style14"/>
        <w:lang w:val="ru-RU"/>
      </w:rPr>
      <w:t xml:space="preserve"> из </w:t>
    </w:r>
    <w:r>
      <w:rPr>
        <w:lang w:val="ru-RU"/>
      </w:rPr>
      <w:fldChar w:fldCharType="begin"/>
    </w:r>
    <w:r>
      <w:rPr>
        <w:lang w:val="ru-RU"/>
      </w:rPr>
      <w:instrText> NUMPAGES \* ARABIC </w:instrText>
    </w:r>
    <w:r>
      <w:rPr>
        <w:lang w:val="ru-RU"/>
      </w:rPr>
      <w:fldChar w:fldCharType="separate"/>
    </w:r>
    <w:r>
      <w:rPr>
        <w:lang w:val="ru-RU"/>
      </w:rPr>
      <w:t>41</w:t>
    </w:r>
    <w:r>
      <w:rPr>
        <w:lang w:val="ru-RU"/>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widowControl/>
      <w:suppressAutoHyphens w:val="true"/>
      <w:bidi w:val="0"/>
      <w:spacing w:lineRule="auto" w:line="240" w:before="0" w:after="0"/>
      <w:jc w:val="right"/>
      <w:rPr/>
    </w:pPr>
    <w:r>
      <w:rPr/>
    </w:r>
  </w:p>
  <w:p>
    <w:pPr>
      <w:pStyle w:val="Style31"/>
      <w:widowControl/>
      <w:suppressAutoHyphens w:val="true"/>
      <w:bidi w:val="0"/>
      <w:spacing w:lineRule="auto" w:line="240" w:before="0" w:after="0"/>
      <w:jc w:val="right"/>
      <w:rPr>
        <w:lang w:val="ru-RU"/>
      </w:rPr>
    </w:pPr>
    <w:r>
      <w:rPr>
        <w:rStyle w:val="Style14"/>
        <w:lang w:val="ru-RU"/>
      </w:rPr>
      <w:t xml:space="preserve">стр. </w:t>
    </w:r>
    <w:r>
      <w:rPr>
        <w:lang w:val="ru-RU"/>
      </w:rPr>
      <w:fldChar w:fldCharType="begin"/>
    </w:r>
    <w:r>
      <w:rPr>
        <w:lang w:val="ru-RU"/>
      </w:rPr>
      <w:instrText> PAGE </w:instrText>
    </w:r>
    <w:r>
      <w:rPr>
        <w:lang w:val="ru-RU"/>
      </w:rPr>
      <w:fldChar w:fldCharType="separate"/>
    </w:r>
    <w:r>
      <w:rPr>
        <w:lang w:val="ru-RU"/>
      </w:rPr>
      <w:t>41</w:t>
    </w:r>
    <w:r>
      <w:rPr>
        <w:lang w:val="ru-RU"/>
      </w:rPr>
      <w:fldChar w:fldCharType="end"/>
    </w:r>
    <w:r>
      <w:rPr>
        <w:rStyle w:val="Style14"/>
        <w:lang w:val="ru-RU"/>
      </w:rPr>
      <w:t xml:space="preserve"> из </w:t>
    </w:r>
    <w:r>
      <w:rPr>
        <w:lang w:val="ru-RU"/>
      </w:rPr>
      <w:fldChar w:fldCharType="begin"/>
    </w:r>
    <w:r>
      <w:rPr>
        <w:lang w:val="ru-RU"/>
      </w:rPr>
      <w:instrText> NUMPAGES \* ARABIC </w:instrText>
    </w:r>
    <w:r>
      <w:rPr>
        <w:lang w:val="ru-RU"/>
      </w:rPr>
      <w:fldChar w:fldCharType="separate"/>
    </w:r>
    <w:r>
      <w:rPr>
        <w:lang w:val="ru-RU"/>
      </w:rPr>
      <w:t>41</w:t>
    </w:r>
    <w:r>
      <w:rPr>
        <w:lang w:val="ru-RU"/>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35"/>
        <w:rPr/>
      </w:pPr>
      <w:r>
        <w:rPr>
          <w:rStyle w:val="Style15"/>
        </w:rPr>
        <w:footnoteRef/>
      </w:r>
      <w:r>
        <w:rPr>
          <w:lang w:val="ru-RU"/>
        </w:rPr>
        <w:tab/>
        <w:t>Приложение бизнес-плана является обязательным.</w:t>
      </w:r>
    </w:p>
  </w:footnote>
  <w:footnote w:id="3">
    <w:p>
      <w:pPr>
        <w:pStyle w:val="Style35"/>
        <w:ind w:left="0" w:right="0" w:hanging="0"/>
        <w:rPr/>
      </w:pPr>
      <w:r>
        <w:rPr>
          <w:rStyle w:val="Style15"/>
        </w:rPr>
        <w:footnoteRef/>
      </w:r>
      <w:r>
        <w:rPr>
          <w:lang w:val="ru-RU"/>
        </w:rPr>
        <w:tab/>
        <w:t xml:space="preserve"> постановление Государственного комитета Российской Федерации по стандартизации и метрологии России от 6 ноября 2001 года № 454-ст «О принятии и введении в действие ОКВЭД»</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432" w:hanging="432"/>
      </w:pPr>
      <w:rPr/>
    </w:lvl>
    <w:lvl w:ilvl="1">
      <w:start w:val="1"/>
      <w:pStyle w:val="2"/>
      <w:numFmt w:val="none"/>
      <w:suff w:val="nothing"/>
      <w:lvlText w:val=""/>
      <w:lvlJc w:val="left"/>
      <w:pPr>
        <w:tabs>
          <w:tab w:val="num" w:pos="0"/>
        </w:tabs>
        <w:ind w:left="576" w:hanging="576"/>
      </w:pPr>
      <w:rPr/>
    </w:lvl>
    <w:lvl w:ilvl="2">
      <w:start w:val="1"/>
      <w:pStyle w:val="3"/>
      <w:numFmt w:val="none"/>
      <w:suff w:val="nothing"/>
      <w:lvlText w:val=""/>
      <w:lvlJc w:val="left"/>
      <w:pPr>
        <w:tabs>
          <w:tab w:val="num" w:pos="0"/>
        </w:tabs>
        <w:ind w:left="720" w:hanging="720"/>
      </w:pPr>
      <w:r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isplayBackgroundShape/>
  <w:defaultTabStop w:val="709"/>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roid Sans Devanagari"/>
        <w:sz w:val="24"/>
        <w:szCs w:val="24"/>
        <w:lang w:val="ru-RU"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jc w:val="left"/>
    </w:pPr>
    <w:rPr>
      <w:rFonts w:ascii="Times New Roman" w:hAnsi="Times New Roman" w:eastAsia="Times New Roman" w:cs="Times New Roman"/>
      <w:color w:val="auto"/>
      <w:sz w:val="20"/>
      <w:szCs w:val="20"/>
      <w:lang w:val="ru-RU" w:eastAsia="zxx" w:bidi="ar-SA"/>
    </w:rPr>
  </w:style>
  <w:style w:type="paragraph" w:styleId="1">
    <w:name w:val="Heading 1"/>
    <w:basedOn w:val="Normal"/>
    <w:next w:val="Normal"/>
    <w:qFormat/>
    <w:pPr>
      <w:keepNext w:val="true"/>
      <w:numPr>
        <w:ilvl w:val="0"/>
        <w:numId w:val="1"/>
      </w:numPr>
      <w:spacing w:lineRule="atLeast" w:line="240"/>
      <w:ind w:left="14" w:right="-1159" w:hanging="0"/>
      <w:outlineLvl w:val="0"/>
    </w:pPr>
    <w:rPr>
      <w:b/>
      <w:sz w:val="24"/>
    </w:rPr>
  </w:style>
  <w:style w:type="paragraph" w:styleId="2">
    <w:name w:val="Heading 2"/>
    <w:basedOn w:val="Normal"/>
    <w:next w:val="Normal"/>
    <w:qFormat/>
    <w:pPr>
      <w:keepNext w:val="true"/>
      <w:numPr>
        <w:ilvl w:val="1"/>
        <w:numId w:val="1"/>
      </w:numPr>
      <w:jc w:val="both"/>
      <w:outlineLvl w:val="1"/>
    </w:pPr>
    <w:rPr>
      <w:sz w:val="26"/>
    </w:rPr>
  </w:style>
  <w:style w:type="paragraph" w:styleId="3">
    <w:name w:val="Heading 3"/>
    <w:basedOn w:val="Normal"/>
    <w:next w:val="Normal"/>
    <w:qFormat/>
    <w:pPr>
      <w:keepNext w:val="true"/>
      <w:numPr>
        <w:ilvl w:val="2"/>
        <w:numId w:val="1"/>
      </w:numPr>
      <w:jc w:val="center"/>
      <w:outlineLvl w:val="2"/>
    </w:pPr>
    <w:rPr>
      <w:b/>
      <w:caps/>
      <w:sz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8Num26z0">
    <w:name w:val="WW8Num26z0"/>
    <w:qFormat/>
    <w:rPr>
      <w:rFonts w:ascii="Symbol" w:hAnsi="Symbol" w:cs="Symbo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Style11">
    <w:name w:val="Основной шрифт абзаца"/>
    <w:qFormat/>
    <w:rPr/>
  </w:style>
  <w:style w:type="character" w:styleId="Style12">
    <w:name w:val="Интернет-ссылка"/>
    <w:basedOn w:val="Style11"/>
    <w:rPr>
      <w:color w:val="0000FF"/>
      <w:u w:val="single"/>
    </w:rPr>
  </w:style>
  <w:style w:type="character" w:styleId="Style13">
    <w:name w:val="Символ нумерации"/>
    <w:qFormat/>
    <w:rPr/>
  </w:style>
  <w:style w:type="character" w:styleId="DefaultParagraphFont">
    <w:name w:val="Default Paragraph Font"/>
    <w:qFormat/>
    <w:rPr/>
  </w:style>
  <w:style w:type="character" w:styleId="11">
    <w:name w:val="Основной шрифт абзаца1"/>
    <w:qFormat/>
    <w:rPr/>
  </w:style>
  <w:style w:type="character" w:styleId="Style14">
    <w:name w:val="Номер страницы"/>
    <w:basedOn w:val="11"/>
    <w:rPr/>
  </w:style>
  <w:style w:type="character" w:styleId="Style15">
    <w:name w:val="Символ сноски"/>
    <w:qFormat/>
    <w:rPr/>
  </w:style>
  <w:style w:type="character" w:styleId="Style16">
    <w:name w:val="Привязка сноски"/>
    <w:rPr>
      <w:vertAlign w:val="superscript"/>
    </w:rPr>
  </w:style>
  <w:style w:type="character" w:styleId="Style17">
    <w:name w:val="Символы концевой сноски"/>
    <w:qFormat/>
    <w:rPr>
      <w:vertAlign w:val="superscript"/>
    </w:rPr>
  </w:style>
  <w:style w:type="character" w:styleId="WW">
    <w:name w:val="WW-Символы концевой сноски"/>
    <w:qFormat/>
    <w:rPr/>
  </w:style>
  <w:style w:type="character" w:styleId="Style18">
    <w:name w:val="Символ концевой сноски"/>
    <w:qFormat/>
    <w:rPr>
      <w:vertAlign w:val="superscript"/>
    </w:rPr>
  </w:style>
  <w:style w:type="character" w:styleId="Style19">
    <w:name w:val="Посещённая гиперссылка"/>
    <w:basedOn w:val="Style11"/>
    <w:rPr>
      <w:color w:val="800080"/>
      <w:u w:val="single"/>
    </w:rPr>
  </w:style>
  <w:style w:type="character" w:styleId="Style20">
    <w:name w:val="Гипертекстовая ссылка"/>
    <w:qFormat/>
    <w:rPr>
      <w:color w:val="008000"/>
    </w:rPr>
  </w:style>
  <w:style w:type="character" w:styleId="Style21">
    <w:name w:val="Привязка концевой сноски"/>
    <w:rPr>
      <w:vertAlign w:val="superscript"/>
    </w:rPr>
  </w:style>
  <w:style w:type="paragraph" w:styleId="Style22">
    <w:name w:val="Заголовок"/>
    <w:basedOn w:val="Normal"/>
    <w:next w:val="Style23"/>
    <w:qFormat/>
    <w:pPr>
      <w:keepNext w:val="true"/>
      <w:spacing w:before="240" w:after="120"/>
    </w:pPr>
    <w:rPr>
      <w:rFonts w:ascii="Arial" w:hAnsi="Arial" w:eastAsia="MS Mincho" w:cs="Tahoma"/>
      <w:sz w:val="28"/>
      <w:szCs w:val="28"/>
    </w:rPr>
  </w:style>
  <w:style w:type="paragraph" w:styleId="Style23">
    <w:name w:val="Body Text"/>
    <w:basedOn w:val="Normal"/>
    <w:pPr>
      <w:spacing w:before="0" w:after="120"/>
    </w:pPr>
    <w:rPr/>
  </w:style>
  <w:style w:type="paragraph" w:styleId="Style24">
    <w:name w:val="List"/>
    <w:basedOn w:val="Style23"/>
    <w:pPr/>
    <w:rPr>
      <w:rFonts w:cs="Tahoma"/>
    </w:rPr>
  </w:style>
  <w:style w:type="paragraph" w:styleId="Style25">
    <w:name w:val="Caption"/>
    <w:basedOn w:val="Normal"/>
    <w:qFormat/>
    <w:pPr>
      <w:suppressLineNumbers/>
      <w:spacing w:before="120" w:after="120"/>
    </w:pPr>
    <w:rPr>
      <w:rFonts w:cs="Tahoma"/>
      <w:i/>
      <w:iCs/>
      <w:sz w:val="24"/>
      <w:szCs w:val="24"/>
    </w:rPr>
  </w:style>
  <w:style w:type="paragraph" w:styleId="Style26">
    <w:name w:val="Указатель"/>
    <w:basedOn w:val="Normal"/>
    <w:qFormat/>
    <w:pPr>
      <w:suppressLineNumbers/>
    </w:pPr>
    <w:rPr>
      <w:rFonts w:cs="Tahoma"/>
    </w:rPr>
  </w:style>
  <w:style w:type="paragraph" w:styleId="Style27">
    <w:name w:val="Текст выноски"/>
    <w:basedOn w:val="Normal"/>
    <w:qFormat/>
    <w:pPr/>
    <w:rPr>
      <w:rFonts w:ascii="Tahoma" w:hAnsi="Tahoma" w:cs="Tahoma"/>
      <w:sz w:val="16"/>
      <w:szCs w:val="16"/>
    </w:rPr>
  </w:style>
  <w:style w:type="paragraph" w:styleId="Style28">
    <w:name w:val="Содержимое таблицы"/>
    <w:basedOn w:val="Normal"/>
    <w:qFormat/>
    <w:pPr>
      <w:suppressLineNumbers/>
    </w:pPr>
    <w:rPr/>
  </w:style>
  <w:style w:type="paragraph" w:styleId="Style29">
    <w:name w:val="Заголовок таблицы"/>
    <w:basedOn w:val="Style28"/>
    <w:qFormat/>
    <w:pPr>
      <w:suppressLineNumbers/>
      <w:jc w:val="center"/>
    </w:pPr>
    <w:rPr>
      <w:b/>
      <w:bCs/>
    </w:rPr>
  </w:style>
  <w:style w:type="paragraph" w:styleId="Style30">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31">
    <w:name w:val="Footer"/>
    <w:basedOn w:val="Normal"/>
    <w:pPr>
      <w:suppressLineNumbers/>
      <w:tabs>
        <w:tab w:val="clear" w:pos="709"/>
        <w:tab w:val="center" w:pos="4818" w:leader="none"/>
        <w:tab w:val="right" w:pos="9637" w:leader="none"/>
      </w:tabs>
    </w:pPr>
    <w:rPr/>
  </w:style>
  <w:style w:type="paragraph" w:styleId="Style32">
    <w:name w:val="Содержимое врезки"/>
    <w:basedOn w:val="Style23"/>
    <w:qFormat/>
    <w:pPr/>
    <w:rPr/>
  </w:style>
  <w:style w:type="paragraph" w:styleId="ConsPlusNonformat">
    <w:name w:val="ConsPlusNonformat"/>
    <w:qFormat/>
    <w:pPr>
      <w:widowControl w:val="false"/>
      <w:suppressAutoHyphens w:val="true"/>
      <w:kinsoku w:val="true"/>
      <w:overflowPunct w:val="true"/>
      <w:autoSpaceDE w:val="false"/>
      <w:bidi w:val="0"/>
    </w:pPr>
    <w:rPr>
      <w:rFonts w:ascii="Courier New" w:hAnsi="Courier New" w:eastAsia="Times New Roman" w:cs="Courier New"/>
      <w:color w:val="auto"/>
      <w:sz w:val="20"/>
      <w:szCs w:val="20"/>
      <w:lang w:val="ru-RU" w:eastAsia="zh-CN" w:bidi="ar-SA"/>
    </w:rPr>
  </w:style>
  <w:style w:type="paragraph" w:styleId="Style33">
    <w:name w:val="Обычный (веб)"/>
    <w:basedOn w:val="Normal"/>
    <w:qFormat/>
    <w:pPr>
      <w:spacing w:before="280" w:after="280"/>
    </w:pPr>
    <w:rPr/>
  </w:style>
  <w:style w:type="paragraph" w:styleId="Style34">
    <w:name w:val="Нормальный (таблица)"/>
    <w:basedOn w:val="Normal"/>
    <w:next w:val="Normal"/>
    <w:qFormat/>
    <w:pPr>
      <w:ind w:left="0" w:right="0" w:hanging="0"/>
    </w:pPr>
    <w:rPr/>
  </w:style>
  <w:style w:type="paragraph" w:styleId="ConsPlusNormal">
    <w:name w:val="ConsPlusNormal"/>
    <w:qFormat/>
    <w:pPr>
      <w:widowControl w:val="false"/>
      <w:suppressAutoHyphens w:val="true"/>
      <w:kinsoku w:val="true"/>
      <w:overflowPunct w:val="true"/>
      <w:autoSpaceDE w:val="true"/>
      <w:bidi w:val="0"/>
      <w:spacing w:lineRule="auto" w:line="240" w:before="0" w:after="0"/>
      <w:jc w:val="left"/>
    </w:pPr>
    <w:rPr>
      <w:rFonts w:ascii="Calibri" w:hAnsi="Calibri" w:eastAsia="Calibri" w:cs="Liberation Serif;Times New Roman"/>
      <w:color w:val="000000"/>
      <w:kern w:val="2"/>
      <w:sz w:val="22"/>
      <w:szCs w:val="24"/>
      <w:lang w:val="ru-RU" w:eastAsia="ar-SA" w:bidi="hi-IN"/>
    </w:rPr>
  </w:style>
  <w:style w:type="paragraph" w:styleId="Style35">
    <w:name w:val="Footnote Text"/>
    <w:basedOn w:val="Normal"/>
    <w:pPr>
      <w:suppressLineNumbers/>
      <w:ind w:left="339" w:right="0" w:hanging="339"/>
    </w:pPr>
    <w:rPr>
      <w:sz w:val="20"/>
      <w:szCs w:val="20"/>
    </w:rPr>
  </w:style>
  <w:style w:type="paragraph" w:styleId="Style36">
    <w:name w:val="Header"/>
    <w:basedOn w:val="Normal"/>
    <w:pPr>
      <w:suppressLineNumbers/>
      <w:tabs>
        <w:tab w:val="clear" w:pos="709"/>
        <w:tab w:val="center" w:pos="5127" w:leader="none"/>
        <w:tab w:val="right" w:pos="10255" w:leader="none"/>
      </w:tabs>
    </w:pPr>
    <w:rPr/>
  </w:style>
  <w:style w:type="paragraph" w:styleId="NormalWeb">
    <w:name w:val="Normal (Web)"/>
    <w:basedOn w:val="Normal"/>
    <w:qFormat/>
    <w:pPr>
      <w:spacing w:before="280" w:after="28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essobmr.ru/" TargetMode="External"/><Relationship Id="rId4" Type="http://schemas.openxmlformats.org/officeDocument/2006/relationships/hyperlink" Target="mailto:admesso@yandex.ru" TargetMode="External"/><Relationship Id="rId5" Type="http://schemas.openxmlformats.org/officeDocument/2006/relationships/footer" Target="footer1.xml"/><Relationship Id="rId6" Type="http://schemas.openxmlformats.org/officeDocument/2006/relationships/hyperlink" Target="http://essobmr.ru/" TargetMode="External"/><Relationship Id="rId7" Type="http://schemas.openxmlformats.org/officeDocument/2006/relationships/hyperlink" Target="mailto:admesso@yandex.ru" TargetMode="Externa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oter" Target="footer2.xml"/><Relationship Id="rId11" Type="http://schemas.openxmlformats.org/officeDocument/2006/relationships/footnotes" Target="footnotes.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11025</TotalTime>
  <Application>LibreOffice/7.0.4.2$Linux_X86_64 LibreOffice_project/00$Build-2</Application>
  <AppVersion>15.0000</AppVersion>
  <Pages>41</Pages>
  <Words>10181</Words>
  <Characters>81078</Characters>
  <CharactersWithSpaces>90764</CharactersWithSpaces>
  <Paragraphs>580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2012-09-12T16:30:00Z</dcterms:created>
  <dc:creator>Вячеслав</dc:creator>
  <dc:description/>
  <dc:language>ru-RU</dc:language>
  <cp:lastModifiedBy/>
  <cp:lastPrinted>2018-06-08T03:44:00Z</cp:lastPrinted>
  <dcterms:modified xsi:type="dcterms:W3CDTF">2018-06-16T14:23:50Z</dcterms:modified>
  <cp:revision>807</cp:revision>
  <dc:subject/>
  <dc:title> </dc:title>
</cp:coreProperties>
</file>

<file path=docProps/custom.xml><?xml version="1.0" encoding="utf-8"?>
<Properties xmlns="http://schemas.openxmlformats.org/officeDocument/2006/custom-properties" xmlns:vt="http://schemas.openxmlformats.org/officeDocument/2006/docPropsVTypes"/>
</file>