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1B" w:rsidRPr="003D5D1B" w:rsidRDefault="00CB2524" w:rsidP="003D5D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val="ru-RU"/>
        </w:rPr>
        <w:t>Правила</w:t>
      </w:r>
    </w:p>
    <w:p w:rsidR="003D5D1B" w:rsidRPr="003D5D1B" w:rsidRDefault="003D5D1B" w:rsidP="003D5D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val="ru-RU"/>
        </w:rPr>
        <w:t xml:space="preserve">безопасности на водных объектах </w:t>
      </w:r>
      <w:r w:rsidR="00CB2524" w:rsidRPr="00CB2524">
        <w:rPr>
          <w:rFonts w:ascii="Times New Roman" w:eastAsia="Times New Roman" w:hAnsi="Times New Roman" w:cs="Times New Roman"/>
          <w:b/>
          <w:color w:val="3B4256"/>
          <w:spacing w:val="-4"/>
          <w:kern w:val="36"/>
          <w:sz w:val="28"/>
          <w:szCs w:val="28"/>
          <w:lang w:val="ru-RU"/>
        </w:rPr>
        <w:t>в осенне-зимний период</w:t>
      </w:r>
    </w:p>
    <w:p w:rsidR="003D5D1B" w:rsidRPr="003D5D1B" w:rsidRDefault="003D5D1B" w:rsidP="003D5D1B">
      <w:pPr>
        <w:shd w:val="clear" w:color="auto" w:fill="FFFFFF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val="ru-RU"/>
        </w:rPr>
        <w:t> 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Основным условием безопасного пребывания человека на льду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является соответствие толщины льда прилагаемой нагрузке: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безопасная толщина льда для одного человека не менее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7 см;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безопасная толщина льда для сооружения катка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12 см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и более;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безопасная толщина льда для сооружения пешей переправы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15 см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и более;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безопасная толщина льда для проезда автомобилей, организации массовых спортивных и праздничных мероприятий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30 см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 xml:space="preserve"> </w:t>
      </w: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и более.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val="ru-RU"/>
        </w:rPr>
        <w:t>Время безопасного пребывания человека в воде: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при температуре воды 24°С время безопасного пребывания составляет 7-9 часов;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при температуре воды 5-15°С – от 3,5 часов до 4,5 часов;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температура воды 2-3°С оказывается смертельной для человека через 10-15 мин;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при температуре воды менее 2°С – смерть может наступить через 5-8 мин.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val="ru-RU"/>
        </w:rPr>
        <w:t>Правила поведения на льду: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2. Нельзя проверять прочность льда ударом ноги. Если после первого сильного удара покажется хоть немного воды, — это означает, что лед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5. При переходе водоема группой необходимо соблюдать дистанцию друг от друга (5-6 м).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lastRenderedPageBreak/>
        <w:t>10.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CB2524" w:rsidRPr="003D5D1B" w:rsidRDefault="00CB2524" w:rsidP="00CB252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val="ru-RU"/>
        </w:rPr>
        <w:t>Если вы оказываете помощь:</w:t>
      </w:r>
    </w:p>
    <w:p w:rsidR="00CB2524" w:rsidRPr="003D5D1B" w:rsidRDefault="00CB2524" w:rsidP="00CB25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подходите к полынье очень осторожно, лучше подползать;</w:t>
      </w:r>
    </w:p>
    <w:p w:rsidR="00CB2524" w:rsidRPr="003D5D1B" w:rsidRDefault="00CB2524" w:rsidP="00CB25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за 3-4 метра подайте пострадавшему веревку, шест, доску, шарф или любое другое подручное средство;</w:t>
      </w:r>
    </w:p>
    <w:p w:rsidR="00CB2524" w:rsidRPr="003D5D1B" w:rsidRDefault="00CB2524" w:rsidP="00CB25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3D5D1B" w:rsidRPr="003D5D1B" w:rsidRDefault="003D5D1B" w:rsidP="003D5D1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proofErr w:type="spellStart"/>
      <w:r w:rsidRPr="003D5D1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val="ru-RU"/>
        </w:rPr>
        <w:t>Самоспасение</w:t>
      </w:r>
      <w:proofErr w:type="spellEnd"/>
      <w:r w:rsidRPr="003D5D1B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bdr w:val="none" w:sz="0" w:space="0" w:color="auto" w:frame="1"/>
          <w:lang w:val="ru-RU"/>
        </w:rPr>
        <w:t>:</w:t>
      </w:r>
    </w:p>
    <w:p w:rsid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не поддавайтесь панике;</w:t>
      </w:r>
    </w:p>
    <w:p w:rsidR="00F84096" w:rsidRPr="003D5D1B" w:rsidRDefault="00F84096" w:rsidP="00F84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зовите на помощь;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широко раскиньте руки, чтобы не погрузиться с головой под воду;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D5D1B" w:rsidRPr="003D5D1B" w:rsidRDefault="003D5D1B" w:rsidP="003D5D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 w:rsidRPr="003D5D1B"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- без резких движений отползайте как можно дальше от опасного места в том направлении, откуда пришли;</w:t>
      </w:r>
    </w:p>
    <w:p w:rsidR="00F84096" w:rsidRDefault="00F84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</w:p>
    <w:p w:rsidR="00F332CB" w:rsidRDefault="00F3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</w:p>
    <w:p w:rsidR="00F332CB" w:rsidRPr="003D5D1B" w:rsidRDefault="00F332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Отдел по МР, ГО и ЧС администрации Быст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B4256"/>
          <w:sz w:val="28"/>
          <w:szCs w:val="28"/>
          <w:lang w:val="ru-RU"/>
        </w:rPr>
        <w:t>ринского муниципального района</w:t>
      </w:r>
    </w:p>
    <w:sectPr w:rsidR="00F332CB" w:rsidRPr="003D5D1B" w:rsidSect="00CB65AF">
      <w:pgSz w:w="11905" w:h="16837"/>
      <w:pgMar w:top="426" w:right="706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61"/>
    <w:rsid w:val="003D5D1B"/>
    <w:rsid w:val="00CB2524"/>
    <w:rsid w:val="00CB65AF"/>
    <w:rsid w:val="00D57961"/>
    <w:rsid w:val="00F15F0F"/>
    <w:rsid w:val="00F332CB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8194"/>
  <w15:docId w15:val="{222CCD22-CF95-44C0-B23D-B7917006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</w:style>
  <w:style w:type="paragraph" w:styleId="1">
    <w:name w:val="heading 1"/>
    <w:basedOn w:val="a"/>
    <w:uiPriority w:val="9"/>
    <w:qFormat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semiHidden/>
    <w:unhideWhenUsed/>
    <w:qFormat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semiHidden/>
    <w:unhideWhenUsed/>
    <w:qFormat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Правила</vt:lpstr>
      <vt:lpstr>безопасности на водных объектах в осенне-зимний период</vt:lpstr>
    </vt:vector>
  </TitlesOfParts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2023-11-15T05:51:00Z</dcterms:created>
  <dcterms:modified xsi:type="dcterms:W3CDTF">2023-11-15T21:38:00Z</dcterms:modified>
  <cp:category/>
</cp:coreProperties>
</file>