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A5" w:rsidRDefault="007D32AF" w:rsidP="00D213A5">
      <w:pPr>
        <w:jc w:val="center"/>
        <w:rPr>
          <w:b/>
          <w:sz w:val="28"/>
          <w:szCs w:val="28"/>
        </w:rPr>
      </w:pPr>
      <w:r w:rsidRPr="003A517A">
        <w:rPr>
          <w:b/>
          <w:noProof/>
          <w:sz w:val="28"/>
          <w:szCs w:val="28"/>
        </w:rPr>
        <w:drawing>
          <wp:inline distT="0" distB="0" distL="0" distR="0">
            <wp:extent cx="581025" cy="80010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5BF">
        <w:rPr>
          <w:b/>
          <w:sz w:val="28"/>
          <w:szCs w:val="28"/>
        </w:rPr>
        <w:t xml:space="preserve">                                </w:t>
      </w:r>
      <w:r w:rsidR="00E175C0">
        <w:rPr>
          <w:b/>
          <w:sz w:val="28"/>
          <w:szCs w:val="28"/>
        </w:rPr>
        <w:t xml:space="preserve"> </w:t>
      </w:r>
      <w:r w:rsidR="009A45BF">
        <w:rPr>
          <w:b/>
          <w:sz w:val="28"/>
          <w:szCs w:val="28"/>
        </w:rPr>
        <w:t xml:space="preserve">     </w:t>
      </w:r>
    </w:p>
    <w:p w:rsidR="00D213A5" w:rsidRPr="00552720" w:rsidRDefault="00D213A5" w:rsidP="00D213A5">
      <w:pPr>
        <w:jc w:val="center"/>
        <w:rPr>
          <w:b/>
          <w:sz w:val="28"/>
          <w:szCs w:val="28"/>
        </w:rPr>
      </w:pPr>
      <w:r w:rsidRPr="00552720">
        <w:rPr>
          <w:b/>
          <w:sz w:val="28"/>
          <w:szCs w:val="28"/>
        </w:rPr>
        <w:t>П О С Т А Н О В Л Е Н И Е</w:t>
      </w:r>
    </w:p>
    <w:p w:rsidR="00D213A5" w:rsidRPr="00552720" w:rsidRDefault="00D213A5" w:rsidP="00D213A5">
      <w:pPr>
        <w:jc w:val="center"/>
        <w:rPr>
          <w:sz w:val="28"/>
          <w:szCs w:val="28"/>
        </w:rPr>
      </w:pPr>
      <w:r w:rsidRPr="00552720">
        <w:rPr>
          <w:sz w:val="28"/>
          <w:szCs w:val="28"/>
        </w:rPr>
        <w:t>АДМИНИСТРАЦИИ БЫСТРИНСКОГО МУНИЦИПАЛЬНОГО РАЙОНА</w:t>
      </w:r>
    </w:p>
    <w:p w:rsidR="00D213A5" w:rsidRPr="00552720" w:rsidRDefault="00D213A5" w:rsidP="00D213A5">
      <w:pPr>
        <w:rPr>
          <w:sz w:val="28"/>
          <w:szCs w:val="28"/>
        </w:rPr>
      </w:pPr>
      <w:r w:rsidRPr="00552720">
        <w:rPr>
          <w:sz w:val="28"/>
          <w:szCs w:val="28"/>
        </w:rPr>
        <w:t xml:space="preserve">                                                      </w:t>
      </w:r>
    </w:p>
    <w:p w:rsidR="00D213A5" w:rsidRPr="00C70561" w:rsidRDefault="00D213A5" w:rsidP="00D213A5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684350, </w:t>
      </w:r>
      <w:proofErr w:type="gramStart"/>
      <w:r w:rsidRPr="00C70561">
        <w:rPr>
          <w:sz w:val="24"/>
          <w:szCs w:val="24"/>
        </w:rPr>
        <w:t>Камчатский  край</w:t>
      </w:r>
      <w:proofErr w:type="gramEnd"/>
      <w:r w:rsidRPr="00C70561">
        <w:rPr>
          <w:sz w:val="24"/>
          <w:szCs w:val="24"/>
        </w:rPr>
        <w:t>, Быстринский</w:t>
      </w:r>
    </w:p>
    <w:p w:rsidR="00D213A5" w:rsidRPr="00C70561" w:rsidRDefault="00D213A5" w:rsidP="00D213A5">
      <w:pPr>
        <w:rPr>
          <w:sz w:val="24"/>
          <w:szCs w:val="24"/>
        </w:rPr>
      </w:pPr>
      <w:r w:rsidRPr="00C70561">
        <w:rPr>
          <w:sz w:val="24"/>
          <w:szCs w:val="24"/>
        </w:rPr>
        <w:t>район, с. Эссо, ул. Терешковой, 1,</w:t>
      </w:r>
    </w:p>
    <w:p w:rsidR="00D213A5" w:rsidRPr="00C70561" w:rsidRDefault="00D213A5" w:rsidP="00D213A5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 тел/факс 21-330</w:t>
      </w:r>
    </w:p>
    <w:p w:rsidR="00D213A5" w:rsidRDefault="00223654" w:rsidP="00D213A5">
      <w:pPr>
        <w:rPr>
          <w:sz w:val="24"/>
          <w:szCs w:val="24"/>
        </w:rPr>
      </w:pP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proofErr w:type="spellStart"/>
      <w:r>
        <w:rPr>
          <w:sz w:val="24"/>
          <w:szCs w:val="24"/>
          <w:lang w:val="en-US"/>
        </w:rPr>
        <w:t>essobmr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  </w:t>
      </w:r>
      <w:r w:rsidR="00D213A5">
        <w:rPr>
          <w:sz w:val="24"/>
          <w:szCs w:val="24"/>
        </w:rPr>
        <w:t xml:space="preserve">   </w:t>
      </w:r>
      <w:hyperlink r:id="rId7" w:history="1">
        <w:r w:rsidR="00D213A5" w:rsidRPr="00CB508E">
          <w:rPr>
            <w:rStyle w:val="a8"/>
            <w:sz w:val="24"/>
            <w:szCs w:val="24"/>
          </w:rPr>
          <w:t>admesso@yandex.ru</w:t>
        </w:r>
      </w:hyperlink>
    </w:p>
    <w:p w:rsidR="00D213A5" w:rsidRPr="00BE68C8" w:rsidRDefault="00D213A5" w:rsidP="00D213A5">
      <w:pPr>
        <w:rPr>
          <w:sz w:val="24"/>
          <w:szCs w:val="24"/>
        </w:rPr>
      </w:pPr>
    </w:p>
    <w:p w:rsidR="00D213A5" w:rsidRPr="00552720" w:rsidRDefault="00D213A5" w:rsidP="00D213A5">
      <w:pPr>
        <w:rPr>
          <w:sz w:val="28"/>
          <w:szCs w:val="28"/>
        </w:rPr>
      </w:pPr>
      <w:r w:rsidRPr="00552720">
        <w:rPr>
          <w:sz w:val="28"/>
          <w:szCs w:val="28"/>
        </w:rPr>
        <w:t>от</w:t>
      </w:r>
      <w:r w:rsidR="00D224A1">
        <w:rPr>
          <w:sz w:val="28"/>
          <w:szCs w:val="28"/>
        </w:rPr>
        <w:t xml:space="preserve"> </w:t>
      </w:r>
      <w:r w:rsidR="00FE181A">
        <w:rPr>
          <w:sz w:val="28"/>
          <w:szCs w:val="28"/>
        </w:rPr>
        <w:t>25.06.2018</w:t>
      </w:r>
      <w:r>
        <w:rPr>
          <w:sz w:val="28"/>
          <w:szCs w:val="28"/>
        </w:rPr>
        <w:t xml:space="preserve"> №</w:t>
      </w:r>
      <w:r w:rsidR="005A20BA">
        <w:rPr>
          <w:sz w:val="28"/>
          <w:szCs w:val="28"/>
        </w:rPr>
        <w:t xml:space="preserve"> </w:t>
      </w:r>
      <w:r w:rsidR="00FE181A">
        <w:rPr>
          <w:sz w:val="28"/>
          <w:szCs w:val="28"/>
        </w:rPr>
        <w:t>220</w:t>
      </w:r>
    </w:p>
    <w:p w:rsidR="00BB7902" w:rsidRPr="001D373A" w:rsidRDefault="00BB7902" w:rsidP="00F331D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BB7902" w:rsidRPr="006E70AF" w:rsidTr="006E70AF">
        <w:tc>
          <w:tcPr>
            <w:tcW w:w="5070" w:type="dxa"/>
            <w:tcBorders>
              <w:bottom w:val="nil"/>
            </w:tcBorders>
            <w:shd w:val="clear" w:color="auto" w:fill="auto"/>
          </w:tcPr>
          <w:p w:rsidR="00932E54" w:rsidRPr="00932E54" w:rsidRDefault="00932E54" w:rsidP="00932E54">
            <w:pPr>
              <w:shd w:val="clear" w:color="auto" w:fill="FFFFFF"/>
              <w:spacing w:line="288" w:lineRule="atLeast"/>
              <w:jc w:val="both"/>
              <w:textAlignment w:val="baseline"/>
              <w:rPr>
                <w:color w:val="3C3C3C"/>
                <w:spacing w:val="2"/>
                <w:sz w:val="31"/>
                <w:szCs w:val="31"/>
              </w:rPr>
            </w:pPr>
            <w:r w:rsidRPr="00932E54">
              <w:rPr>
                <w:color w:val="3C3C3C"/>
                <w:spacing w:val="2"/>
                <w:sz w:val="31"/>
                <w:szCs w:val="31"/>
              </w:rPr>
              <w:t>О комиссии по урегулированию вопросов, связанных с взысканием с населения задолженности по оплате жилищно-коммунальных услуг</w:t>
            </w:r>
          </w:p>
          <w:p w:rsidR="00BB7902" w:rsidRPr="006E70AF" w:rsidRDefault="00BB7902" w:rsidP="006E0DBE">
            <w:pPr>
              <w:rPr>
                <w:sz w:val="28"/>
                <w:szCs w:val="28"/>
              </w:rPr>
            </w:pPr>
          </w:p>
        </w:tc>
      </w:tr>
    </w:tbl>
    <w:p w:rsidR="00BB7902" w:rsidRPr="0004002B" w:rsidRDefault="00BB7902" w:rsidP="00F331DF">
      <w:pPr>
        <w:rPr>
          <w:sz w:val="24"/>
        </w:rPr>
      </w:pPr>
    </w:p>
    <w:p w:rsidR="00793BB9" w:rsidRPr="006E0DBE" w:rsidRDefault="003F6183" w:rsidP="00932E54">
      <w:pPr>
        <w:pStyle w:val="FORMATTEXT"/>
        <w:ind w:firstLine="568"/>
        <w:jc w:val="both"/>
        <w:rPr>
          <w:sz w:val="28"/>
          <w:szCs w:val="28"/>
        </w:rPr>
      </w:pPr>
      <w:r w:rsidRPr="006E0DBE">
        <w:rPr>
          <w:sz w:val="28"/>
          <w:szCs w:val="28"/>
        </w:rPr>
        <w:t xml:space="preserve"> </w:t>
      </w:r>
      <w:r w:rsidR="00932E54" w:rsidRPr="00932E54">
        <w:rPr>
          <w:rFonts w:ascii="Times New Roman" w:hAnsi="Times New Roman" w:cs="Times New Roman"/>
          <w:spacing w:val="2"/>
          <w:sz w:val="28"/>
          <w:szCs w:val="28"/>
        </w:rPr>
        <w:t>Руководствуясь </w:t>
      </w:r>
      <w:hyperlink r:id="rId8" w:history="1">
        <w:r w:rsidR="00932E54" w:rsidRPr="00932E54">
          <w:rPr>
            <w:rFonts w:ascii="Times New Roman" w:hAnsi="Times New Roman" w:cs="Times New Roman"/>
            <w:spacing w:val="2"/>
            <w:sz w:val="28"/>
            <w:szCs w:val="28"/>
          </w:rPr>
          <w:t>Жилищным кодексом Российской Федерации</w:t>
        </w:r>
      </w:hyperlink>
      <w:r w:rsidR="00932E54" w:rsidRPr="00932E54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9" w:history="1">
        <w:r w:rsidR="00932E54" w:rsidRPr="00932E54">
          <w:rPr>
            <w:rFonts w:ascii="Times New Roman" w:hAnsi="Times New Roman" w:cs="Times New Roman"/>
            <w:spacing w:val="2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932E54" w:rsidRPr="00932E54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10" w:history="1">
        <w:r w:rsidR="00932E54" w:rsidRPr="00932E54">
          <w:rPr>
            <w:rFonts w:ascii="Times New Roman" w:hAnsi="Times New Roman" w:cs="Times New Roman"/>
            <w:spacing w:val="2"/>
            <w:sz w:val="28"/>
            <w:szCs w:val="28"/>
          </w:rPr>
          <w:t>постановлением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</w:t>
        </w:r>
      </w:hyperlink>
      <w:r w:rsidR="00932E54" w:rsidRPr="00932E54">
        <w:rPr>
          <w:rFonts w:ascii="Times New Roman" w:hAnsi="Times New Roman" w:cs="Times New Roman"/>
          <w:spacing w:val="2"/>
          <w:sz w:val="28"/>
          <w:szCs w:val="28"/>
        </w:rPr>
        <w:t>,  с целью урегулирования вопросов, связанных с взысканием с населения задолженности по оплате жилищно-коммунальных услуг,</w:t>
      </w:r>
      <w:r w:rsidR="00932E5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32E54" w:rsidRPr="00932E54">
        <w:rPr>
          <w:rFonts w:ascii="Times New Roman" w:hAnsi="Times New Roman" w:cs="Times New Roman"/>
          <w:color w:val="000000"/>
          <w:sz w:val="28"/>
          <w:szCs w:val="28"/>
        </w:rPr>
        <w:t>статьями 36.1, 36.4 Устава Быстринского муниципального района</w:t>
      </w:r>
      <w:r w:rsidR="00932E54" w:rsidRPr="00932E5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32E54" w:rsidRPr="00932E54">
        <w:rPr>
          <w:spacing w:val="2"/>
          <w:sz w:val="21"/>
          <w:szCs w:val="21"/>
        </w:rPr>
        <w:t xml:space="preserve"> </w:t>
      </w:r>
    </w:p>
    <w:p w:rsidR="00793BB9" w:rsidRDefault="00793BB9" w:rsidP="00511AA7">
      <w:pPr>
        <w:pStyle w:val="a6"/>
        <w:ind w:firstLine="720"/>
        <w:outlineLvl w:val="0"/>
      </w:pPr>
      <w:r>
        <w:t>ПОСТАНОВЛЯЮ:</w:t>
      </w:r>
      <w:bookmarkStart w:id="0" w:name="sub_2"/>
    </w:p>
    <w:p w:rsidR="00932E54" w:rsidRDefault="00932E54" w:rsidP="00511AA7">
      <w:pPr>
        <w:pStyle w:val="a6"/>
        <w:ind w:firstLine="720"/>
        <w:outlineLvl w:val="0"/>
      </w:pP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932E54">
        <w:rPr>
          <w:spacing w:val="2"/>
          <w:sz w:val="28"/>
          <w:szCs w:val="28"/>
        </w:rPr>
        <w:t>1.Создать комиссию по урегулированию вопросов, связанных с взысканием с населения задолженности по оплате жилищно-коммунальных услуг.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932E54">
        <w:rPr>
          <w:spacing w:val="2"/>
          <w:sz w:val="28"/>
          <w:szCs w:val="28"/>
        </w:rPr>
        <w:t>2. Утвердить: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932E54">
        <w:rPr>
          <w:spacing w:val="2"/>
          <w:sz w:val="28"/>
          <w:szCs w:val="28"/>
        </w:rPr>
        <w:t>2.1. Состав комиссии по урегулированию вопросов, связанных с взысканием с населения задолженности по оплате жилищно-коммунальных услуг (приложение N</w:t>
      </w:r>
      <w:r>
        <w:rPr>
          <w:spacing w:val="2"/>
          <w:sz w:val="28"/>
          <w:szCs w:val="28"/>
        </w:rPr>
        <w:t xml:space="preserve"> 1).</w:t>
      </w:r>
      <w:r w:rsidRPr="00932E54">
        <w:rPr>
          <w:spacing w:val="2"/>
          <w:sz w:val="28"/>
          <w:szCs w:val="28"/>
        </w:rPr>
        <w:br/>
        <w:t>2.2. Положение о комиссии по урегулированию вопросов, связанных с взысканием с населения задолженности по оплате жилищно-коммунальных услуг (приложение N 2).</w:t>
      </w:r>
    </w:p>
    <w:p w:rsidR="00932E54" w:rsidRDefault="00932E54" w:rsidP="00932E54">
      <w:pPr>
        <w:pStyle w:val="a6"/>
        <w:ind w:firstLine="720"/>
        <w:outlineLvl w:val="0"/>
        <w:rPr>
          <w:szCs w:val="28"/>
        </w:rPr>
      </w:pPr>
      <w:r w:rsidRPr="00932E54">
        <w:rPr>
          <w:color w:val="2D2D2D"/>
          <w:spacing w:val="2"/>
          <w:szCs w:val="28"/>
        </w:rPr>
        <w:br/>
      </w:r>
      <w:r>
        <w:rPr>
          <w:szCs w:val="28"/>
        </w:rPr>
        <w:t>__________________________________________________________________</w:t>
      </w:r>
    </w:p>
    <w:p w:rsidR="00932E54" w:rsidRPr="00ED2C42" w:rsidRDefault="00932E54" w:rsidP="00932E54">
      <w:pPr>
        <w:jc w:val="both"/>
      </w:pPr>
      <w:r w:rsidRPr="00ED2C42">
        <w:t xml:space="preserve">Разослано: в дело, МБУК </w:t>
      </w:r>
      <w:proofErr w:type="spellStart"/>
      <w:r w:rsidRPr="00ED2C42">
        <w:t>межпоселенческая</w:t>
      </w:r>
      <w:proofErr w:type="spellEnd"/>
      <w:r w:rsidRPr="00ED2C42">
        <w:t xml:space="preserve"> центральная библиотека, библиотека </w:t>
      </w:r>
      <w:proofErr w:type="spellStart"/>
      <w:r w:rsidRPr="00ED2C42">
        <w:t>с.Анавгай</w:t>
      </w:r>
      <w:proofErr w:type="spellEnd"/>
      <w:r w:rsidR="00FE181A">
        <w:t>,</w:t>
      </w:r>
      <w:r w:rsidRPr="00ED2C42">
        <w:t xml:space="preserve"> отдел по </w:t>
      </w:r>
      <w:proofErr w:type="gramStart"/>
      <w:r w:rsidRPr="00ED2C42">
        <w:t>ЖКХ,  Прокуратура</w:t>
      </w:r>
      <w:proofErr w:type="gramEnd"/>
      <w:r w:rsidRPr="00ED2C42">
        <w:t xml:space="preserve"> Быстринского района, официальный сайт</w:t>
      </w:r>
      <w:r>
        <w:t>,</w:t>
      </w:r>
    </w:p>
    <w:p w:rsidR="00932E54" w:rsidRDefault="00932E54" w:rsidP="00932E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32E54" w:rsidRPr="00E175C0" w:rsidRDefault="00932E54" w:rsidP="00932E54">
      <w:pPr>
        <w:tabs>
          <w:tab w:val="left" w:pos="1080"/>
          <w:tab w:val="left" w:pos="162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75C0">
        <w:rPr>
          <w:sz w:val="28"/>
          <w:szCs w:val="28"/>
        </w:rPr>
        <w:t>.</w:t>
      </w:r>
      <w:r>
        <w:rPr>
          <w:sz w:val="28"/>
          <w:szCs w:val="28"/>
        </w:rPr>
        <w:t>Настоящее постановление р</w:t>
      </w:r>
      <w:r w:rsidRPr="00E175C0">
        <w:rPr>
          <w:sz w:val="28"/>
          <w:szCs w:val="28"/>
        </w:rPr>
        <w:t>азместить на</w:t>
      </w:r>
      <w:r>
        <w:rPr>
          <w:sz w:val="28"/>
          <w:szCs w:val="28"/>
        </w:rPr>
        <w:t xml:space="preserve"> официальном сайте органов местного самоуправления Быстринского муниципального района</w:t>
      </w:r>
      <w:r w:rsidRPr="00E175C0">
        <w:rPr>
          <w:sz w:val="28"/>
          <w:szCs w:val="28"/>
        </w:rPr>
        <w:t>.</w:t>
      </w:r>
    </w:p>
    <w:p w:rsidR="00932E54" w:rsidRPr="00E175C0" w:rsidRDefault="00932E54" w:rsidP="00932E54">
      <w:pPr>
        <w:tabs>
          <w:tab w:val="left" w:pos="1080"/>
          <w:tab w:val="left" w:pos="1620"/>
        </w:tabs>
        <w:spacing w:line="240" w:lineRule="atLeast"/>
        <w:jc w:val="both"/>
        <w:rPr>
          <w:sz w:val="28"/>
          <w:szCs w:val="28"/>
        </w:rPr>
      </w:pPr>
    </w:p>
    <w:p w:rsidR="00932E54" w:rsidRPr="00E175C0" w:rsidRDefault="00932E54" w:rsidP="00932E54">
      <w:pPr>
        <w:tabs>
          <w:tab w:val="left" w:pos="1080"/>
          <w:tab w:val="left" w:pos="1620"/>
        </w:tabs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175C0">
        <w:rPr>
          <w:color w:val="000000"/>
          <w:sz w:val="28"/>
          <w:szCs w:val="28"/>
        </w:rPr>
        <w:t xml:space="preserve">.Настоящее постановление вступает в силу </w:t>
      </w:r>
      <w:r w:rsidRPr="00E175C0">
        <w:rPr>
          <w:kern w:val="1"/>
          <w:sz w:val="28"/>
          <w:szCs w:val="28"/>
        </w:rPr>
        <w:t xml:space="preserve">после его официального </w:t>
      </w:r>
      <w:r>
        <w:rPr>
          <w:kern w:val="1"/>
          <w:sz w:val="28"/>
          <w:szCs w:val="28"/>
        </w:rPr>
        <w:t>обнародования</w:t>
      </w:r>
      <w:r w:rsidRPr="00E175C0">
        <w:rPr>
          <w:color w:val="000000"/>
          <w:sz w:val="28"/>
          <w:szCs w:val="28"/>
        </w:rPr>
        <w:t>.</w:t>
      </w:r>
    </w:p>
    <w:p w:rsidR="00932E54" w:rsidRPr="00E175C0" w:rsidRDefault="00932E54" w:rsidP="00932E54">
      <w:pPr>
        <w:tabs>
          <w:tab w:val="left" w:pos="1080"/>
          <w:tab w:val="left" w:pos="1620"/>
        </w:tabs>
        <w:spacing w:line="240" w:lineRule="atLeast"/>
        <w:jc w:val="both"/>
        <w:rPr>
          <w:color w:val="000000"/>
          <w:sz w:val="28"/>
          <w:szCs w:val="28"/>
        </w:rPr>
      </w:pPr>
    </w:p>
    <w:p w:rsidR="00932E54" w:rsidRDefault="00932E54" w:rsidP="00932E54">
      <w:pPr>
        <w:tabs>
          <w:tab w:val="left" w:pos="1080"/>
          <w:tab w:val="left" w:pos="1620"/>
        </w:tabs>
        <w:spacing w:line="240" w:lineRule="atLeast"/>
        <w:jc w:val="both"/>
        <w:rPr>
          <w:sz w:val="24"/>
          <w:szCs w:val="24"/>
        </w:rPr>
      </w:pPr>
      <w:r>
        <w:rPr>
          <w:sz w:val="28"/>
          <w:szCs w:val="28"/>
        </w:rPr>
        <w:t>5</w:t>
      </w:r>
      <w:r w:rsidRPr="00E175C0">
        <w:rPr>
          <w:sz w:val="28"/>
          <w:szCs w:val="28"/>
        </w:rPr>
        <w:t>.Контроль исполнения настоящего постановления оставляю за собой</w:t>
      </w:r>
      <w:r w:rsidRPr="000F1AE9">
        <w:rPr>
          <w:sz w:val="24"/>
          <w:szCs w:val="24"/>
        </w:rPr>
        <w:t>.</w:t>
      </w:r>
    </w:p>
    <w:p w:rsidR="00932E54" w:rsidRDefault="00932E54" w:rsidP="00932E54">
      <w:pPr>
        <w:ind w:firstLine="708"/>
        <w:jc w:val="both"/>
        <w:rPr>
          <w:sz w:val="28"/>
          <w:szCs w:val="28"/>
        </w:rPr>
      </w:pPr>
    </w:p>
    <w:p w:rsidR="00932E54" w:rsidRDefault="00932E54" w:rsidP="00932E54">
      <w:pPr>
        <w:ind w:firstLine="708"/>
        <w:jc w:val="both"/>
        <w:rPr>
          <w:sz w:val="28"/>
          <w:szCs w:val="28"/>
        </w:rPr>
      </w:pPr>
    </w:p>
    <w:p w:rsidR="00932E54" w:rsidRDefault="00932E54" w:rsidP="00932E54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32E54" w:rsidRDefault="00932E54" w:rsidP="00932E54">
      <w:pPr>
        <w:ind w:firstLine="708"/>
        <w:jc w:val="both"/>
        <w:rPr>
          <w:sz w:val="28"/>
          <w:szCs w:val="28"/>
        </w:rPr>
      </w:pPr>
    </w:p>
    <w:p w:rsidR="00932E54" w:rsidRDefault="00932E54" w:rsidP="00932E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2E54" w:rsidRDefault="00932E54" w:rsidP="00932E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2E54" w:rsidRDefault="00932E54" w:rsidP="00932E5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32E54" w:rsidRDefault="00932E54" w:rsidP="00932E54">
      <w:pPr>
        <w:rPr>
          <w:sz w:val="28"/>
          <w:szCs w:val="28"/>
        </w:rPr>
      </w:pPr>
      <w:r>
        <w:rPr>
          <w:sz w:val="28"/>
          <w:szCs w:val="28"/>
        </w:rPr>
        <w:t xml:space="preserve">Быстринского муниципального района                                      </w:t>
      </w:r>
      <w:proofErr w:type="spellStart"/>
      <w:r>
        <w:rPr>
          <w:sz w:val="28"/>
          <w:szCs w:val="28"/>
        </w:rPr>
        <w:t>А.В.Греков</w:t>
      </w:r>
      <w:proofErr w:type="spellEnd"/>
    </w:p>
    <w:p w:rsidR="00932E54" w:rsidRDefault="00932E54" w:rsidP="00932E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32E54" w:rsidRDefault="00932E54" w:rsidP="00932E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32E54" w:rsidRDefault="00932E54" w:rsidP="00932E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32E54" w:rsidRDefault="00932E54" w:rsidP="00932E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32E54" w:rsidRDefault="00932E54" w:rsidP="00932E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32E54" w:rsidRDefault="00932E54" w:rsidP="00932E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32E54" w:rsidRDefault="00932E54" w:rsidP="00932E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32E54" w:rsidRDefault="00932E54" w:rsidP="00932E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32E54" w:rsidRDefault="00932E54" w:rsidP="00932E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32E54" w:rsidRDefault="00932E54" w:rsidP="00932E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32E54" w:rsidRDefault="00932E54" w:rsidP="00932E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32E54" w:rsidRDefault="00932E54" w:rsidP="00932E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32E54" w:rsidRDefault="00932E54" w:rsidP="00932E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32E54" w:rsidRDefault="00932E54" w:rsidP="00932E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32E54" w:rsidRDefault="00932E54" w:rsidP="00932E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32E54" w:rsidRDefault="00932E54" w:rsidP="00932E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32E54" w:rsidRDefault="00932E54" w:rsidP="00932E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32E54" w:rsidRDefault="00932E54" w:rsidP="00932E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32E54" w:rsidRDefault="00932E54" w:rsidP="00932E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32E54" w:rsidRDefault="00932E54" w:rsidP="00932E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32E54" w:rsidRDefault="00932E54" w:rsidP="00932E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32E54" w:rsidRDefault="00932E54" w:rsidP="00932E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32E54" w:rsidRDefault="00932E54" w:rsidP="00932E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32E54" w:rsidRDefault="00932E54" w:rsidP="00932E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32E54" w:rsidRDefault="00932E54" w:rsidP="00932E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32E54" w:rsidRDefault="00932E54" w:rsidP="00932E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32E54" w:rsidRDefault="00932E54" w:rsidP="00932E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32E54" w:rsidRDefault="00932E54" w:rsidP="00932E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32E54" w:rsidRDefault="00932E54" w:rsidP="00932E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32E54" w:rsidRPr="00932E54" w:rsidRDefault="00932E54" w:rsidP="00932E54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  <w:r w:rsidRPr="00932E54">
        <w:rPr>
          <w:color w:val="3C3C3C"/>
          <w:spacing w:val="2"/>
          <w:sz w:val="28"/>
          <w:szCs w:val="28"/>
        </w:rPr>
        <w:t>Приложение N 1. Состав комиссии по урегулированию вопросов, связанных с взысканием с населения задолженности по оплате жилищно-коммунальных услуг</w:t>
      </w:r>
    </w:p>
    <w:p w:rsidR="00100DDA" w:rsidRDefault="00100DDA" w:rsidP="00932E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</w:r>
      <w:r w:rsidR="00932E54" w:rsidRPr="00932E54">
        <w:rPr>
          <w:color w:val="2D2D2D"/>
          <w:spacing w:val="2"/>
          <w:sz w:val="28"/>
          <w:szCs w:val="28"/>
        </w:rPr>
        <w:t>Приложение N 1</w:t>
      </w:r>
      <w:r w:rsidR="00932E54" w:rsidRPr="00932E54">
        <w:rPr>
          <w:color w:val="2D2D2D"/>
          <w:spacing w:val="2"/>
          <w:sz w:val="28"/>
          <w:szCs w:val="28"/>
        </w:rPr>
        <w:br/>
        <w:t>к постановлению</w:t>
      </w:r>
      <w:r w:rsidR="00932E54" w:rsidRPr="00932E54">
        <w:rPr>
          <w:color w:val="2D2D2D"/>
          <w:spacing w:val="2"/>
          <w:sz w:val="28"/>
          <w:szCs w:val="28"/>
        </w:rPr>
        <w:br/>
        <w:t>Администрации</w:t>
      </w:r>
      <w:r w:rsidR="00932E54" w:rsidRPr="00932E54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Быстринского </w:t>
      </w:r>
    </w:p>
    <w:p w:rsidR="00932E54" w:rsidRDefault="00100DDA" w:rsidP="00932E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муниципального района</w:t>
      </w:r>
      <w:r w:rsidR="00932E54" w:rsidRPr="00932E54">
        <w:rPr>
          <w:color w:val="2D2D2D"/>
          <w:spacing w:val="2"/>
          <w:sz w:val="28"/>
          <w:szCs w:val="28"/>
        </w:rPr>
        <w:br/>
        <w:t xml:space="preserve">от </w:t>
      </w:r>
      <w:r w:rsidR="00FE181A">
        <w:rPr>
          <w:color w:val="2D2D2D"/>
          <w:spacing w:val="2"/>
          <w:sz w:val="28"/>
          <w:szCs w:val="28"/>
        </w:rPr>
        <w:t xml:space="preserve">25.06.2018 </w:t>
      </w:r>
      <w:r>
        <w:rPr>
          <w:color w:val="2D2D2D"/>
          <w:spacing w:val="2"/>
          <w:sz w:val="28"/>
          <w:szCs w:val="28"/>
        </w:rPr>
        <w:t xml:space="preserve">N </w:t>
      </w:r>
      <w:r w:rsidR="00FE181A">
        <w:rPr>
          <w:color w:val="2D2D2D"/>
          <w:spacing w:val="2"/>
          <w:sz w:val="28"/>
          <w:szCs w:val="28"/>
        </w:rPr>
        <w:t>220</w:t>
      </w:r>
    </w:p>
    <w:p w:rsidR="00100DDA" w:rsidRPr="00932E54" w:rsidRDefault="00100DDA" w:rsidP="00932E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100DDA" w:rsidRPr="00100DDA" w:rsidRDefault="00100DDA" w:rsidP="00100DDA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  <w:r w:rsidRPr="00100DDA">
        <w:rPr>
          <w:rFonts w:ascii="Times New Roman" w:hAnsi="Times New Roman" w:cs="Times New Roman"/>
          <w:sz w:val="28"/>
          <w:szCs w:val="28"/>
        </w:rPr>
        <w:t>Глава администрации Быстринского муниципального район</w:t>
      </w:r>
      <w:r w:rsidR="00227CCF">
        <w:rPr>
          <w:rFonts w:ascii="Times New Roman" w:hAnsi="Times New Roman" w:cs="Times New Roman"/>
          <w:sz w:val="28"/>
          <w:szCs w:val="28"/>
        </w:rPr>
        <w:t>а (далее БМР)</w:t>
      </w:r>
      <w:r w:rsidRPr="00100DDA">
        <w:rPr>
          <w:rFonts w:ascii="Times New Roman" w:hAnsi="Times New Roman" w:cs="Times New Roman"/>
          <w:sz w:val="28"/>
          <w:szCs w:val="28"/>
        </w:rPr>
        <w:t xml:space="preserve"> - председатель Комиссии;</w:t>
      </w:r>
    </w:p>
    <w:p w:rsidR="00100DDA" w:rsidRPr="00100DDA" w:rsidRDefault="00100DDA" w:rsidP="00100DDA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100DDA" w:rsidRPr="00100DDA" w:rsidRDefault="00227CCF" w:rsidP="00100DDA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  <w:r w:rsidRPr="00227CCF">
        <w:rPr>
          <w:rFonts w:ascii="Times New Roman" w:hAnsi="Times New Roman" w:cs="Times New Roman"/>
          <w:sz w:val="28"/>
          <w:szCs w:val="28"/>
          <w:lang w:val="x-none"/>
        </w:rPr>
        <w:t xml:space="preserve">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>БМР</w:t>
      </w:r>
      <w:r w:rsidRPr="00227CCF">
        <w:rPr>
          <w:rFonts w:ascii="Times New Roman" w:hAnsi="Times New Roman" w:cs="Times New Roman"/>
          <w:sz w:val="28"/>
          <w:szCs w:val="28"/>
          <w:lang w:val="x-none"/>
        </w:rPr>
        <w:t xml:space="preserve">. Руководитель аппарата (секретарь) антитеррористической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t>БМР</w:t>
      </w:r>
      <w:r w:rsidR="00100DDA" w:rsidRPr="00100DDA">
        <w:rPr>
          <w:rFonts w:ascii="Times New Roman" w:hAnsi="Times New Roman" w:cs="Times New Roman"/>
          <w:sz w:val="28"/>
          <w:szCs w:val="28"/>
        </w:rPr>
        <w:t xml:space="preserve"> - заместитель председателя Комиссии;</w:t>
      </w:r>
    </w:p>
    <w:p w:rsidR="00100DDA" w:rsidRPr="00100DDA" w:rsidRDefault="00100DDA" w:rsidP="00100DDA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100DDA" w:rsidRPr="00100DDA" w:rsidRDefault="00100DDA" w:rsidP="00100DDA">
      <w:pPr>
        <w:widowControl w:val="0"/>
        <w:tabs>
          <w:tab w:val="center" w:pos="4796"/>
        </w:tabs>
        <w:autoSpaceDE w:val="0"/>
        <w:autoSpaceDN w:val="0"/>
        <w:adjustRightInd w:val="0"/>
        <w:ind w:left="-709" w:right="-665"/>
        <w:rPr>
          <w:sz w:val="28"/>
          <w:szCs w:val="28"/>
        </w:rPr>
      </w:pPr>
      <w:r w:rsidRPr="00100DDA">
        <w:rPr>
          <w:sz w:val="28"/>
          <w:szCs w:val="28"/>
        </w:rPr>
        <w:t xml:space="preserve">                      Консультант отдела по ЖКХ и работе с населением</w:t>
      </w:r>
      <w:r w:rsidR="00227CCF">
        <w:rPr>
          <w:sz w:val="28"/>
          <w:szCs w:val="28"/>
        </w:rPr>
        <w:t xml:space="preserve"> администрации БМР</w:t>
      </w:r>
      <w:r w:rsidRPr="00100DDA">
        <w:rPr>
          <w:sz w:val="28"/>
          <w:szCs w:val="28"/>
        </w:rPr>
        <w:t xml:space="preserve"> - </w:t>
      </w:r>
      <w:r w:rsidR="00227CCF">
        <w:rPr>
          <w:sz w:val="28"/>
          <w:szCs w:val="28"/>
        </w:rPr>
        <w:t xml:space="preserve">                     </w:t>
      </w:r>
      <w:r w:rsidRPr="00100DDA">
        <w:rPr>
          <w:sz w:val="28"/>
          <w:szCs w:val="28"/>
        </w:rPr>
        <w:t>секретарь Комиссии;</w:t>
      </w:r>
    </w:p>
    <w:p w:rsidR="00100DDA" w:rsidRPr="00100DDA" w:rsidRDefault="00100DDA" w:rsidP="00100DDA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100DDA" w:rsidRPr="00100DDA" w:rsidRDefault="00100DDA" w:rsidP="00100DDA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  <w:r w:rsidRPr="00100DD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00DDA" w:rsidRPr="00100DDA" w:rsidRDefault="00100DDA" w:rsidP="00100DDA">
      <w:pPr>
        <w:widowControl w:val="0"/>
        <w:tabs>
          <w:tab w:val="center" w:pos="4796"/>
        </w:tabs>
        <w:autoSpaceDE w:val="0"/>
        <w:autoSpaceDN w:val="0"/>
        <w:adjustRightInd w:val="0"/>
        <w:ind w:left="-709" w:right="-665"/>
        <w:rPr>
          <w:sz w:val="28"/>
          <w:szCs w:val="28"/>
        </w:rPr>
      </w:pPr>
      <w:r w:rsidRPr="00100DDA">
        <w:rPr>
          <w:sz w:val="28"/>
          <w:szCs w:val="28"/>
        </w:rPr>
        <w:t xml:space="preserve">                      </w:t>
      </w:r>
      <w:r w:rsidR="005145D4">
        <w:rPr>
          <w:sz w:val="28"/>
          <w:szCs w:val="28"/>
        </w:rPr>
        <w:t xml:space="preserve"> </w:t>
      </w:r>
      <w:r w:rsidRPr="00100DDA">
        <w:rPr>
          <w:sz w:val="28"/>
          <w:szCs w:val="28"/>
        </w:rPr>
        <w:t>Начальник отдела по ЖКХ и работе с населением</w:t>
      </w:r>
      <w:r w:rsidR="00227CCF">
        <w:rPr>
          <w:sz w:val="28"/>
          <w:szCs w:val="28"/>
        </w:rPr>
        <w:t xml:space="preserve"> администрации БМР</w:t>
      </w:r>
      <w:r w:rsidRPr="00100DDA">
        <w:rPr>
          <w:sz w:val="28"/>
          <w:szCs w:val="28"/>
        </w:rPr>
        <w:t>;</w:t>
      </w:r>
    </w:p>
    <w:p w:rsidR="005145D4" w:rsidRDefault="00100DDA" w:rsidP="00100DDA">
      <w:pPr>
        <w:widowControl w:val="0"/>
        <w:tabs>
          <w:tab w:val="center" w:pos="4796"/>
        </w:tabs>
        <w:autoSpaceDE w:val="0"/>
        <w:autoSpaceDN w:val="0"/>
        <w:adjustRightInd w:val="0"/>
        <w:ind w:left="-709" w:right="-665"/>
        <w:rPr>
          <w:sz w:val="28"/>
          <w:szCs w:val="28"/>
        </w:rPr>
      </w:pPr>
      <w:r w:rsidRPr="00100DDA">
        <w:rPr>
          <w:sz w:val="28"/>
          <w:szCs w:val="28"/>
        </w:rPr>
        <w:t xml:space="preserve">                      </w:t>
      </w:r>
      <w:r w:rsidR="005145D4">
        <w:rPr>
          <w:sz w:val="28"/>
          <w:szCs w:val="28"/>
        </w:rPr>
        <w:t xml:space="preserve"> Председатель</w:t>
      </w:r>
      <w:r w:rsidRPr="00100DDA">
        <w:rPr>
          <w:sz w:val="28"/>
          <w:szCs w:val="28"/>
        </w:rPr>
        <w:t xml:space="preserve"> Комитета по управлению</w:t>
      </w:r>
      <w:r w:rsidR="005145D4">
        <w:rPr>
          <w:sz w:val="28"/>
          <w:szCs w:val="28"/>
        </w:rPr>
        <w:t xml:space="preserve"> </w:t>
      </w:r>
      <w:r w:rsidRPr="00100DDA">
        <w:rPr>
          <w:sz w:val="28"/>
          <w:szCs w:val="28"/>
        </w:rPr>
        <w:t xml:space="preserve">муниципальным </w:t>
      </w:r>
    </w:p>
    <w:p w:rsidR="00100DDA" w:rsidRPr="00100DDA" w:rsidRDefault="005145D4" w:rsidP="00100DDA">
      <w:pPr>
        <w:widowControl w:val="0"/>
        <w:tabs>
          <w:tab w:val="center" w:pos="4796"/>
        </w:tabs>
        <w:autoSpaceDE w:val="0"/>
        <w:autoSpaceDN w:val="0"/>
        <w:adjustRightInd w:val="0"/>
        <w:ind w:left="-709" w:right="-665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00DDA">
        <w:rPr>
          <w:sz w:val="28"/>
          <w:szCs w:val="28"/>
        </w:rPr>
        <w:t xml:space="preserve"> </w:t>
      </w:r>
      <w:r w:rsidR="00100DDA" w:rsidRPr="00100DDA">
        <w:rPr>
          <w:sz w:val="28"/>
          <w:szCs w:val="28"/>
        </w:rPr>
        <w:t xml:space="preserve">имуществом Быстринского района;              </w:t>
      </w:r>
    </w:p>
    <w:p w:rsidR="00100DDA" w:rsidRPr="00100DDA" w:rsidRDefault="00100DDA" w:rsidP="00100DDA">
      <w:pPr>
        <w:widowControl w:val="0"/>
        <w:tabs>
          <w:tab w:val="center" w:pos="4796"/>
        </w:tabs>
        <w:autoSpaceDE w:val="0"/>
        <w:autoSpaceDN w:val="0"/>
        <w:adjustRightInd w:val="0"/>
        <w:ind w:left="-709" w:right="-665"/>
        <w:rPr>
          <w:sz w:val="28"/>
          <w:szCs w:val="28"/>
        </w:rPr>
      </w:pPr>
      <w:r w:rsidRPr="00100DDA">
        <w:rPr>
          <w:sz w:val="28"/>
          <w:szCs w:val="28"/>
        </w:rPr>
        <w:t xml:space="preserve">                       Начальник отдела по строительству и архитектуре</w:t>
      </w:r>
      <w:r w:rsidR="00227CCF">
        <w:rPr>
          <w:sz w:val="28"/>
          <w:szCs w:val="28"/>
        </w:rPr>
        <w:t xml:space="preserve"> администрации БМР</w:t>
      </w:r>
      <w:r w:rsidRPr="00100DDA">
        <w:rPr>
          <w:sz w:val="28"/>
          <w:szCs w:val="28"/>
        </w:rPr>
        <w:t>;</w:t>
      </w:r>
    </w:p>
    <w:p w:rsidR="00100DDA" w:rsidRDefault="00100DDA" w:rsidP="00100DDA">
      <w:pPr>
        <w:widowControl w:val="0"/>
        <w:tabs>
          <w:tab w:val="center" w:pos="4796"/>
        </w:tabs>
        <w:autoSpaceDE w:val="0"/>
        <w:autoSpaceDN w:val="0"/>
        <w:adjustRightInd w:val="0"/>
        <w:ind w:left="-709" w:right="-665"/>
        <w:rPr>
          <w:sz w:val="28"/>
          <w:szCs w:val="28"/>
        </w:rPr>
      </w:pPr>
      <w:r w:rsidRPr="00100DD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Представитель ООО «Венец»</w:t>
      </w:r>
      <w:r w:rsidR="005145D4">
        <w:rPr>
          <w:sz w:val="28"/>
          <w:szCs w:val="28"/>
        </w:rPr>
        <w:t xml:space="preserve"> (по согласованию)</w:t>
      </w:r>
    </w:p>
    <w:p w:rsidR="00100DDA" w:rsidRDefault="00100DDA" w:rsidP="00100DDA">
      <w:pPr>
        <w:widowControl w:val="0"/>
        <w:tabs>
          <w:tab w:val="center" w:pos="4796"/>
        </w:tabs>
        <w:autoSpaceDE w:val="0"/>
        <w:autoSpaceDN w:val="0"/>
        <w:adjustRightInd w:val="0"/>
        <w:ind w:left="-709" w:right="-665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 xml:space="preserve">Представитель </w:t>
      </w:r>
      <w:r w:rsidRPr="00100DDA">
        <w:rPr>
          <w:sz w:val="28"/>
          <w:szCs w:val="28"/>
        </w:rPr>
        <w:t xml:space="preserve"> </w:t>
      </w:r>
      <w:r>
        <w:rPr>
          <w:sz w:val="28"/>
          <w:szCs w:val="28"/>
        </w:rPr>
        <w:t>АО</w:t>
      </w:r>
      <w:proofErr w:type="gramEnd"/>
      <w:r>
        <w:rPr>
          <w:sz w:val="28"/>
          <w:szCs w:val="28"/>
        </w:rPr>
        <w:t xml:space="preserve"> «Тепло Земли»</w:t>
      </w:r>
      <w:r w:rsidR="005145D4">
        <w:rPr>
          <w:sz w:val="28"/>
          <w:szCs w:val="28"/>
        </w:rPr>
        <w:t xml:space="preserve"> (по согласованию)</w:t>
      </w:r>
    </w:p>
    <w:p w:rsidR="005145D4" w:rsidRDefault="005145D4" w:rsidP="00100DDA">
      <w:pPr>
        <w:widowControl w:val="0"/>
        <w:tabs>
          <w:tab w:val="center" w:pos="4796"/>
        </w:tabs>
        <w:autoSpaceDE w:val="0"/>
        <w:autoSpaceDN w:val="0"/>
        <w:adjustRightInd w:val="0"/>
        <w:ind w:left="-709" w:right="-665"/>
        <w:rPr>
          <w:sz w:val="28"/>
          <w:szCs w:val="28"/>
        </w:rPr>
      </w:pPr>
      <w:r>
        <w:rPr>
          <w:sz w:val="28"/>
          <w:szCs w:val="28"/>
        </w:rPr>
        <w:t xml:space="preserve">                       Представит</w:t>
      </w:r>
      <w:r w:rsidR="00100DDA">
        <w:rPr>
          <w:sz w:val="28"/>
          <w:szCs w:val="28"/>
        </w:rPr>
        <w:t>ель ДП</w:t>
      </w:r>
      <w:r>
        <w:rPr>
          <w:sz w:val="28"/>
          <w:szCs w:val="28"/>
        </w:rPr>
        <w:t xml:space="preserve"> ОО</w:t>
      </w:r>
      <w:r w:rsidR="00227CCF">
        <w:rPr>
          <w:sz w:val="28"/>
          <w:szCs w:val="28"/>
        </w:rPr>
        <w:t>О</w:t>
      </w:r>
      <w:r w:rsidR="00100DD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АИР»</w:t>
      </w:r>
      <w:r w:rsidR="00100DDA" w:rsidRPr="00100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по согласованию)</w:t>
      </w:r>
    </w:p>
    <w:p w:rsidR="005145D4" w:rsidRDefault="005145D4" w:rsidP="00100DDA">
      <w:pPr>
        <w:widowControl w:val="0"/>
        <w:tabs>
          <w:tab w:val="center" w:pos="4796"/>
        </w:tabs>
        <w:autoSpaceDE w:val="0"/>
        <w:autoSpaceDN w:val="0"/>
        <w:adjustRightInd w:val="0"/>
        <w:ind w:left="-709" w:right="-665"/>
        <w:rPr>
          <w:sz w:val="28"/>
          <w:szCs w:val="28"/>
        </w:rPr>
      </w:pPr>
      <w:r>
        <w:rPr>
          <w:sz w:val="28"/>
          <w:szCs w:val="28"/>
        </w:rPr>
        <w:t xml:space="preserve">                       Представитель МУП «</w:t>
      </w:r>
      <w:proofErr w:type="spellStart"/>
      <w:r>
        <w:rPr>
          <w:sz w:val="28"/>
          <w:szCs w:val="28"/>
        </w:rPr>
        <w:t>Бытсервис</w:t>
      </w:r>
      <w:proofErr w:type="spellEnd"/>
      <w:r>
        <w:rPr>
          <w:sz w:val="28"/>
          <w:szCs w:val="28"/>
        </w:rPr>
        <w:t>» (по согласованию)</w:t>
      </w:r>
    </w:p>
    <w:p w:rsidR="0022082B" w:rsidRDefault="0022082B" w:rsidP="00227CCF">
      <w:pPr>
        <w:widowControl w:val="0"/>
        <w:tabs>
          <w:tab w:val="center" w:pos="4796"/>
        </w:tabs>
        <w:autoSpaceDE w:val="0"/>
        <w:autoSpaceDN w:val="0"/>
        <w:adjustRightInd w:val="0"/>
        <w:ind w:left="-709" w:right="-665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27CCF">
        <w:rPr>
          <w:sz w:val="28"/>
          <w:szCs w:val="28"/>
        </w:rPr>
        <w:t>Представитель Управления делами администрации БМР</w:t>
      </w:r>
    </w:p>
    <w:p w:rsidR="0022082B" w:rsidRDefault="0022082B" w:rsidP="00100DDA">
      <w:pPr>
        <w:widowControl w:val="0"/>
        <w:tabs>
          <w:tab w:val="center" w:pos="4796"/>
        </w:tabs>
        <w:autoSpaceDE w:val="0"/>
        <w:autoSpaceDN w:val="0"/>
        <w:adjustRightInd w:val="0"/>
        <w:ind w:left="-709" w:right="-665"/>
        <w:rPr>
          <w:sz w:val="28"/>
          <w:szCs w:val="28"/>
        </w:rPr>
      </w:pPr>
      <w:r>
        <w:rPr>
          <w:sz w:val="28"/>
          <w:szCs w:val="28"/>
        </w:rPr>
        <w:t xml:space="preserve">                       Представитель ОП № 13 </w:t>
      </w:r>
      <w:proofErr w:type="spellStart"/>
      <w:r>
        <w:rPr>
          <w:sz w:val="28"/>
          <w:szCs w:val="28"/>
        </w:rPr>
        <w:t>Мильковского</w:t>
      </w:r>
      <w:proofErr w:type="spellEnd"/>
      <w:r>
        <w:rPr>
          <w:sz w:val="28"/>
          <w:szCs w:val="28"/>
        </w:rPr>
        <w:t xml:space="preserve"> МО МВД РФ (по согласованию)</w:t>
      </w:r>
    </w:p>
    <w:p w:rsidR="00100DDA" w:rsidRPr="00F260EB" w:rsidRDefault="00100DDA" w:rsidP="00100DDA">
      <w:pPr>
        <w:widowControl w:val="0"/>
        <w:tabs>
          <w:tab w:val="center" w:pos="4796"/>
        </w:tabs>
        <w:autoSpaceDE w:val="0"/>
        <w:autoSpaceDN w:val="0"/>
        <w:adjustRightInd w:val="0"/>
        <w:ind w:left="-709" w:right="-665"/>
        <w:rPr>
          <w:sz w:val="24"/>
          <w:szCs w:val="24"/>
        </w:rPr>
      </w:pPr>
      <w:r w:rsidRPr="00100DDA">
        <w:rPr>
          <w:sz w:val="28"/>
          <w:szCs w:val="28"/>
        </w:rPr>
        <w:t xml:space="preserve">                    </w:t>
      </w:r>
    </w:p>
    <w:p w:rsidR="0022082B" w:rsidRDefault="0022082B" w:rsidP="00932E54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22082B" w:rsidRDefault="0022082B" w:rsidP="00932E54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22082B" w:rsidRDefault="0022082B" w:rsidP="00932E54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932E54" w:rsidRPr="00932E54" w:rsidRDefault="00932E54" w:rsidP="00932E54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  <w:r w:rsidRPr="00932E54">
        <w:rPr>
          <w:color w:val="3C3C3C"/>
          <w:spacing w:val="2"/>
          <w:sz w:val="28"/>
          <w:szCs w:val="28"/>
        </w:rPr>
        <w:lastRenderedPageBreak/>
        <w:t>Приложение N 2. Положение о комиссии по урегулированию вопросов, связанных с взысканием с населения задолженности по оплате жилищно-коммунальных услуг</w:t>
      </w:r>
    </w:p>
    <w:p w:rsidR="0022082B" w:rsidRDefault="00932E54" w:rsidP="00932E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br/>
      </w:r>
    </w:p>
    <w:p w:rsidR="0022082B" w:rsidRDefault="0022082B" w:rsidP="00932E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22082B" w:rsidRDefault="00932E54" w:rsidP="00932E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br/>
        <w:t>Приложение N 2</w:t>
      </w:r>
      <w:r w:rsidRPr="00932E54">
        <w:rPr>
          <w:color w:val="2D2D2D"/>
          <w:spacing w:val="2"/>
          <w:sz w:val="28"/>
          <w:szCs w:val="28"/>
        </w:rPr>
        <w:br/>
        <w:t>к постановлению</w:t>
      </w:r>
      <w:r w:rsidRPr="00932E54">
        <w:rPr>
          <w:color w:val="2D2D2D"/>
          <w:spacing w:val="2"/>
          <w:sz w:val="28"/>
          <w:szCs w:val="28"/>
        </w:rPr>
        <w:br/>
        <w:t>Администрации</w:t>
      </w:r>
      <w:r w:rsidRPr="00932E54">
        <w:rPr>
          <w:color w:val="2D2D2D"/>
          <w:spacing w:val="2"/>
          <w:sz w:val="28"/>
          <w:szCs w:val="28"/>
        </w:rPr>
        <w:br/>
      </w:r>
      <w:r w:rsidR="0022082B">
        <w:rPr>
          <w:color w:val="2D2D2D"/>
          <w:spacing w:val="2"/>
          <w:sz w:val="28"/>
          <w:szCs w:val="28"/>
        </w:rPr>
        <w:t xml:space="preserve">Быстринского </w:t>
      </w:r>
    </w:p>
    <w:p w:rsidR="0022082B" w:rsidRDefault="0022082B" w:rsidP="00932E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муниципального</w:t>
      </w:r>
    </w:p>
    <w:p w:rsidR="00932E54" w:rsidRPr="00932E54" w:rsidRDefault="0022082B" w:rsidP="00932E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района</w:t>
      </w:r>
      <w:r w:rsidR="00932E54" w:rsidRPr="00932E54">
        <w:rPr>
          <w:color w:val="2D2D2D"/>
          <w:spacing w:val="2"/>
          <w:sz w:val="28"/>
          <w:szCs w:val="28"/>
        </w:rPr>
        <w:br/>
        <w:t xml:space="preserve">от </w:t>
      </w:r>
      <w:r w:rsidR="00FE181A">
        <w:rPr>
          <w:color w:val="2D2D2D"/>
          <w:spacing w:val="2"/>
          <w:sz w:val="28"/>
          <w:szCs w:val="28"/>
        </w:rPr>
        <w:t xml:space="preserve">25.06.2018 </w:t>
      </w:r>
      <w:r>
        <w:rPr>
          <w:color w:val="2D2D2D"/>
          <w:spacing w:val="2"/>
          <w:sz w:val="28"/>
          <w:szCs w:val="28"/>
        </w:rPr>
        <w:t xml:space="preserve">N </w:t>
      </w:r>
      <w:r w:rsidR="00FE181A">
        <w:rPr>
          <w:color w:val="2D2D2D"/>
          <w:spacing w:val="2"/>
          <w:sz w:val="28"/>
          <w:szCs w:val="28"/>
        </w:rPr>
        <w:t>220</w:t>
      </w:r>
    </w:p>
    <w:p w:rsidR="00932E54" w:rsidRPr="00932E54" w:rsidRDefault="00932E54" w:rsidP="00932E54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932E54">
        <w:rPr>
          <w:color w:val="4C4C4C"/>
          <w:spacing w:val="2"/>
          <w:sz w:val="28"/>
          <w:szCs w:val="28"/>
        </w:rPr>
        <w:t>1. Общие положения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br/>
        <w:t xml:space="preserve">1.1. Комиссия по урегулированию вопросов, связанных с взысканием с населения задолженности по оплате жилищно-коммунальных услуг (далее - Комиссия), создается в целях решения вопросов, связанных с взысканием с населения </w:t>
      </w:r>
      <w:r w:rsidR="0022082B">
        <w:rPr>
          <w:color w:val="2D2D2D"/>
          <w:spacing w:val="2"/>
          <w:sz w:val="28"/>
          <w:szCs w:val="28"/>
        </w:rPr>
        <w:t>Эссовского сельского поселения</w:t>
      </w:r>
      <w:r w:rsidR="002B5C0E">
        <w:rPr>
          <w:color w:val="2D2D2D"/>
          <w:spacing w:val="2"/>
          <w:sz w:val="28"/>
          <w:szCs w:val="28"/>
        </w:rPr>
        <w:t xml:space="preserve"> БМР</w:t>
      </w:r>
      <w:r w:rsidRPr="00932E54">
        <w:rPr>
          <w:color w:val="2D2D2D"/>
          <w:spacing w:val="2"/>
          <w:sz w:val="28"/>
          <w:szCs w:val="28"/>
        </w:rPr>
        <w:t xml:space="preserve"> задолженности по оплате жилищно-коммунальных услуг (далее - ЖКУ), выработки мер, направленных на повышение эффективности их взыскания, а также предупреждения образования задолженности по оплате ЖКУ.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br/>
        <w:t>1.2. Деятельность Комиссии направлена на сокращение сроков исполнительного производства в части взыскания задолженности ЖКУ, обеспечение финансово-экономических условий для устойчивого функционирования предприятий и организаций жилищно-коммунального комплекса, проведение мониторинга долговых обязательств и обеспечение положительной динамики снижения просроченной задолженности населения.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br/>
        <w:t>1.3. В своей деятельности Комиссия руководствуется </w:t>
      </w:r>
      <w:hyperlink r:id="rId11" w:history="1">
        <w:r w:rsidRPr="00932E54">
          <w:rPr>
            <w:color w:val="00466E"/>
            <w:spacing w:val="2"/>
            <w:sz w:val="28"/>
            <w:szCs w:val="28"/>
            <w:u w:val="single"/>
          </w:rPr>
          <w:t>Конституцией Российской Федерации</w:t>
        </w:r>
      </w:hyperlink>
      <w:r w:rsidRPr="00932E54">
        <w:rPr>
          <w:color w:val="2D2D2D"/>
          <w:spacing w:val="2"/>
          <w:sz w:val="28"/>
          <w:szCs w:val="28"/>
        </w:rPr>
        <w:t>, </w:t>
      </w:r>
      <w:hyperlink r:id="rId12" w:history="1">
        <w:r w:rsidRPr="00932E54">
          <w:rPr>
            <w:color w:val="00466E"/>
            <w:spacing w:val="2"/>
            <w:sz w:val="28"/>
            <w:szCs w:val="28"/>
            <w:u w:val="single"/>
          </w:rPr>
          <w:t>Жилищным кодексом Российской Федерации</w:t>
        </w:r>
      </w:hyperlink>
      <w:r w:rsidRPr="00932E54">
        <w:rPr>
          <w:color w:val="2D2D2D"/>
          <w:spacing w:val="2"/>
          <w:sz w:val="28"/>
          <w:szCs w:val="28"/>
        </w:rPr>
        <w:t xml:space="preserve">, федеральными законами и иными нормативными правовыми актами Российской Федерации, законами </w:t>
      </w:r>
      <w:r w:rsidR="0022082B">
        <w:rPr>
          <w:color w:val="2D2D2D"/>
          <w:spacing w:val="2"/>
          <w:sz w:val="28"/>
          <w:szCs w:val="28"/>
        </w:rPr>
        <w:t>Камчатского края</w:t>
      </w:r>
      <w:r w:rsidRPr="00932E54">
        <w:rPr>
          <w:color w:val="2D2D2D"/>
          <w:spacing w:val="2"/>
          <w:sz w:val="28"/>
          <w:szCs w:val="28"/>
        </w:rPr>
        <w:t xml:space="preserve"> и иными нормативными правовыми актами </w:t>
      </w:r>
      <w:r w:rsidR="0022082B">
        <w:rPr>
          <w:color w:val="2D2D2D"/>
          <w:spacing w:val="2"/>
          <w:sz w:val="28"/>
          <w:szCs w:val="28"/>
        </w:rPr>
        <w:t>Камчатского края</w:t>
      </w:r>
      <w:r w:rsidRPr="00932E54">
        <w:rPr>
          <w:color w:val="2D2D2D"/>
          <w:spacing w:val="2"/>
          <w:sz w:val="28"/>
          <w:szCs w:val="28"/>
        </w:rPr>
        <w:t>, настоящим Положением.</w:t>
      </w:r>
    </w:p>
    <w:p w:rsidR="00932E54" w:rsidRPr="00932E54" w:rsidRDefault="00932E54" w:rsidP="00932E54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932E54">
        <w:rPr>
          <w:color w:val="4C4C4C"/>
          <w:spacing w:val="2"/>
          <w:sz w:val="28"/>
          <w:szCs w:val="28"/>
        </w:rPr>
        <w:t>2. Задачи Комиссии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br/>
        <w:t>Деятельность Комиссии направлена на решение следующих задач: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lastRenderedPageBreak/>
        <w:br/>
        <w:t>организация мероприятий по урегулированию вопросов, связанных с взысканием с населения задолженности по оплате ЖКУ;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br/>
        <w:t>разработка предложений, направленных на профилактику образования задолженности по оплате ЖКУ.</w:t>
      </w:r>
    </w:p>
    <w:p w:rsidR="00932E54" w:rsidRPr="00932E54" w:rsidRDefault="00932E54" w:rsidP="00932E54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932E54">
        <w:rPr>
          <w:color w:val="4C4C4C"/>
          <w:spacing w:val="2"/>
          <w:sz w:val="28"/>
          <w:szCs w:val="28"/>
        </w:rPr>
        <w:t>3. Полномочия Комиссии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br/>
        <w:t>3.1. Комиссия в соответствии с возложенными задачами имеет право: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br/>
        <w:t>- рассматривать факты и причины образовавшейся задолженности населения;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br/>
        <w:t>- проводить анализ динамики состояния задолженности с учетом определения эффективности принимаемых мер по ее снижению;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br/>
        <w:t>- приглашать на заседание Комиссии нанимателей и собственников жилья, не выполняющих обязанность по оплате ЖКУ свыше двух месяцев, для решения вопросов погашения задолженности;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br/>
        <w:t xml:space="preserve">- запрашивать и получать в пределах своей компетенции от органов местного самоуправления, территориальных органов федеральных органов исполнительной власти, а также учреждений, предприятий, организаций, независимо от их ведомственной принадлежности и организационно-правовых форм, расположенных на территории </w:t>
      </w:r>
      <w:r w:rsidR="002B5C0E">
        <w:rPr>
          <w:color w:val="2D2D2D"/>
          <w:spacing w:val="2"/>
          <w:sz w:val="28"/>
          <w:szCs w:val="28"/>
        </w:rPr>
        <w:t>Эссовского сельского поселения</w:t>
      </w:r>
      <w:r w:rsidRPr="00932E54">
        <w:rPr>
          <w:color w:val="2D2D2D"/>
          <w:spacing w:val="2"/>
          <w:sz w:val="28"/>
          <w:szCs w:val="28"/>
        </w:rPr>
        <w:t>, документы и информацию;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br/>
        <w:t xml:space="preserve">- заслушивать на своих заседаниях руководителей и (или) представителей </w:t>
      </w:r>
      <w:proofErr w:type="spellStart"/>
      <w:r w:rsidRPr="00932E54">
        <w:rPr>
          <w:color w:val="2D2D2D"/>
          <w:spacing w:val="2"/>
          <w:sz w:val="28"/>
          <w:szCs w:val="28"/>
        </w:rPr>
        <w:t>ресурсоснабжающих</w:t>
      </w:r>
      <w:proofErr w:type="spellEnd"/>
      <w:r w:rsidRPr="00932E54">
        <w:rPr>
          <w:color w:val="2D2D2D"/>
          <w:spacing w:val="2"/>
          <w:sz w:val="28"/>
          <w:szCs w:val="28"/>
        </w:rPr>
        <w:t xml:space="preserve"> организаций, управляющих компаний, товарищества собственников жилья, товарищества собственников недвижимости, жилищно-строительных кооперативов по вопросам сбора платежей с населения по оплате ЖКУ;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br/>
        <w:t xml:space="preserve">- </w:t>
      </w:r>
      <w:r w:rsidR="002B5C0E">
        <w:rPr>
          <w:color w:val="2D2D2D"/>
          <w:spacing w:val="2"/>
          <w:sz w:val="28"/>
          <w:szCs w:val="28"/>
        </w:rPr>
        <w:t xml:space="preserve">приглашать на свои заседания </w:t>
      </w:r>
      <w:r w:rsidRPr="00932E54">
        <w:rPr>
          <w:color w:val="2D2D2D"/>
          <w:spacing w:val="2"/>
          <w:sz w:val="28"/>
          <w:szCs w:val="28"/>
        </w:rPr>
        <w:t>представителей службы судебных приставов</w:t>
      </w:r>
      <w:r w:rsidR="002B5C0E">
        <w:rPr>
          <w:color w:val="2D2D2D"/>
          <w:spacing w:val="2"/>
          <w:sz w:val="28"/>
          <w:szCs w:val="28"/>
        </w:rPr>
        <w:t xml:space="preserve"> по информированию</w:t>
      </w:r>
      <w:r w:rsidRPr="00932E54">
        <w:rPr>
          <w:color w:val="2D2D2D"/>
          <w:spacing w:val="2"/>
          <w:sz w:val="28"/>
          <w:szCs w:val="28"/>
        </w:rPr>
        <w:t xml:space="preserve"> о проблемах, возникающих при исполнении решений о взыскании задолженности по оплате ЖКУ;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br/>
        <w:t>- вырабатывать рекомендации по способам погашения задолженности по оплате ЖКУ.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br/>
        <w:t>3.2. По результатам рассмотрения материалов, связанных с взысканием задолженности с населения по оплате ЖКУ, Комиссия вправе принять следующие решения: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lastRenderedPageBreak/>
        <w:br/>
        <w:t xml:space="preserve">- рекомендовать обратиться в </w:t>
      </w:r>
      <w:r w:rsidR="0022082B">
        <w:rPr>
          <w:color w:val="2D2D2D"/>
          <w:spacing w:val="2"/>
          <w:sz w:val="28"/>
          <w:szCs w:val="28"/>
        </w:rPr>
        <w:t>Отдел по ЖКХ и работе с населением</w:t>
      </w:r>
      <w:r w:rsidR="002B5C0E">
        <w:rPr>
          <w:color w:val="2D2D2D"/>
          <w:spacing w:val="2"/>
          <w:sz w:val="28"/>
          <w:szCs w:val="28"/>
        </w:rPr>
        <w:t xml:space="preserve"> администрации БМР</w:t>
      </w:r>
      <w:r w:rsidRPr="00932E54">
        <w:rPr>
          <w:color w:val="2D2D2D"/>
          <w:spacing w:val="2"/>
          <w:sz w:val="28"/>
          <w:szCs w:val="28"/>
        </w:rPr>
        <w:t xml:space="preserve"> для решения вопроса о предоставлении жилого помещения меньшего размера, в соответствии со статьей 81 </w:t>
      </w:r>
      <w:hyperlink r:id="rId13" w:history="1">
        <w:r w:rsidRPr="00932E54">
          <w:rPr>
            <w:color w:val="00466E"/>
            <w:spacing w:val="2"/>
            <w:sz w:val="28"/>
            <w:szCs w:val="28"/>
            <w:u w:val="single"/>
          </w:rPr>
          <w:t>Жилищного кодекса Российской Федерации</w:t>
        </w:r>
      </w:hyperlink>
      <w:r w:rsidRPr="00932E54">
        <w:rPr>
          <w:color w:val="2D2D2D"/>
          <w:spacing w:val="2"/>
          <w:sz w:val="28"/>
          <w:szCs w:val="28"/>
        </w:rPr>
        <w:t>;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br/>
        <w:t>- рекомендовать нанимателю (собственнику) жилого помещения погасить задолженность по оплате ЖКУ;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br/>
        <w:t>- рекомендовать управляющей организации, товариществу собственников жилья, товариществу собственников недвижимости, жилищно-строительному кооперативу обратиться в суд с иском к нанимателю и (или) собственнику жилого помещения о взыскании задолженности по оплате ЖКУ;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br/>
        <w:t>- рекомендовать собственнику муниципального имущества обратиться в суд в соответствии со статьей 90 </w:t>
      </w:r>
      <w:hyperlink r:id="rId14" w:history="1">
        <w:r w:rsidRPr="00932E54">
          <w:rPr>
            <w:color w:val="00466E"/>
            <w:spacing w:val="2"/>
            <w:sz w:val="28"/>
            <w:szCs w:val="28"/>
            <w:u w:val="single"/>
          </w:rPr>
          <w:t>Жилищного кодекса Российской Федерации</w:t>
        </w:r>
      </w:hyperlink>
      <w:r w:rsidRPr="00932E54">
        <w:rPr>
          <w:color w:val="2D2D2D"/>
          <w:spacing w:val="2"/>
          <w:sz w:val="28"/>
          <w:szCs w:val="28"/>
        </w:rPr>
        <w:t> с иском о расторжении с нанимателем договора социального найма, выселении с предоставлением другого жилого помещения по договору социального найма, размер которого соответствует размеру жилого помещения, установленному для вселения граждан в общежитие.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br/>
        <w:t>3.3. Решения Комиссии носят рекомендательный характер и оформляются протоколом, который подписывается председателем Комиссии (в его отсутствие - заместителем председателя) и секретарем Комиссии.</w:t>
      </w:r>
    </w:p>
    <w:p w:rsidR="00932E54" w:rsidRPr="00932E54" w:rsidRDefault="00932E54" w:rsidP="00932E54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932E54">
        <w:rPr>
          <w:color w:val="4C4C4C"/>
          <w:spacing w:val="2"/>
          <w:sz w:val="28"/>
          <w:szCs w:val="28"/>
        </w:rPr>
        <w:t>4. Порядок работы Комиссии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br/>
        <w:t>4.1. Работа Комиссии проводится по плану, утвержденному председателем Комиссии.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br/>
        <w:t>4.2. Заседание Комиссии ведет председатель, а в его отсутствие - заместитель председателя.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br/>
        <w:t>4.3. Председатель Комиссии: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br/>
        <w:t>- руководит работой Комиссии, определяет перечень, сроки и порядок рассмотрения вопросов на ее заседаниях;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br/>
        <w:t>- подписывает протоколы заседаний Комиссии, выписки из протоколов и другие документы Комиссии.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br/>
        <w:t>Председатель Комиссии, а в его отсутствие - заместитель председателя вправе перенести очередное заседание или назначить дополнительное заседание Комиссии.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lastRenderedPageBreak/>
        <w:br/>
        <w:t>4.4. Заместитель председателя Комиссии выполняет поручения председателя Комиссии, а в случае отсутствия председателя Комиссии выполняет его полномочия.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br/>
        <w:t>4.5. Секретарь Комиссии: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br/>
        <w:t>- осуществляет подготовку необходимых для работы Комиссии материалов к заседаниям Комиссии в соответствии с повесткой дня;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br/>
        <w:t>- представляет материалы к заседанию председателю Комиссии за 2 дня до заседания;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br/>
        <w:t>- уведомляет членов Комиссии о повестке дня заседания, месте, дате и времени начала его проведения;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br/>
        <w:t>- заблаговременно знакомит членов Комиссии с подготовленными к рассмотрению материалами;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br/>
        <w:t>- ведет протокол заседаний Комиссии;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br/>
        <w:t>- оформляет протокол заседания Комиссии и в трехдневный срок представляет его на подпись председателю Комиссии;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br/>
        <w:t>- ведет рабочую документацию Комиссии.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br/>
        <w:t>4.6. Члены Комиссии: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br/>
        <w:t>- вносят предложения по работе Комиссии;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br/>
        <w:t>- присутствуют на заседании Комиссии;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br/>
        <w:t>- организуют в пределах своих полномочий реализацию решений Комиссии.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br/>
        <w:t>4.7. Председатель, заместитель председателя Комиссии пользуются правом вести деловую переписку от имени Комиссии и представлять ее интересы в других организациях.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br/>
        <w:t>4.8. Заседание считается правомочным при наличии не менее половины списочного состава Комиссии.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br/>
        <w:t xml:space="preserve">4.9. Решения Комиссии принимаются простым большинством голосов членов Комиссии, присутствующих на заседании. В случае равенства голосов голос </w:t>
      </w:r>
      <w:r w:rsidRPr="00932E54">
        <w:rPr>
          <w:color w:val="2D2D2D"/>
          <w:spacing w:val="2"/>
          <w:sz w:val="28"/>
          <w:szCs w:val="28"/>
        </w:rPr>
        <w:lastRenderedPageBreak/>
        <w:t>председательствующего Комиссии (заместителя председателя) является решающим.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br/>
        <w:t xml:space="preserve">4.10. Контроль за исполнением принятых Комиссией решений осуществляет начальник </w:t>
      </w:r>
      <w:r w:rsidR="0022082B">
        <w:rPr>
          <w:color w:val="2D2D2D"/>
          <w:spacing w:val="2"/>
          <w:sz w:val="28"/>
          <w:szCs w:val="28"/>
        </w:rPr>
        <w:t>отдела по ЖКХ и работе с населением администрации Быстринского муниципального района</w:t>
      </w:r>
      <w:r w:rsidRPr="00932E54">
        <w:rPr>
          <w:color w:val="2D2D2D"/>
          <w:spacing w:val="2"/>
          <w:sz w:val="28"/>
          <w:szCs w:val="28"/>
        </w:rPr>
        <w:t>.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br/>
        <w:t>4.11. Члены Комиссии обладают равными правами при обсуждении рассматриваемых вопросов.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br/>
        <w:t>4.12. Информационно-аналитическое обеспечение деятельности Комиссии осуществляет секретарь Комиссии.</w:t>
      </w:r>
    </w:p>
    <w:p w:rsidR="00932E54" w:rsidRPr="00932E54" w:rsidRDefault="00932E54" w:rsidP="00932E54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2E54">
        <w:rPr>
          <w:color w:val="2D2D2D"/>
          <w:spacing w:val="2"/>
          <w:sz w:val="28"/>
          <w:szCs w:val="28"/>
        </w:rPr>
        <w:br/>
        <w:t>4.13. В целях оперативного решения вопросов и принятия соответствующих мер заседания Комиссии проводятся по мере необходимости, но не реже одного раза в квартал.</w:t>
      </w:r>
    </w:p>
    <w:p w:rsidR="00E175C0" w:rsidRPr="00E175C0" w:rsidRDefault="00E175C0" w:rsidP="00E175C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93BB9" w:rsidRDefault="00793BB9" w:rsidP="00793BB9">
      <w:pPr>
        <w:jc w:val="both"/>
        <w:rPr>
          <w:sz w:val="28"/>
          <w:szCs w:val="28"/>
        </w:rPr>
      </w:pPr>
    </w:p>
    <w:p w:rsidR="00793BB9" w:rsidRDefault="00793BB9" w:rsidP="00793BB9">
      <w:pPr>
        <w:jc w:val="both"/>
        <w:rPr>
          <w:sz w:val="28"/>
          <w:szCs w:val="28"/>
        </w:rPr>
      </w:pPr>
    </w:p>
    <w:p w:rsidR="00793BB9" w:rsidRDefault="00793BB9" w:rsidP="00793BB9">
      <w:pPr>
        <w:jc w:val="both"/>
        <w:rPr>
          <w:sz w:val="28"/>
          <w:szCs w:val="28"/>
        </w:rPr>
      </w:pPr>
    </w:p>
    <w:p w:rsidR="00793BB9" w:rsidRDefault="00793BB9" w:rsidP="00793BB9">
      <w:pPr>
        <w:jc w:val="both"/>
        <w:rPr>
          <w:sz w:val="28"/>
          <w:szCs w:val="28"/>
        </w:rPr>
      </w:pPr>
    </w:p>
    <w:p w:rsidR="00793BB9" w:rsidRDefault="00793BB9" w:rsidP="00793BB9">
      <w:pPr>
        <w:jc w:val="both"/>
        <w:rPr>
          <w:sz w:val="28"/>
          <w:szCs w:val="28"/>
        </w:rPr>
      </w:pPr>
    </w:p>
    <w:p w:rsidR="00793BB9" w:rsidRDefault="00793BB9" w:rsidP="00793BB9">
      <w:pPr>
        <w:jc w:val="both"/>
        <w:rPr>
          <w:sz w:val="28"/>
          <w:szCs w:val="28"/>
        </w:rPr>
      </w:pPr>
    </w:p>
    <w:p w:rsidR="00793BB9" w:rsidRDefault="00793BB9" w:rsidP="00793BB9">
      <w:pPr>
        <w:jc w:val="both"/>
        <w:rPr>
          <w:sz w:val="28"/>
          <w:szCs w:val="28"/>
        </w:rPr>
      </w:pPr>
    </w:p>
    <w:p w:rsidR="00793BB9" w:rsidRDefault="00793BB9" w:rsidP="00793BB9">
      <w:pPr>
        <w:jc w:val="both"/>
        <w:rPr>
          <w:sz w:val="28"/>
          <w:szCs w:val="28"/>
        </w:rPr>
      </w:pPr>
    </w:p>
    <w:p w:rsidR="00793BB9" w:rsidRDefault="00793BB9" w:rsidP="00793BB9">
      <w:pPr>
        <w:jc w:val="both"/>
        <w:rPr>
          <w:sz w:val="28"/>
          <w:szCs w:val="28"/>
        </w:rPr>
      </w:pPr>
    </w:p>
    <w:p w:rsidR="00793BB9" w:rsidRDefault="00793BB9" w:rsidP="00793BB9">
      <w:pPr>
        <w:jc w:val="both"/>
        <w:rPr>
          <w:sz w:val="28"/>
          <w:szCs w:val="28"/>
        </w:rPr>
      </w:pPr>
    </w:p>
    <w:p w:rsidR="00793BB9" w:rsidRDefault="00793BB9" w:rsidP="00793BB9">
      <w:pPr>
        <w:jc w:val="both"/>
        <w:rPr>
          <w:sz w:val="28"/>
          <w:szCs w:val="28"/>
        </w:rPr>
      </w:pPr>
    </w:p>
    <w:p w:rsidR="00793BB9" w:rsidRDefault="00793BB9" w:rsidP="00793BB9">
      <w:pPr>
        <w:jc w:val="both"/>
        <w:rPr>
          <w:sz w:val="28"/>
          <w:szCs w:val="28"/>
        </w:rPr>
      </w:pPr>
    </w:p>
    <w:p w:rsidR="00790D37" w:rsidRDefault="00790D37" w:rsidP="00552720">
      <w:pPr>
        <w:rPr>
          <w:sz w:val="28"/>
          <w:szCs w:val="28"/>
        </w:rPr>
      </w:pPr>
    </w:p>
    <w:p w:rsidR="002950A5" w:rsidRDefault="002950A5" w:rsidP="00552720">
      <w:pPr>
        <w:rPr>
          <w:sz w:val="28"/>
          <w:szCs w:val="28"/>
        </w:rPr>
      </w:pPr>
    </w:p>
    <w:p w:rsidR="002950A5" w:rsidRDefault="002950A5" w:rsidP="00552720">
      <w:pPr>
        <w:rPr>
          <w:sz w:val="28"/>
          <w:szCs w:val="28"/>
        </w:rPr>
      </w:pPr>
    </w:p>
    <w:p w:rsidR="002950A5" w:rsidRDefault="002950A5" w:rsidP="00552720">
      <w:pPr>
        <w:rPr>
          <w:sz w:val="28"/>
          <w:szCs w:val="28"/>
        </w:rPr>
      </w:pPr>
    </w:p>
    <w:p w:rsidR="002950A5" w:rsidRDefault="002950A5" w:rsidP="00552720">
      <w:pPr>
        <w:rPr>
          <w:sz w:val="28"/>
          <w:szCs w:val="28"/>
        </w:rPr>
      </w:pPr>
    </w:p>
    <w:p w:rsidR="002950A5" w:rsidRDefault="002950A5" w:rsidP="00552720">
      <w:pPr>
        <w:rPr>
          <w:sz w:val="28"/>
          <w:szCs w:val="28"/>
        </w:rPr>
      </w:pPr>
    </w:p>
    <w:p w:rsidR="002950A5" w:rsidRDefault="002950A5" w:rsidP="00552720">
      <w:pPr>
        <w:rPr>
          <w:sz w:val="28"/>
          <w:szCs w:val="28"/>
        </w:rPr>
      </w:pPr>
    </w:p>
    <w:p w:rsidR="002950A5" w:rsidRDefault="002950A5" w:rsidP="00552720">
      <w:pPr>
        <w:rPr>
          <w:sz w:val="28"/>
          <w:szCs w:val="28"/>
        </w:rPr>
      </w:pPr>
    </w:p>
    <w:p w:rsidR="002950A5" w:rsidRDefault="002950A5" w:rsidP="00552720">
      <w:pPr>
        <w:rPr>
          <w:sz w:val="28"/>
          <w:szCs w:val="28"/>
        </w:rPr>
      </w:pPr>
    </w:p>
    <w:p w:rsidR="002950A5" w:rsidRDefault="002950A5" w:rsidP="00552720">
      <w:pPr>
        <w:rPr>
          <w:sz w:val="28"/>
          <w:szCs w:val="28"/>
        </w:rPr>
      </w:pPr>
    </w:p>
    <w:p w:rsidR="002950A5" w:rsidRDefault="002950A5" w:rsidP="00552720">
      <w:pPr>
        <w:rPr>
          <w:sz w:val="28"/>
          <w:szCs w:val="28"/>
        </w:rPr>
      </w:pPr>
    </w:p>
    <w:p w:rsidR="006B55AD" w:rsidRDefault="006B55AD" w:rsidP="006B55AD">
      <w:pPr>
        <w:tabs>
          <w:tab w:val="left" w:pos="851"/>
          <w:tab w:val="left" w:pos="993"/>
        </w:tabs>
        <w:rPr>
          <w:sz w:val="24"/>
          <w:szCs w:val="24"/>
        </w:rPr>
      </w:pPr>
    </w:p>
    <w:p w:rsidR="00D131D6" w:rsidRDefault="00D131D6" w:rsidP="00552720">
      <w:pPr>
        <w:rPr>
          <w:sz w:val="28"/>
          <w:szCs w:val="28"/>
        </w:rPr>
      </w:pPr>
    </w:p>
    <w:p w:rsidR="00D131D6" w:rsidRDefault="00D131D6" w:rsidP="00552720">
      <w:pPr>
        <w:rPr>
          <w:sz w:val="28"/>
          <w:szCs w:val="28"/>
        </w:rPr>
      </w:pPr>
    </w:p>
    <w:p w:rsidR="00D131D6" w:rsidRDefault="00D131D6" w:rsidP="00552720">
      <w:pPr>
        <w:rPr>
          <w:sz w:val="28"/>
          <w:szCs w:val="28"/>
        </w:rPr>
      </w:pPr>
    </w:p>
    <w:p w:rsidR="00FE181A" w:rsidRDefault="00FE181A" w:rsidP="00552720">
      <w:pPr>
        <w:rPr>
          <w:sz w:val="28"/>
          <w:szCs w:val="28"/>
        </w:rPr>
      </w:pPr>
    </w:p>
    <w:p w:rsidR="00FE181A" w:rsidRDefault="00FE181A" w:rsidP="00552720">
      <w:pPr>
        <w:rPr>
          <w:sz w:val="28"/>
          <w:szCs w:val="28"/>
        </w:rPr>
      </w:pPr>
    </w:p>
    <w:p w:rsidR="00FE181A" w:rsidRDefault="00FE181A" w:rsidP="00552720">
      <w:pPr>
        <w:rPr>
          <w:sz w:val="28"/>
          <w:szCs w:val="28"/>
        </w:rPr>
      </w:pPr>
    </w:p>
    <w:p w:rsidR="00FE181A" w:rsidRDefault="00FE181A" w:rsidP="00552720">
      <w:pPr>
        <w:rPr>
          <w:sz w:val="28"/>
          <w:szCs w:val="28"/>
        </w:rPr>
      </w:pPr>
    </w:p>
    <w:p w:rsidR="00FE181A" w:rsidRDefault="00FE181A" w:rsidP="00552720">
      <w:pPr>
        <w:rPr>
          <w:sz w:val="28"/>
          <w:szCs w:val="28"/>
        </w:rPr>
      </w:pPr>
    </w:p>
    <w:p w:rsidR="00FE181A" w:rsidRDefault="00FE181A" w:rsidP="00552720">
      <w:pPr>
        <w:rPr>
          <w:sz w:val="28"/>
          <w:szCs w:val="28"/>
        </w:rPr>
      </w:pPr>
    </w:p>
    <w:p w:rsidR="00FE181A" w:rsidRDefault="00FE181A" w:rsidP="00552720">
      <w:pPr>
        <w:rPr>
          <w:sz w:val="28"/>
          <w:szCs w:val="28"/>
        </w:rPr>
      </w:pPr>
    </w:p>
    <w:p w:rsidR="00FE181A" w:rsidRDefault="00FE181A" w:rsidP="00552720">
      <w:pPr>
        <w:rPr>
          <w:sz w:val="28"/>
          <w:szCs w:val="28"/>
        </w:rPr>
      </w:pPr>
    </w:p>
    <w:p w:rsidR="00FE181A" w:rsidRDefault="00FE181A" w:rsidP="00552720">
      <w:pPr>
        <w:rPr>
          <w:sz w:val="28"/>
          <w:szCs w:val="28"/>
        </w:rPr>
      </w:pPr>
    </w:p>
    <w:p w:rsidR="00FE181A" w:rsidRDefault="00FE181A" w:rsidP="00552720">
      <w:pPr>
        <w:rPr>
          <w:sz w:val="28"/>
          <w:szCs w:val="28"/>
        </w:rPr>
      </w:pPr>
    </w:p>
    <w:p w:rsidR="00FE181A" w:rsidRDefault="00FE181A" w:rsidP="00552720">
      <w:pPr>
        <w:rPr>
          <w:sz w:val="28"/>
          <w:szCs w:val="28"/>
        </w:rPr>
      </w:pPr>
    </w:p>
    <w:p w:rsidR="00FE181A" w:rsidRDefault="00FE181A" w:rsidP="00552720">
      <w:pPr>
        <w:rPr>
          <w:sz w:val="28"/>
          <w:szCs w:val="28"/>
        </w:rPr>
      </w:pPr>
    </w:p>
    <w:p w:rsidR="00FE181A" w:rsidRDefault="00FE181A" w:rsidP="00552720">
      <w:pPr>
        <w:rPr>
          <w:sz w:val="28"/>
          <w:szCs w:val="28"/>
        </w:rPr>
      </w:pPr>
    </w:p>
    <w:p w:rsidR="00FE181A" w:rsidRDefault="00FE181A" w:rsidP="00552720">
      <w:pPr>
        <w:rPr>
          <w:sz w:val="28"/>
          <w:szCs w:val="28"/>
        </w:rPr>
      </w:pPr>
    </w:p>
    <w:p w:rsidR="00FE181A" w:rsidRDefault="00FE181A" w:rsidP="00552720">
      <w:pPr>
        <w:rPr>
          <w:sz w:val="28"/>
          <w:szCs w:val="28"/>
        </w:rPr>
      </w:pPr>
    </w:p>
    <w:p w:rsidR="00FE181A" w:rsidRDefault="00FE181A" w:rsidP="00552720">
      <w:pPr>
        <w:rPr>
          <w:sz w:val="28"/>
          <w:szCs w:val="28"/>
        </w:rPr>
      </w:pPr>
    </w:p>
    <w:p w:rsidR="00FE181A" w:rsidRDefault="00FE181A" w:rsidP="00552720">
      <w:pPr>
        <w:rPr>
          <w:sz w:val="28"/>
          <w:szCs w:val="28"/>
        </w:rPr>
      </w:pPr>
    </w:p>
    <w:p w:rsidR="00FE181A" w:rsidRDefault="00FE181A" w:rsidP="00552720">
      <w:pPr>
        <w:rPr>
          <w:sz w:val="28"/>
          <w:szCs w:val="28"/>
        </w:rPr>
      </w:pPr>
    </w:p>
    <w:p w:rsidR="00FE181A" w:rsidRDefault="00FE181A" w:rsidP="00552720">
      <w:pPr>
        <w:rPr>
          <w:sz w:val="28"/>
          <w:szCs w:val="28"/>
        </w:rPr>
      </w:pPr>
    </w:p>
    <w:p w:rsidR="00FE181A" w:rsidRDefault="00FE181A" w:rsidP="00552720">
      <w:pPr>
        <w:rPr>
          <w:sz w:val="28"/>
          <w:szCs w:val="28"/>
        </w:rPr>
      </w:pPr>
    </w:p>
    <w:p w:rsidR="00FE181A" w:rsidRDefault="00FE181A" w:rsidP="00552720">
      <w:pPr>
        <w:rPr>
          <w:sz w:val="28"/>
          <w:szCs w:val="28"/>
        </w:rPr>
      </w:pPr>
    </w:p>
    <w:p w:rsidR="00FE181A" w:rsidRDefault="00FE181A" w:rsidP="00552720">
      <w:pPr>
        <w:rPr>
          <w:sz w:val="28"/>
          <w:szCs w:val="28"/>
        </w:rPr>
      </w:pPr>
    </w:p>
    <w:p w:rsidR="00D131D6" w:rsidRDefault="00D131D6" w:rsidP="00552720">
      <w:pPr>
        <w:rPr>
          <w:sz w:val="28"/>
          <w:szCs w:val="28"/>
        </w:rPr>
      </w:pPr>
    </w:p>
    <w:p w:rsidR="002950A5" w:rsidRDefault="002950A5" w:rsidP="00552720">
      <w:pPr>
        <w:rPr>
          <w:sz w:val="28"/>
          <w:szCs w:val="28"/>
        </w:rPr>
      </w:pPr>
    </w:p>
    <w:p w:rsidR="009A42F5" w:rsidRDefault="003677B9" w:rsidP="00552720">
      <w:pPr>
        <w:rPr>
          <w:sz w:val="28"/>
          <w:szCs w:val="28"/>
        </w:rPr>
      </w:pPr>
      <w:r>
        <w:rPr>
          <w:sz w:val="28"/>
          <w:szCs w:val="28"/>
        </w:rPr>
        <w:t>Лицо, курирующее данное</w:t>
      </w:r>
      <w:r w:rsidR="009A42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направление </w:t>
      </w:r>
    </w:p>
    <w:p w:rsidR="00552720" w:rsidRPr="00552720" w:rsidRDefault="003677B9" w:rsidP="00552720">
      <w:pPr>
        <w:rPr>
          <w:sz w:val="24"/>
          <w:szCs w:val="24"/>
        </w:rPr>
      </w:pPr>
      <w:proofErr w:type="gramStart"/>
      <w:r>
        <w:rPr>
          <w:sz w:val="28"/>
          <w:szCs w:val="28"/>
        </w:rPr>
        <w:t xml:space="preserve">служебной </w:t>
      </w:r>
      <w:r w:rsidR="009A42F5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proofErr w:type="gramEnd"/>
      <w:r w:rsidR="00AD70E8">
        <w:rPr>
          <w:sz w:val="28"/>
          <w:szCs w:val="28"/>
        </w:rPr>
        <w:t xml:space="preserve"> ………………………………...</w:t>
      </w:r>
      <w:r w:rsidR="009A42F5">
        <w:rPr>
          <w:sz w:val="28"/>
          <w:szCs w:val="28"/>
        </w:rPr>
        <w:t>_</w:t>
      </w:r>
      <w:proofErr w:type="spellStart"/>
      <w:r w:rsidR="003971F1">
        <w:rPr>
          <w:sz w:val="28"/>
          <w:szCs w:val="28"/>
        </w:rPr>
        <w:t>А.В.Прокина</w:t>
      </w:r>
      <w:proofErr w:type="spellEnd"/>
      <w:r w:rsidR="00FE181A">
        <w:rPr>
          <w:sz w:val="28"/>
          <w:szCs w:val="28"/>
        </w:rPr>
        <w:t xml:space="preserve"> 25.06.2018</w:t>
      </w:r>
      <w:r w:rsidR="00552720" w:rsidRPr="00552720">
        <w:rPr>
          <w:sz w:val="24"/>
          <w:szCs w:val="24"/>
        </w:rPr>
        <w:tab/>
      </w:r>
      <w:r w:rsidR="00552720" w:rsidRPr="00552720">
        <w:rPr>
          <w:sz w:val="24"/>
          <w:szCs w:val="24"/>
        </w:rPr>
        <w:tab/>
      </w:r>
      <w:r w:rsidR="00552720" w:rsidRPr="00552720">
        <w:rPr>
          <w:sz w:val="24"/>
          <w:szCs w:val="24"/>
        </w:rPr>
        <w:tab/>
      </w:r>
      <w:r w:rsidR="00552720" w:rsidRPr="00552720">
        <w:rPr>
          <w:sz w:val="24"/>
          <w:szCs w:val="24"/>
        </w:rPr>
        <w:tab/>
      </w:r>
      <w:r w:rsidR="009A42F5">
        <w:rPr>
          <w:sz w:val="24"/>
          <w:szCs w:val="24"/>
        </w:rPr>
        <w:tab/>
      </w:r>
      <w:r w:rsidR="009A42F5">
        <w:rPr>
          <w:sz w:val="24"/>
          <w:szCs w:val="24"/>
        </w:rPr>
        <w:tab/>
      </w:r>
      <w:r w:rsidR="00552720" w:rsidRPr="00552720">
        <w:rPr>
          <w:sz w:val="24"/>
          <w:szCs w:val="24"/>
        </w:rPr>
        <w:t>(подпись, Фамилия, инициалы, дата)</w:t>
      </w:r>
    </w:p>
    <w:p w:rsidR="00552720" w:rsidRDefault="00552720" w:rsidP="00552720">
      <w:pPr>
        <w:rPr>
          <w:szCs w:val="24"/>
        </w:rPr>
      </w:pPr>
    </w:p>
    <w:p w:rsidR="009A42F5" w:rsidRDefault="009A42F5" w:rsidP="00552720">
      <w:pPr>
        <w:rPr>
          <w:sz w:val="28"/>
          <w:szCs w:val="28"/>
        </w:rPr>
      </w:pPr>
      <w:bookmarkStart w:id="1" w:name="_GoBack"/>
      <w:bookmarkEnd w:id="1"/>
    </w:p>
    <w:p w:rsidR="00552720" w:rsidRDefault="003971F1" w:rsidP="00552720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делами                </w:t>
      </w:r>
      <w:r w:rsidR="00AD70E8">
        <w:rPr>
          <w:sz w:val="28"/>
          <w:szCs w:val="28"/>
        </w:rPr>
        <w:t xml:space="preserve"> ………………………</w:t>
      </w:r>
      <w:r w:rsidR="00F3559C">
        <w:rPr>
          <w:sz w:val="28"/>
          <w:szCs w:val="28"/>
        </w:rPr>
        <w:t xml:space="preserve"> </w:t>
      </w:r>
      <w:r w:rsidR="00135569">
        <w:rPr>
          <w:sz w:val="28"/>
          <w:szCs w:val="28"/>
        </w:rPr>
        <w:t>_____________</w:t>
      </w:r>
    </w:p>
    <w:p w:rsidR="00552720" w:rsidRPr="00552720" w:rsidRDefault="00552720" w:rsidP="005527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77B9">
        <w:rPr>
          <w:sz w:val="24"/>
          <w:szCs w:val="24"/>
        </w:rPr>
        <w:tab/>
      </w:r>
      <w:r w:rsidR="003677B9">
        <w:rPr>
          <w:sz w:val="24"/>
          <w:szCs w:val="24"/>
        </w:rPr>
        <w:tab/>
      </w:r>
      <w:r w:rsidRPr="00552720">
        <w:rPr>
          <w:sz w:val="24"/>
          <w:szCs w:val="24"/>
        </w:rPr>
        <w:t>(подпись, Фамилия, инициалы, дата)</w:t>
      </w:r>
    </w:p>
    <w:p w:rsidR="00552720" w:rsidRDefault="00552720" w:rsidP="00552720">
      <w:pPr>
        <w:rPr>
          <w:szCs w:val="24"/>
        </w:rPr>
      </w:pPr>
    </w:p>
    <w:p w:rsidR="00552720" w:rsidRDefault="00552720" w:rsidP="0055272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Исполнитель </w:t>
      </w:r>
      <w:r w:rsidR="003677B9">
        <w:rPr>
          <w:sz w:val="28"/>
          <w:szCs w:val="28"/>
        </w:rPr>
        <w:t xml:space="preserve"> документа</w:t>
      </w:r>
      <w:proofErr w:type="gramEnd"/>
      <w:r w:rsidR="003677B9">
        <w:rPr>
          <w:sz w:val="28"/>
          <w:szCs w:val="28"/>
        </w:rPr>
        <w:t xml:space="preserve"> </w:t>
      </w:r>
      <w:r w:rsidR="002950A5">
        <w:rPr>
          <w:sz w:val="28"/>
          <w:szCs w:val="28"/>
        </w:rPr>
        <w:t>…………………………………..</w:t>
      </w:r>
      <w:proofErr w:type="spellStart"/>
      <w:r w:rsidR="003971F1">
        <w:rPr>
          <w:sz w:val="28"/>
          <w:szCs w:val="28"/>
        </w:rPr>
        <w:t>А.В.Прокина</w:t>
      </w:r>
      <w:proofErr w:type="spellEnd"/>
      <w:r w:rsidR="003971F1">
        <w:rPr>
          <w:sz w:val="28"/>
          <w:szCs w:val="28"/>
        </w:rPr>
        <w:t xml:space="preserve"> </w:t>
      </w:r>
      <w:r w:rsidR="00F358EA">
        <w:rPr>
          <w:sz w:val="28"/>
          <w:szCs w:val="28"/>
        </w:rPr>
        <w:t xml:space="preserve"> </w:t>
      </w:r>
      <w:r w:rsidR="00FE181A">
        <w:rPr>
          <w:sz w:val="28"/>
          <w:szCs w:val="28"/>
        </w:rPr>
        <w:t>25.06.2018</w:t>
      </w:r>
    </w:p>
    <w:p w:rsidR="00552720" w:rsidRPr="00552720" w:rsidRDefault="00552720" w:rsidP="00552720">
      <w:pPr>
        <w:rPr>
          <w:sz w:val="24"/>
          <w:szCs w:val="24"/>
        </w:rPr>
      </w:pPr>
      <w:r w:rsidRPr="00552720">
        <w:rPr>
          <w:sz w:val="24"/>
          <w:szCs w:val="24"/>
        </w:rPr>
        <w:tab/>
      </w:r>
      <w:r w:rsidRPr="00552720">
        <w:rPr>
          <w:sz w:val="24"/>
          <w:szCs w:val="24"/>
        </w:rPr>
        <w:tab/>
      </w:r>
      <w:r w:rsidRPr="00552720">
        <w:rPr>
          <w:sz w:val="24"/>
          <w:szCs w:val="24"/>
        </w:rPr>
        <w:tab/>
      </w:r>
      <w:r w:rsidR="003677B9">
        <w:rPr>
          <w:sz w:val="24"/>
          <w:szCs w:val="24"/>
        </w:rPr>
        <w:tab/>
      </w:r>
      <w:r w:rsidR="003677B9">
        <w:rPr>
          <w:sz w:val="24"/>
          <w:szCs w:val="24"/>
        </w:rPr>
        <w:tab/>
      </w:r>
      <w:r w:rsidRPr="00552720">
        <w:rPr>
          <w:sz w:val="24"/>
          <w:szCs w:val="24"/>
        </w:rPr>
        <w:t>(п</w:t>
      </w:r>
      <w:r w:rsidR="00BB37C1">
        <w:rPr>
          <w:sz w:val="24"/>
          <w:szCs w:val="24"/>
        </w:rPr>
        <w:t>одпись, Фамилия, инициалы, дата)</w:t>
      </w:r>
    </w:p>
    <w:p w:rsidR="00F91C96" w:rsidRDefault="00F91C96" w:rsidP="00F91C96">
      <w:pPr>
        <w:rPr>
          <w:sz w:val="24"/>
        </w:rPr>
      </w:pPr>
      <w:r>
        <w:rPr>
          <w:sz w:val="24"/>
        </w:rPr>
        <w:tab/>
      </w:r>
    </w:p>
    <w:sectPr w:rsidR="00F91C96" w:rsidSect="00552720">
      <w:pgSz w:w="12240" w:h="15840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84E"/>
    <w:multiLevelType w:val="hybridMultilevel"/>
    <w:tmpl w:val="82B6F2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E1CAE"/>
    <w:multiLevelType w:val="hybridMultilevel"/>
    <w:tmpl w:val="31F04DF0"/>
    <w:lvl w:ilvl="0" w:tplc="A5F88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37638"/>
    <w:multiLevelType w:val="hybridMultilevel"/>
    <w:tmpl w:val="35F09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B7105"/>
    <w:multiLevelType w:val="hybridMultilevel"/>
    <w:tmpl w:val="08F62226"/>
    <w:lvl w:ilvl="0" w:tplc="0332FA8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1FD4B06"/>
    <w:multiLevelType w:val="multilevel"/>
    <w:tmpl w:val="DC6E0B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48"/>
        </w:tabs>
        <w:ind w:left="15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5" w15:restartNumberingAfterBreak="0">
    <w:nsid w:val="13071E88"/>
    <w:multiLevelType w:val="hybridMultilevel"/>
    <w:tmpl w:val="56A0A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A0FCD"/>
    <w:multiLevelType w:val="hybridMultilevel"/>
    <w:tmpl w:val="BD84053C"/>
    <w:lvl w:ilvl="0" w:tplc="893E8F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B2E6915"/>
    <w:multiLevelType w:val="hybridMultilevel"/>
    <w:tmpl w:val="02A00062"/>
    <w:lvl w:ilvl="0" w:tplc="7772B9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7DC5BAF"/>
    <w:multiLevelType w:val="hybridMultilevel"/>
    <w:tmpl w:val="509A7B4C"/>
    <w:lvl w:ilvl="0" w:tplc="8654B7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EA77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5F37A3F"/>
    <w:multiLevelType w:val="hybridMultilevel"/>
    <w:tmpl w:val="84A63DC8"/>
    <w:lvl w:ilvl="0" w:tplc="A2563C0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7E76AB8"/>
    <w:multiLevelType w:val="hybridMultilevel"/>
    <w:tmpl w:val="EDC65166"/>
    <w:lvl w:ilvl="0" w:tplc="3B00CA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D2749E1"/>
    <w:multiLevelType w:val="hybridMultilevel"/>
    <w:tmpl w:val="820803AA"/>
    <w:lvl w:ilvl="0" w:tplc="09F677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9626B4E"/>
    <w:multiLevelType w:val="hybridMultilevel"/>
    <w:tmpl w:val="96B8A3D4"/>
    <w:lvl w:ilvl="0" w:tplc="B9CC79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498A737E"/>
    <w:multiLevelType w:val="hybridMultilevel"/>
    <w:tmpl w:val="3BCEDC12"/>
    <w:lvl w:ilvl="0" w:tplc="A5F88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53B02"/>
    <w:multiLevelType w:val="hybridMultilevel"/>
    <w:tmpl w:val="D83631E6"/>
    <w:lvl w:ilvl="0" w:tplc="06A436A6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23807FB"/>
    <w:multiLevelType w:val="hybridMultilevel"/>
    <w:tmpl w:val="F49CA94C"/>
    <w:lvl w:ilvl="0" w:tplc="0B7037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5C142DC3"/>
    <w:multiLevelType w:val="hybridMultilevel"/>
    <w:tmpl w:val="2B9C5808"/>
    <w:lvl w:ilvl="0" w:tplc="8ACEA9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B54E35"/>
    <w:multiLevelType w:val="multilevel"/>
    <w:tmpl w:val="1826E4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 w15:restartNumberingAfterBreak="0">
    <w:nsid w:val="741F0DEC"/>
    <w:multiLevelType w:val="hybridMultilevel"/>
    <w:tmpl w:val="A5D8CD64"/>
    <w:lvl w:ilvl="0" w:tplc="22A6A3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7771784D"/>
    <w:multiLevelType w:val="hybridMultilevel"/>
    <w:tmpl w:val="44CA7E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9"/>
  </w:num>
  <w:num w:numId="7">
    <w:abstractNumId w:val="6"/>
  </w:num>
  <w:num w:numId="8">
    <w:abstractNumId w:val="2"/>
  </w:num>
  <w:num w:numId="9">
    <w:abstractNumId w:val="18"/>
  </w:num>
  <w:num w:numId="10">
    <w:abstractNumId w:val="10"/>
  </w:num>
  <w:num w:numId="11">
    <w:abstractNumId w:val="12"/>
  </w:num>
  <w:num w:numId="12">
    <w:abstractNumId w:val="5"/>
  </w:num>
  <w:num w:numId="13">
    <w:abstractNumId w:val="13"/>
  </w:num>
  <w:num w:numId="14">
    <w:abstractNumId w:val="17"/>
  </w:num>
  <w:num w:numId="15">
    <w:abstractNumId w:val="1"/>
  </w:num>
  <w:num w:numId="16">
    <w:abstractNumId w:val="16"/>
  </w:num>
  <w:num w:numId="17">
    <w:abstractNumId w:val="20"/>
  </w:num>
  <w:num w:numId="18">
    <w:abstractNumId w:val="0"/>
  </w:num>
  <w:num w:numId="19">
    <w:abstractNumId w:val="14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34"/>
    <w:rsid w:val="00006788"/>
    <w:rsid w:val="00007564"/>
    <w:rsid w:val="0004002B"/>
    <w:rsid w:val="0004023A"/>
    <w:rsid w:val="00045B41"/>
    <w:rsid w:val="00073171"/>
    <w:rsid w:val="00097506"/>
    <w:rsid w:val="000A063F"/>
    <w:rsid w:val="000A47C0"/>
    <w:rsid w:val="000C102C"/>
    <w:rsid w:val="000C49C5"/>
    <w:rsid w:val="000E0743"/>
    <w:rsid w:val="000E2103"/>
    <w:rsid w:val="000F67F3"/>
    <w:rsid w:val="00100DDA"/>
    <w:rsid w:val="00104A41"/>
    <w:rsid w:val="00106D1A"/>
    <w:rsid w:val="00115114"/>
    <w:rsid w:val="00117E95"/>
    <w:rsid w:val="00135569"/>
    <w:rsid w:val="00137695"/>
    <w:rsid w:val="00153D65"/>
    <w:rsid w:val="00183478"/>
    <w:rsid w:val="001A083E"/>
    <w:rsid w:val="001A320C"/>
    <w:rsid w:val="001D373A"/>
    <w:rsid w:val="001F2FD9"/>
    <w:rsid w:val="001F3E04"/>
    <w:rsid w:val="002101EC"/>
    <w:rsid w:val="002148F9"/>
    <w:rsid w:val="0022082B"/>
    <w:rsid w:val="00223654"/>
    <w:rsid w:val="00224839"/>
    <w:rsid w:val="0022658E"/>
    <w:rsid w:val="00227CCF"/>
    <w:rsid w:val="002303EA"/>
    <w:rsid w:val="00243B6E"/>
    <w:rsid w:val="0025205B"/>
    <w:rsid w:val="00262023"/>
    <w:rsid w:val="00263015"/>
    <w:rsid w:val="00281CC1"/>
    <w:rsid w:val="002826C0"/>
    <w:rsid w:val="002866F9"/>
    <w:rsid w:val="002950A5"/>
    <w:rsid w:val="00297B97"/>
    <w:rsid w:val="00297CD5"/>
    <w:rsid w:val="002B5C0E"/>
    <w:rsid w:val="002C4DBB"/>
    <w:rsid w:val="002E09FE"/>
    <w:rsid w:val="003037AA"/>
    <w:rsid w:val="00334A95"/>
    <w:rsid w:val="00334AD4"/>
    <w:rsid w:val="00336276"/>
    <w:rsid w:val="0034185E"/>
    <w:rsid w:val="00352102"/>
    <w:rsid w:val="0035674B"/>
    <w:rsid w:val="003677B9"/>
    <w:rsid w:val="003858C0"/>
    <w:rsid w:val="0039256D"/>
    <w:rsid w:val="003971F1"/>
    <w:rsid w:val="003A0900"/>
    <w:rsid w:val="003A30E9"/>
    <w:rsid w:val="003C11DD"/>
    <w:rsid w:val="003C54FB"/>
    <w:rsid w:val="003D7FBB"/>
    <w:rsid w:val="003F6183"/>
    <w:rsid w:val="003F6215"/>
    <w:rsid w:val="00401C4B"/>
    <w:rsid w:val="00404BEF"/>
    <w:rsid w:val="004076F1"/>
    <w:rsid w:val="00435A82"/>
    <w:rsid w:val="0044251B"/>
    <w:rsid w:val="00457BFC"/>
    <w:rsid w:val="00460DE1"/>
    <w:rsid w:val="004623D8"/>
    <w:rsid w:val="00471119"/>
    <w:rsid w:val="0047136F"/>
    <w:rsid w:val="004808CD"/>
    <w:rsid w:val="00487763"/>
    <w:rsid w:val="00490F84"/>
    <w:rsid w:val="00493012"/>
    <w:rsid w:val="004A0124"/>
    <w:rsid w:val="004B1BA0"/>
    <w:rsid w:val="004B6DCC"/>
    <w:rsid w:val="004C52A8"/>
    <w:rsid w:val="004E3F99"/>
    <w:rsid w:val="004F58FF"/>
    <w:rsid w:val="00511AA7"/>
    <w:rsid w:val="005145D4"/>
    <w:rsid w:val="0052171F"/>
    <w:rsid w:val="00552720"/>
    <w:rsid w:val="00553E2D"/>
    <w:rsid w:val="00556B07"/>
    <w:rsid w:val="005664AF"/>
    <w:rsid w:val="00573CE0"/>
    <w:rsid w:val="005743A5"/>
    <w:rsid w:val="00593D6F"/>
    <w:rsid w:val="00594EB4"/>
    <w:rsid w:val="00595824"/>
    <w:rsid w:val="005A20BA"/>
    <w:rsid w:val="005B0FD8"/>
    <w:rsid w:val="005C0734"/>
    <w:rsid w:val="005C63BA"/>
    <w:rsid w:val="005C7ECD"/>
    <w:rsid w:val="005E4BEA"/>
    <w:rsid w:val="005F4466"/>
    <w:rsid w:val="006071EE"/>
    <w:rsid w:val="00615303"/>
    <w:rsid w:val="0061709F"/>
    <w:rsid w:val="00655023"/>
    <w:rsid w:val="00677705"/>
    <w:rsid w:val="00680D19"/>
    <w:rsid w:val="00684ADC"/>
    <w:rsid w:val="0069463E"/>
    <w:rsid w:val="006A09FA"/>
    <w:rsid w:val="006B55AD"/>
    <w:rsid w:val="006C63DD"/>
    <w:rsid w:val="006D1C72"/>
    <w:rsid w:val="006E0DBE"/>
    <w:rsid w:val="006E70AF"/>
    <w:rsid w:val="0070174B"/>
    <w:rsid w:val="00723CE5"/>
    <w:rsid w:val="0076412E"/>
    <w:rsid w:val="00784C22"/>
    <w:rsid w:val="00790A15"/>
    <w:rsid w:val="00790D37"/>
    <w:rsid w:val="00793BB9"/>
    <w:rsid w:val="007C0D4A"/>
    <w:rsid w:val="007D32AF"/>
    <w:rsid w:val="007D6F0B"/>
    <w:rsid w:val="007E3D63"/>
    <w:rsid w:val="0081100A"/>
    <w:rsid w:val="00821C70"/>
    <w:rsid w:val="0083339E"/>
    <w:rsid w:val="00835BC3"/>
    <w:rsid w:val="0084100E"/>
    <w:rsid w:val="00844DAA"/>
    <w:rsid w:val="008469D4"/>
    <w:rsid w:val="00860E03"/>
    <w:rsid w:val="008809B8"/>
    <w:rsid w:val="00886C40"/>
    <w:rsid w:val="00894ECF"/>
    <w:rsid w:val="00896075"/>
    <w:rsid w:val="0089687A"/>
    <w:rsid w:val="008A797F"/>
    <w:rsid w:val="008B7266"/>
    <w:rsid w:val="008C08CE"/>
    <w:rsid w:val="008C3800"/>
    <w:rsid w:val="008C46F6"/>
    <w:rsid w:val="008D3DBE"/>
    <w:rsid w:val="008F7A7E"/>
    <w:rsid w:val="00906B6F"/>
    <w:rsid w:val="009226E9"/>
    <w:rsid w:val="009228DB"/>
    <w:rsid w:val="00932E54"/>
    <w:rsid w:val="00940686"/>
    <w:rsid w:val="00955AA4"/>
    <w:rsid w:val="00961F48"/>
    <w:rsid w:val="0098570A"/>
    <w:rsid w:val="009900E6"/>
    <w:rsid w:val="009A1D85"/>
    <w:rsid w:val="009A42F5"/>
    <w:rsid w:val="009A45BF"/>
    <w:rsid w:val="009B010D"/>
    <w:rsid w:val="009B3A90"/>
    <w:rsid w:val="009D2E99"/>
    <w:rsid w:val="009D3F95"/>
    <w:rsid w:val="009E553C"/>
    <w:rsid w:val="00A17834"/>
    <w:rsid w:val="00A2148A"/>
    <w:rsid w:val="00A326C1"/>
    <w:rsid w:val="00A41858"/>
    <w:rsid w:val="00A52208"/>
    <w:rsid w:val="00A67D75"/>
    <w:rsid w:val="00A70284"/>
    <w:rsid w:val="00A71C66"/>
    <w:rsid w:val="00A80692"/>
    <w:rsid w:val="00A85CBB"/>
    <w:rsid w:val="00A86437"/>
    <w:rsid w:val="00A87269"/>
    <w:rsid w:val="00A92B03"/>
    <w:rsid w:val="00A9486A"/>
    <w:rsid w:val="00AA3222"/>
    <w:rsid w:val="00AA7FC9"/>
    <w:rsid w:val="00AB4B89"/>
    <w:rsid w:val="00AC6803"/>
    <w:rsid w:val="00AC7753"/>
    <w:rsid w:val="00AD70E8"/>
    <w:rsid w:val="00AE2603"/>
    <w:rsid w:val="00B057E3"/>
    <w:rsid w:val="00B2277F"/>
    <w:rsid w:val="00B242AA"/>
    <w:rsid w:val="00B25DF2"/>
    <w:rsid w:val="00B36F7E"/>
    <w:rsid w:val="00B539B6"/>
    <w:rsid w:val="00B80C66"/>
    <w:rsid w:val="00B8248D"/>
    <w:rsid w:val="00B962AE"/>
    <w:rsid w:val="00BA0B8E"/>
    <w:rsid w:val="00BB36AE"/>
    <w:rsid w:val="00BB37C1"/>
    <w:rsid w:val="00BB7902"/>
    <w:rsid w:val="00BC3820"/>
    <w:rsid w:val="00BC64AD"/>
    <w:rsid w:val="00C06452"/>
    <w:rsid w:val="00C133FE"/>
    <w:rsid w:val="00C156FF"/>
    <w:rsid w:val="00C20120"/>
    <w:rsid w:val="00C21040"/>
    <w:rsid w:val="00C23CB2"/>
    <w:rsid w:val="00C45B76"/>
    <w:rsid w:val="00C60268"/>
    <w:rsid w:val="00C65F8B"/>
    <w:rsid w:val="00C70561"/>
    <w:rsid w:val="00C96E81"/>
    <w:rsid w:val="00CB504D"/>
    <w:rsid w:val="00CD43C8"/>
    <w:rsid w:val="00CD7597"/>
    <w:rsid w:val="00CF41E2"/>
    <w:rsid w:val="00D1124B"/>
    <w:rsid w:val="00D131D6"/>
    <w:rsid w:val="00D213A5"/>
    <w:rsid w:val="00D224A1"/>
    <w:rsid w:val="00D846F6"/>
    <w:rsid w:val="00DB5056"/>
    <w:rsid w:val="00DB6646"/>
    <w:rsid w:val="00DC690E"/>
    <w:rsid w:val="00DE687B"/>
    <w:rsid w:val="00DE7002"/>
    <w:rsid w:val="00DF3B43"/>
    <w:rsid w:val="00DF514D"/>
    <w:rsid w:val="00E0581A"/>
    <w:rsid w:val="00E175C0"/>
    <w:rsid w:val="00E178CC"/>
    <w:rsid w:val="00E23480"/>
    <w:rsid w:val="00E3003B"/>
    <w:rsid w:val="00E419C6"/>
    <w:rsid w:val="00E81302"/>
    <w:rsid w:val="00E8195B"/>
    <w:rsid w:val="00EA2C39"/>
    <w:rsid w:val="00EA3D83"/>
    <w:rsid w:val="00EA51DB"/>
    <w:rsid w:val="00EC51FB"/>
    <w:rsid w:val="00ED2C42"/>
    <w:rsid w:val="00ED2F81"/>
    <w:rsid w:val="00EE4819"/>
    <w:rsid w:val="00EE5C0D"/>
    <w:rsid w:val="00EE647D"/>
    <w:rsid w:val="00F000FC"/>
    <w:rsid w:val="00F01D4A"/>
    <w:rsid w:val="00F041A2"/>
    <w:rsid w:val="00F233DC"/>
    <w:rsid w:val="00F242E5"/>
    <w:rsid w:val="00F331DF"/>
    <w:rsid w:val="00F3559C"/>
    <w:rsid w:val="00F358EA"/>
    <w:rsid w:val="00F422DF"/>
    <w:rsid w:val="00F64E12"/>
    <w:rsid w:val="00F730AB"/>
    <w:rsid w:val="00F852E3"/>
    <w:rsid w:val="00F91C96"/>
    <w:rsid w:val="00FB294A"/>
    <w:rsid w:val="00FC1DC6"/>
    <w:rsid w:val="00FE029B"/>
    <w:rsid w:val="00FE181A"/>
    <w:rsid w:val="00FE43D9"/>
    <w:rsid w:val="00FF1551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B75AF"/>
  <w15:chartTrackingRefBased/>
  <w15:docId w15:val="{DE2E0AB6-A403-4BF5-BCBA-4C70A8E5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40" w:lineRule="atLeast"/>
      <w:ind w:left="14" w:right="-1159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4EB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A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793BB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rsid w:val="00793BB9"/>
    <w:pPr>
      <w:jc w:val="both"/>
    </w:pPr>
    <w:rPr>
      <w:sz w:val="28"/>
    </w:rPr>
  </w:style>
  <w:style w:type="paragraph" w:customStyle="1" w:styleId="a7">
    <w:name w:val="Знак Знак Знак Знак"/>
    <w:basedOn w:val="a"/>
    <w:rsid w:val="00793BB9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rsid w:val="00D213A5"/>
    <w:rPr>
      <w:color w:val="0000FF"/>
      <w:u w:val="single"/>
    </w:rPr>
  </w:style>
  <w:style w:type="character" w:styleId="a9">
    <w:name w:val="annotation reference"/>
    <w:rsid w:val="002148F9"/>
    <w:rPr>
      <w:sz w:val="16"/>
      <w:szCs w:val="16"/>
    </w:rPr>
  </w:style>
  <w:style w:type="paragraph" w:styleId="aa">
    <w:name w:val="annotation text"/>
    <w:basedOn w:val="a"/>
    <w:link w:val="ab"/>
    <w:rsid w:val="002148F9"/>
  </w:style>
  <w:style w:type="character" w:customStyle="1" w:styleId="ab">
    <w:name w:val="Текст примечания Знак"/>
    <w:basedOn w:val="a0"/>
    <w:link w:val="aa"/>
    <w:rsid w:val="002148F9"/>
  </w:style>
  <w:style w:type="paragraph" w:styleId="ac">
    <w:name w:val="annotation subject"/>
    <w:basedOn w:val="aa"/>
    <w:next w:val="aa"/>
    <w:link w:val="ad"/>
    <w:rsid w:val="002148F9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2148F9"/>
    <w:rPr>
      <w:b/>
      <w:bCs/>
    </w:rPr>
  </w:style>
  <w:style w:type="paragraph" w:customStyle="1" w:styleId="HEADERTEXT">
    <w:name w:val=".HEADERTEXT"/>
    <w:uiPriority w:val="99"/>
    <w:rsid w:val="006E0DBE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6E0D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headertext"/>
    <w:basedOn w:val="a"/>
    <w:rsid w:val="006B55A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6B55AD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6B5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hyperlink" Target="http://docs.cntd.ru/document/901919946" TargetMode="External"/><Relationship Id="rId3" Type="http://schemas.openxmlformats.org/officeDocument/2006/relationships/styles" Target="styles.xml"/><Relationship Id="rId7" Type="http://schemas.openxmlformats.org/officeDocument/2006/relationships/hyperlink" Target="mailto:admesso@yandex.ru" TargetMode="External"/><Relationship Id="rId12" Type="http://schemas.openxmlformats.org/officeDocument/2006/relationships/hyperlink" Target="http://docs.cntd.ru/document/90191994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280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E6510-2A36-49ED-9ECD-F04FC4EE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11460</CharactersWithSpaces>
  <SharedDoc>false</SharedDoc>
  <HLinks>
    <vt:vector size="6" baseType="variant">
      <vt:variant>
        <vt:i4>5963895</vt:i4>
      </vt:variant>
      <vt:variant>
        <vt:i4>0</vt:i4>
      </vt:variant>
      <vt:variant>
        <vt:i4>0</vt:i4>
      </vt:variant>
      <vt:variant>
        <vt:i4>5</vt:i4>
      </vt:variant>
      <vt:variant>
        <vt:lpwstr>mailto:admesso@yandex.ru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Вячеслав</dc:creator>
  <cp:keywords/>
  <cp:lastModifiedBy>Кокорин</cp:lastModifiedBy>
  <cp:revision>25</cp:revision>
  <cp:lastPrinted>2018-06-25T04:17:00Z</cp:lastPrinted>
  <dcterms:created xsi:type="dcterms:W3CDTF">2017-04-20T21:42:00Z</dcterms:created>
  <dcterms:modified xsi:type="dcterms:W3CDTF">2018-06-25T04:17:00Z</dcterms:modified>
</cp:coreProperties>
</file>