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704E24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A40B2B">
        <w:rPr>
          <w:rFonts w:ascii="Times New Roman" w:hAnsi="Times New Roman" w:cs="Times New Roman"/>
          <w:sz w:val="28"/>
          <w:szCs w:val="28"/>
          <w:u w:val="single"/>
        </w:rPr>
        <w:t>06.06.2018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B43D9">
        <w:rPr>
          <w:rFonts w:ascii="Times New Roman" w:hAnsi="Times New Roman" w:cs="Times New Roman"/>
          <w:sz w:val="28"/>
          <w:szCs w:val="28"/>
        </w:rPr>
        <w:t xml:space="preserve">  № _</w:t>
      </w:r>
      <w:r w:rsidR="00A40B2B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6B43D9">
        <w:rPr>
          <w:rFonts w:ascii="Times New Roman" w:hAnsi="Times New Roman" w:cs="Times New Roman"/>
          <w:sz w:val="28"/>
          <w:szCs w:val="28"/>
        </w:rPr>
        <w:t>_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6F318C" w:rsidRPr="006F318C" w:rsidTr="00AF35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AF3573" w:rsidP="0010220E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</w:t>
            </w:r>
            <w:r w:rsidR="00913F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постановлени</w:t>
            </w:r>
            <w:r w:rsidR="0010220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Быстринского муниципального района от 22.01.2018 № 27 </w:t>
            </w:r>
            <w:r w:rsidR="0010220E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 по предоставлению </w:t>
            </w:r>
            <w:r w:rsidR="0010220E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администрацией Быстринского муниципального района </w:t>
            </w:r>
            <w:r w:rsidR="0010220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выдаче разрешения на ввод объекта в эксплуатацию»</w:t>
            </w:r>
            <w:bookmarkEnd w:id="0"/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7F3E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8503B7">
        <w:rPr>
          <w:rFonts w:ascii="Times New Roman" w:hAnsi="Times New Roman" w:cs="Times New Roman"/>
          <w:sz w:val="28"/>
          <w:szCs w:val="28"/>
        </w:rPr>
        <w:t>статьей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3573" w:rsidRDefault="006F318C" w:rsidP="00AF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F3573">
        <w:rPr>
          <w:rFonts w:ascii="Times New Roman" w:hAnsi="Times New Roman" w:cs="Times New Roman"/>
          <w:sz w:val="28"/>
          <w:szCs w:val="28"/>
        </w:rPr>
        <w:t xml:space="preserve">Внести в наименование постановления администрации Быстринского муниципального района от 22.01.2018 № 27 «Об утверждении административного регламент по предоставлению </w:t>
      </w:r>
      <w:r w:rsidR="00AF3573"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Быстринского муниципального района </w:t>
      </w:r>
      <w:r w:rsidR="00AF3573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разрешения на ввод </w:t>
      </w:r>
      <w:r w:rsidR="0010220E">
        <w:rPr>
          <w:rFonts w:ascii="Times New Roman" w:hAnsi="Times New Roman" w:cs="Times New Roman"/>
          <w:sz w:val="28"/>
          <w:szCs w:val="28"/>
        </w:rPr>
        <w:t>объекта в эксплуатацию» следующие изменения</w:t>
      </w:r>
      <w:r w:rsidR="00AF3573">
        <w:rPr>
          <w:rFonts w:ascii="Times New Roman" w:hAnsi="Times New Roman" w:cs="Times New Roman"/>
          <w:sz w:val="28"/>
          <w:szCs w:val="28"/>
        </w:rPr>
        <w:t>:</w:t>
      </w:r>
    </w:p>
    <w:p w:rsidR="00AF3573" w:rsidRDefault="00AF3573" w:rsidP="00AF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20E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слово «регламент»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«регламента»</w:t>
      </w:r>
      <w:r w:rsidR="0010220E">
        <w:rPr>
          <w:rFonts w:ascii="Times New Roman" w:hAnsi="Times New Roman" w:cs="Times New Roman"/>
          <w:sz w:val="28"/>
          <w:szCs w:val="28"/>
        </w:rPr>
        <w:t>;</w:t>
      </w:r>
    </w:p>
    <w:p w:rsidR="00AF3573" w:rsidRDefault="00AF3573" w:rsidP="00AF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0220E">
        <w:rPr>
          <w:rFonts w:ascii="Times New Roman" w:hAnsi="Times New Roman" w:cs="Times New Roman"/>
          <w:sz w:val="28"/>
          <w:szCs w:val="28"/>
        </w:rPr>
        <w:t>) в приложении: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31" w:rsidRDefault="005D6931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в подпункте 1.1.2. пункта 1.1. слова «федеральной государственной информационной системы «Единый портал государственных и муниципальных услуг»    (далее   -   ЕПГУ)»   заменить   словами   «портала    государственных   и </w:t>
      </w:r>
      <w:r w:rsidR="0010220E">
        <w:rPr>
          <w:rFonts w:ascii="Times New Roman" w:hAnsi="Times New Roman" w:cs="Times New Roman"/>
          <w:sz w:val="28"/>
          <w:szCs w:val="28"/>
        </w:rPr>
        <w:t>муниципальных услуг Камчатского края (далее – РПГУ)»;</w:t>
      </w:r>
    </w:p>
    <w:p w:rsidR="005D6931" w:rsidRPr="006F318C" w:rsidRDefault="005D6931" w:rsidP="005D6931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D6931" w:rsidRDefault="005D6931" w:rsidP="005D6931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F41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>-ре АБМР,  библиотека с. Эссо, с. Анавгай, прокуратура БР, официальный сайт.</w:t>
      </w:r>
    </w:p>
    <w:p w:rsidR="005D6931" w:rsidRDefault="0010220E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</w:t>
      </w:r>
      <w:r w:rsidR="005D6931">
        <w:rPr>
          <w:rFonts w:ascii="Times New Roman" w:hAnsi="Times New Roman" w:cs="Times New Roman"/>
          <w:sz w:val="28"/>
          <w:szCs w:val="28"/>
        </w:rPr>
        <w:t>) в абзаце 9 подпункта 1.3.1</w:t>
      </w:r>
      <w:r w:rsidR="00B80C60">
        <w:rPr>
          <w:rFonts w:ascii="Times New Roman" w:hAnsi="Times New Roman" w:cs="Times New Roman"/>
          <w:sz w:val="28"/>
          <w:szCs w:val="28"/>
        </w:rPr>
        <w:t>.</w:t>
      </w:r>
      <w:r w:rsidR="005D6931">
        <w:rPr>
          <w:rFonts w:ascii="Times New Roman" w:hAnsi="Times New Roman" w:cs="Times New Roman"/>
          <w:sz w:val="28"/>
          <w:szCs w:val="28"/>
        </w:rPr>
        <w:t xml:space="preserve"> пункта 3.1. слова «ЕПГУ» заменить словами «Единый портал государственных и муниципальных услуг» (далее - ЕПГУ)», слова «на Портале государственных и муниципальных услуг Камчатского края (далее – РПГУ)» заменить словами « «на РПГУ»;</w:t>
      </w:r>
    </w:p>
    <w:p w:rsidR="00FF2E08" w:rsidRDefault="00196F60" w:rsidP="00FF2E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20E">
        <w:rPr>
          <w:rFonts w:ascii="Times New Roman" w:hAnsi="Times New Roman" w:cs="Times New Roman"/>
          <w:sz w:val="28"/>
          <w:szCs w:val="28"/>
        </w:rPr>
        <w:t>в</w:t>
      </w:r>
      <w:r w:rsidR="00FF2E08">
        <w:rPr>
          <w:rFonts w:ascii="Times New Roman" w:hAnsi="Times New Roman" w:cs="Times New Roman"/>
          <w:sz w:val="28"/>
          <w:szCs w:val="28"/>
        </w:rPr>
        <w:t xml:space="preserve">) </w:t>
      </w:r>
      <w:r w:rsidR="00930BA7">
        <w:rPr>
          <w:rFonts w:ascii="Times New Roman" w:hAnsi="Times New Roman" w:cs="Times New Roman"/>
          <w:sz w:val="28"/>
          <w:szCs w:val="28"/>
        </w:rPr>
        <w:t>подпункт 2.5.</w:t>
      </w:r>
      <w:r w:rsidR="00B80C60">
        <w:rPr>
          <w:rFonts w:ascii="Times New Roman" w:hAnsi="Times New Roman" w:cs="Times New Roman"/>
          <w:sz w:val="28"/>
          <w:szCs w:val="28"/>
        </w:rPr>
        <w:t>.</w:t>
      </w:r>
      <w:r w:rsidR="00930BA7">
        <w:rPr>
          <w:rFonts w:ascii="Times New Roman" w:hAnsi="Times New Roman" w:cs="Times New Roman"/>
          <w:sz w:val="28"/>
          <w:szCs w:val="28"/>
        </w:rPr>
        <w:t xml:space="preserve">1 </w:t>
      </w:r>
      <w:r w:rsidR="00FF2E08">
        <w:rPr>
          <w:rFonts w:ascii="Times New Roman" w:hAnsi="Times New Roman" w:cs="Times New Roman"/>
          <w:sz w:val="28"/>
          <w:szCs w:val="28"/>
        </w:rPr>
        <w:t>пункт</w:t>
      </w:r>
      <w:r w:rsidR="00930BA7">
        <w:rPr>
          <w:rFonts w:ascii="Times New Roman" w:hAnsi="Times New Roman" w:cs="Times New Roman"/>
          <w:sz w:val="28"/>
          <w:szCs w:val="28"/>
        </w:rPr>
        <w:t>а</w:t>
      </w:r>
      <w:r w:rsidR="00FF2E08">
        <w:rPr>
          <w:rFonts w:ascii="Times New Roman" w:hAnsi="Times New Roman" w:cs="Times New Roman"/>
          <w:sz w:val="28"/>
          <w:szCs w:val="28"/>
        </w:rPr>
        <w:t xml:space="preserve"> 2.5. дополнить </w:t>
      </w:r>
      <w:r w:rsidR="00930BA7">
        <w:rPr>
          <w:rFonts w:ascii="Times New Roman" w:hAnsi="Times New Roman" w:cs="Times New Roman"/>
          <w:sz w:val="28"/>
          <w:szCs w:val="28"/>
        </w:rPr>
        <w:t>словами</w:t>
      </w:r>
      <w:r w:rsidR="00963FCD">
        <w:rPr>
          <w:rFonts w:ascii="Times New Roman" w:hAnsi="Times New Roman" w:cs="Times New Roman"/>
          <w:sz w:val="28"/>
          <w:szCs w:val="28"/>
        </w:rPr>
        <w:t xml:space="preserve"> «- </w:t>
      </w:r>
      <w:r w:rsidR="00963FCD" w:rsidRPr="00196F60">
        <w:rPr>
          <w:rFonts w:ascii="Times New Roman" w:hAnsi="Times New Roman" w:cs="Times New Roman"/>
          <w:bCs/>
          <w:sz w:val="28"/>
          <w:szCs w:val="28"/>
        </w:rPr>
        <w:t>Федеральным законом от 02.05.2006 № 59-ФЗ</w:t>
      </w:r>
      <w:r w:rsidR="00963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CD" w:rsidRPr="00196F60">
        <w:rPr>
          <w:rFonts w:ascii="Times New Roman" w:hAnsi="Times New Roman" w:cs="Times New Roman"/>
          <w:bCs/>
          <w:sz w:val="28"/>
          <w:szCs w:val="28"/>
        </w:rPr>
        <w:t>«О порядке рассмотрения обращений граждан Российской Федерации»;</w:t>
      </w:r>
      <w:r w:rsidR="00FF2E08">
        <w:rPr>
          <w:rFonts w:ascii="Times New Roman" w:hAnsi="Times New Roman" w:cs="Times New Roman"/>
          <w:sz w:val="28"/>
          <w:szCs w:val="28"/>
        </w:rPr>
        <w:tab/>
      </w:r>
      <w:r w:rsidR="00FF2E08">
        <w:rPr>
          <w:rFonts w:ascii="Times New Roman" w:hAnsi="Times New Roman" w:cs="Times New Roman"/>
          <w:sz w:val="28"/>
          <w:szCs w:val="28"/>
        </w:rPr>
        <w:tab/>
      </w:r>
    </w:p>
    <w:p w:rsidR="00951982" w:rsidRDefault="0010220E" w:rsidP="00FF2E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963FCD">
        <w:rPr>
          <w:rFonts w:ascii="Times New Roman" w:hAnsi="Times New Roman" w:cs="Times New Roman"/>
          <w:sz w:val="28"/>
          <w:szCs w:val="28"/>
        </w:rPr>
        <w:t>) абзац</w:t>
      </w:r>
      <w:r w:rsidR="00951982">
        <w:rPr>
          <w:rFonts w:ascii="Times New Roman" w:hAnsi="Times New Roman" w:cs="Times New Roman"/>
          <w:sz w:val="28"/>
          <w:szCs w:val="28"/>
        </w:rPr>
        <w:t>ы 3, 4</w:t>
      </w:r>
      <w:r w:rsidR="00963FCD">
        <w:rPr>
          <w:rFonts w:ascii="Times New Roman" w:hAnsi="Times New Roman" w:cs="Times New Roman"/>
          <w:sz w:val="28"/>
          <w:szCs w:val="28"/>
        </w:rPr>
        <w:t xml:space="preserve"> подпункта 15 пункта 2.7.1. </w:t>
      </w:r>
      <w:r w:rsidR="009519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1982" w:rsidRPr="009F0FDF" w:rsidRDefault="00951982" w:rsidP="00951982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F0F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Документы, указанные в подпунктах 3, 4, 5, 6, 7, 8, 9, 10, 11, 14, 15 пункта 2.7.1. части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9F0F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19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могут направляться</w:t>
      </w:r>
      <w:r w:rsidRPr="009F0F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9F0F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9F0F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951982" w:rsidRDefault="00951982" w:rsidP="00951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F0FDF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подпункте 3 пункта 2.7.1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</w:t>
      </w:r>
      <w:r w:rsidRPr="00951982">
        <w:rPr>
          <w:rFonts w:ascii="Times New Roman" w:hAnsi="Times New Roman"/>
          <w:color w:val="000000" w:themeColor="text1"/>
          <w:sz w:val="28"/>
          <w:szCs w:val="28"/>
        </w:rPr>
        <w:t>на ввод,</w:t>
      </w:r>
      <w:r w:rsidRPr="009F0FDF">
        <w:rPr>
          <w:rFonts w:ascii="Times New Roman" w:hAnsi="Times New Roman"/>
          <w:color w:val="000000" w:themeColor="text1"/>
          <w:sz w:val="28"/>
          <w:szCs w:val="28"/>
        </w:rPr>
        <w:t xml:space="preserve"> если застройщик не представил указанные документы самостоятельно.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FF2E08" w:rsidRDefault="00FF2E08" w:rsidP="00FF2E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20E">
        <w:rPr>
          <w:rFonts w:ascii="Times New Roman" w:hAnsi="Times New Roman" w:cs="Times New Roman"/>
          <w:sz w:val="28"/>
          <w:szCs w:val="28"/>
        </w:rPr>
        <w:t>д</w:t>
      </w:r>
      <w:r w:rsidR="001E7BB8">
        <w:rPr>
          <w:rFonts w:ascii="Times New Roman" w:hAnsi="Times New Roman" w:cs="Times New Roman"/>
          <w:sz w:val="28"/>
          <w:szCs w:val="28"/>
        </w:rPr>
        <w:t>)</w:t>
      </w:r>
      <w:r w:rsidR="00951982">
        <w:rPr>
          <w:rFonts w:ascii="Times New Roman" w:hAnsi="Times New Roman" w:cs="Times New Roman"/>
          <w:sz w:val="28"/>
          <w:szCs w:val="28"/>
        </w:rPr>
        <w:t xml:space="preserve"> пункт 2.7.2</w:t>
      </w:r>
      <w:r w:rsidR="00B80C60">
        <w:rPr>
          <w:rFonts w:ascii="Times New Roman" w:hAnsi="Times New Roman" w:cs="Times New Roman"/>
          <w:sz w:val="28"/>
          <w:szCs w:val="28"/>
        </w:rPr>
        <w:t>.</w:t>
      </w:r>
      <w:r w:rsidR="009519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982" w:rsidRPr="009F0FDF" w:rsidRDefault="00951982" w:rsidP="0095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0FDF">
        <w:rPr>
          <w:rFonts w:ascii="Times New Roman" w:hAnsi="Times New Roman" w:cs="Times New Roman"/>
          <w:sz w:val="28"/>
          <w:szCs w:val="28"/>
        </w:rPr>
        <w:t xml:space="preserve">2.7.2. Обращение за предоставлением услуги в электронной форме через РПГУ физическим лицом самостоятельно осуществляется с использование учетной </w:t>
      </w:r>
      <w:r w:rsidRPr="00951982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FDF">
        <w:rPr>
          <w:rFonts w:ascii="Times New Roman" w:hAnsi="Times New Roman" w:cs="Times New Roman"/>
          <w:sz w:val="28"/>
          <w:szCs w:val="28"/>
        </w:rPr>
        <w:t>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951982" w:rsidRPr="009F0FDF" w:rsidRDefault="00951982" w:rsidP="00951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DF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951982" w:rsidRDefault="00951982" w:rsidP="0095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DF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9F0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61FD" w:rsidRDefault="0010220E" w:rsidP="0095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0F61FD">
        <w:rPr>
          <w:rFonts w:ascii="Times New Roman" w:hAnsi="Times New Roman" w:cs="Times New Roman"/>
          <w:sz w:val="28"/>
          <w:szCs w:val="28"/>
        </w:rPr>
        <w:t>) в абзаце 2 пункта 2.7.4</w:t>
      </w:r>
      <w:r w:rsidR="00B80C60">
        <w:rPr>
          <w:rFonts w:ascii="Times New Roman" w:hAnsi="Times New Roman" w:cs="Times New Roman"/>
          <w:sz w:val="28"/>
          <w:szCs w:val="28"/>
        </w:rPr>
        <w:t>.</w:t>
      </w:r>
      <w:r w:rsidR="000F61FD">
        <w:rPr>
          <w:rFonts w:ascii="Times New Roman" w:hAnsi="Times New Roman" w:cs="Times New Roman"/>
          <w:sz w:val="28"/>
          <w:szCs w:val="28"/>
        </w:rPr>
        <w:t xml:space="preserve"> цифры «2.7.6.» заменить цифрами «2.7.4.», слова «Едином государственном реестре прав на недвижимость имущество и сделок с ним» заменить словами «Едином государственном реестре недвижимости»;</w:t>
      </w:r>
    </w:p>
    <w:p w:rsidR="000F61FD" w:rsidRDefault="0010220E" w:rsidP="0095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0F61FD">
        <w:rPr>
          <w:rFonts w:ascii="Times New Roman" w:hAnsi="Times New Roman" w:cs="Times New Roman"/>
          <w:sz w:val="28"/>
          <w:szCs w:val="28"/>
        </w:rPr>
        <w:t>) пункт 2.8. изложить в следующей реакции:</w:t>
      </w:r>
    </w:p>
    <w:p w:rsidR="000F61FD" w:rsidRDefault="000F61FD" w:rsidP="000F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F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 w:rsidRPr="000F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34F2A" w:rsidRDefault="0010220E" w:rsidP="000F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ж</w:t>
      </w:r>
      <w:r w:rsidR="00634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пункте 2.12., подпунктах 2.16.1., 2.16.2. пункта 2.16</w:t>
      </w:r>
      <w:r w:rsidR="00B80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34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 «запроса»</w:t>
      </w:r>
      <w:r w:rsidR="00634F2A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заменить словами «заявления»;</w:t>
      </w:r>
    </w:p>
    <w:p w:rsidR="00B80C60" w:rsidRDefault="000F61FD" w:rsidP="00B8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022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634F2A" w:rsidRPr="00D96C39">
        <w:rPr>
          <w:rFonts w:ascii="Times New Roman" w:eastAsia="Calibri" w:hAnsi="Times New Roman" w:cs="Times New Roman"/>
          <w:sz w:val="28"/>
          <w:szCs w:val="28"/>
        </w:rPr>
        <w:t>) раздел 3 изложить в следующей редакции:</w:t>
      </w:r>
    </w:p>
    <w:p w:rsidR="00634F2A" w:rsidRPr="00B80C60" w:rsidRDefault="00B80C60" w:rsidP="00B8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4F2A" w:rsidRPr="00733F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34F2A" w:rsidRPr="00733F2B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приложении №1 к настоящему Административному регламенту.</w:t>
      </w:r>
    </w:p>
    <w:p w:rsidR="00634F2A" w:rsidRPr="00733F2B" w:rsidRDefault="00634F2A" w:rsidP="00733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3.1.</w:t>
      </w:r>
      <w:r w:rsidR="00733F2B">
        <w:rPr>
          <w:rFonts w:ascii="Times New Roman" w:hAnsi="Times New Roman" w:cs="Times New Roman"/>
          <w:sz w:val="28"/>
          <w:szCs w:val="28"/>
        </w:rPr>
        <w:t>1</w:t>
      </w:r>
      <w:r w:rsidRPr="00733F2B">
        <w:rPr>
          <w:rFonts w:ascii="Times New Roman" w:hAnsi="Times New Roman" w:cs="Times New Roman"/>
          <w:sz w:val="28"/>
          <w:szCs w:val="28"/>
        </w:rPr>
        <w:t xml:space="preserve">.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4F2A" w:rsidRPr="00733F2B" w:rsidRDefault="00634F2A" w:rsidP="00733F2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>приём и регистрация заявления и прилагаемых к нему документов;</w:t>
      </w:r>
    </w:p>
    <w:p w:rsidR="00634F2A" w:rsidRPr="00733F2B" w:rsidRDefault="00634F2A" w:rsidP="00733F2B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>рассмотрение представленных документов и принятие решения о выдаче разрешения на ввод объекта в эксплуатацию или об отказе в его выдаче;</w:t>
      </w:r>
    </w:p>
    <w:p w:rsidR="00634F2A" w:rsidRPr="00733F2B" w:rsidRDefault="00634F2A" w:rsidP="00733F2B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>выдача разрешения на ввод объекта в эксплуатацию или уведомления об от</w:t>
      </w:r>
      <w:r w:rsidR="00733F2B">
        <w:rPr>
          <w:color w:val="000000"/>
          <w:sz w:val="28"/>
          <w:szCs w:val="28"/>
        </w:rPr>
        <w:t>казе в выдаче такого разрешения.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/>
          <w:sz w:val="28"/>
          <w:szCs w:val="28"/>
        </w:rPr>
      </w:pPr>
    </w:p>
    <w:p w:rsidR="00733F2B" w:rsidRDefault="00634F2A" w:rsidP="00733F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3.</w:t>
      </w:r>
      <w:r w:rsidR="00733F2B">
        <w:rPr>
          <w:rFonts w:ascii="Times New Roman" w:hAnsi="Times New Roman" w:cs="Times New Roman"/>
          <w:sz w:val="28"/>
          <w:szCs w:val="28"/>
        </w:rPr>
        <w:t>1.</w:t>
      </w:r>
      <w:r w:rsidRPr="00733F2B">
        <w:rPr>
          <w:rFonts w:ascii="Times New Roman" w:hAnsi="Times New Roman" w:cs="Times New Roman"/>
          <w:sz w:val="28"/>
          <w:szCs w:val="28"/>
        </w:rPr>
        <w:t xml:space="preserve">2. Прием и регистрация заявления и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к нему </w:t>
      </w:r>
    </w:p>
    <w:p w:rsidR="00634F2A" w:rsidRPr="00733F2B" w:rsidRDefault="00634F2A" w:rsidP="00733F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документов</w:t>
      </w:r>
      <w:r w:rsidRPr="00733F2B">
        <w:rPr>
          <w:rFonts w:ascii="Times New Roman" w:hAnsi="Times New Roman" w:cs="Times New Roman"/>
          <w:b/>
          <w:sz w:val="28"/>
          <w:szCs w:val="28"/>
        </w:rPr>
        <w:t>.</w:t>
      </w:r>
    </w:p>
    <w:p w:rsidR="00634F2A" w:rsidRPr="00733F2B" w:rsidRDefault="00733F2B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34F2A" w:rsidRPr="00733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34F2A" w:rsidRPr="00733F2B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по приему и регистрации заявления</w:t>
      </w:r>
      <w:r w:rsidR="00634F2A" w:rsidRPr="00733F2B">
        <w:rPr>
          <w:rFonts w:ascii="Times New Roman" w:hAnsi="Times New Roman" w:cs="Times New Roman"/>
          <w:sz w:val="28"/>
          <w:szCs w:val="28"/>
        </w:rPr>
        <w:tab/>
        <w:t xml:space="preserve">заявителя о выдаче </w:t>
      </w:r>
      <w:r w:rsidR="00634F2A" w:rsidRPr="00733F2B">
        <w:rPr>
          <w:rFonts w:ascii="Times New Roman" w:hAnsi="Times New Roman" w:cs="Times New Roman"/>
          <w:color w:val="000000"/>
          <w:sz w:val="28"/>
          <w:szCs w:val="28"/>
        </w:rPr>
        <w:t>разрешения на ввод объекта в эксплуатацию</w:t>
      </w:r>
      <w:r w:rsidR="00634F2A" w:rsidRPr="00733F2B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Администрацию с приложением к нему документов.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Администрации, ответственное за прием и регистрацию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>: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- проверяет правильность оформления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 xml:space="preserve"> и комплектность представленных документов (в случае представления их заявителем по собственной инициативе);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- обеспечивает внесение соответствующей записи в журнал регистрации с указанием даты приема, номера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>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 Администрацию, а документы, поступившие в электронной форме, в том числе посредством РПГУ, – не позднее рабочего дня, следующего за днем их поступления.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2B">
        <w:rPr>
          <w:rFonts w:ascii="Times New Roman" w:hAnsi="Times New Roman" w:cs="Times New Roman"/>
          <w:sz w:val="28"/>
          <w:szCs w:val="28"/>
        </w:rPr>
        <w:t xml:space="preserve">При получении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уполномоченное должностное лицо не позднее рабочего дня, следующего за днем поступления заявления о </w:t>
      </w:r>
      <w:r w:rsidRPr="00733F2B">
        <w:rPr>
          <w:rFonts w:ascii="Times New Roman" w:hAnsi="Times New Roman" w:cs="Times New Roman"/>
          <w:sz w:val="28"/>
          <w:szCs w:val="28"/>
        </w:rPr>
        <w:lastRenderedPageBreak/>
        <w:t xml:space="preserve">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 xml:space="preserve">, направляет заявителю уведомление в электронной форме, подтверждающее получение и регистрацию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МФЦ, уполномоченное должностное лицо МФЦ осуществляет: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-  процедуру приема заявления.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Принятое заявление 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Администрацию - выдает заявителю расписку о приеме заявления и документов с указанием ФИО уполномоченного должностного лица, принявшего заявление, даты приема, срока оказания услуги, контактов Администрации.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действия 15 минут.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Зарегистрированный пакет документов передается в Администрацию в порядке, определенном соглашением между уполномоченным МФЦ и Администрацией.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 3.</w:t>
      </w:r>
      <w:r w:rsidR="00733F2B">
        <w:rPr>
          <w:rFonts w:ascii="Times New Roman" w:hAnsi="Times New Roman" w:cs="Times New Roman"/>
          <w:sz w:val="28"/>
          <w:szCs w:val="28"/>
        </w:rPr>
        <w:t>1.</w:t>
      </w:r>
      <w:r w:rsidRPr="00733F2B">
        <w:rPr>
          <w:rFonts w:ascii="Times New Roman" w:hAnsi="Times New Roman" w:cs="Times New Roman"/>
          <w:sz w:val="28"/>
          <w:szCs w:val="28"/>
        </w:rPr>
        <w:t>2.</w:t>
      </w:r>
      <w:r w:rsidR="00733F2B">
        <w:rPr>
          <w:rFonts w:ascii="Times New Roman" w:hAnsi="Times New Roman" w:cs="Times New Roman"/>
          <w:sz w:val="28"/>
          <w:szCs w:val="28"/>
        </w:rPr>
        <w:t>2</w:t>
      </w:r>
      <w:r w:rsidRPr="00733F2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по приему и регистрации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 xml:space="preserve"> является прием и регистрация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3.</w:t>
      </w:r>
      <w:r w:rsidR="00733F2B">
        <w:rPr>
          <w:rFonts w:ascii="Times New Roman" w:hAnsi="Times New Roman" w:cs="Times New Roman"/>
          <w:sz w:val="28"/>
          <w:szCs w:val="28"/>
        </w:rPr>
        <w:t>1.</w:t>
      </w:r>
      <w:r w:rsidRPr="00733F2B">
        <w:rPr>
          <w:rFonts w:ascii="Times New Roman" w:hAnsi="Times New Roman" w:cs="Times New Roman"/>
          <w:sz w:val="28"/>
          <w:szCs w:val="28"/>
        </w:rPr>
        <w:t>2.</w:t>
      </w:r>
      <w:r w:rsidR="00733F2B">
        <w:rPr>
          <w:rFonts w:ascii="Times New Roman" w:hAnsi="Times New Roman" w:cs="Times New Roman"/>
          <w:sz w:val="28"/>
          <w:szCs w:val="28"/>
        </w:rPr>
        <w:t>3</w:t>
      </w:r>
      <w:r w:rsidRPr="00733F2B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по приему и регистрации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 xml:space="preserve"> и документов – один день.</w:t>
      </w:r>
    </w:p>
    <w:p w:rsidR="00634F2A" w:rsidRPr="00733F2B" w:rsidRDefault="00634F2A" w:rsidP="0073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2A" w:rsidRPr="00442FED" w:rsidRDefault="00634F2A" w:rsidP="00733F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2FED">
        <w:rPr>
          <w:rFonts w:ascii="Times New Roman" w:hAnsi="Times New Roman" w:cs="Times New Roman"/>
          <w:sz w:val="28"/>
          <w:szCs w:val="28"/>
        </w:rPr>
        <w:t>3.</w:t>
      </w:r>
      <w:r w:rsidR="00442FED">
        <w:rPr>
          <w:rFonts w:ascii="Times New Roman" w:hAnsi="Times New Roman" w:cs="Times New Roman"/>
          <w:sz w:val="28"/>
          <w:szCs w:val="28"/>
        </w:rPr>
        <w:t>1.</w:t>
      </w:r>
      <w:r w:rsidRPr="00442FED">
        <w:rPr>
          <w:rFonts w:ascii="Times New Roman" w:hAnsi="Times New Roman" w:cs="Times New Roman"/>
          <w:sz w:val="28"/>
          <w:szCs w:val="28"/>
        </w:rPr>
        <w:t>3. Рассмотрение представленных документов и принятие решения</w:t>
      </w:r>
    </w:p>
    <w:p w:rsidR="00634F2A" w:rsidRPr="00733F2B" w:rsidRDefault="00634F2A" w:rsidP="00733F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2FED">
        <w:rPr>
          <w:rFonts w:ascii="Times New Roman" w:hAnsi="Times New Roman" w:cs="Times New Roman"/>
          <w:sz w:val="28"/>
          <w:szCs w:val="28"/>
        </w:rPr>
        <w:t>о (об отказе) выдаче разрешения на ввод объекта в эксплуатацию.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3.</w:t>
      </w:r>
      <w:r w:rsidR="00442FED">
        <w:rPr>
          <w:rFonts w:ascii="Times New Roman" w:hAnsi="Times New Roman" w:cs="Times New Roman"/>
          <w:sz w:val="28"/>
          <w:szCs w:val="28"/>
        </w:rPr>
        <w:t>1.</w:t>
      </w:r>
      <w:r w:rsidRPr="00733F2B">
        <w:rPr>
          <w:rFonts w:ascii="Times New Roman" w:hAnsi="Times New Roman" w:cs="Times New Roman"/>
          <w:sz w:val="28"/>
          <w:szCs w:val="28"/>
        </w:rPr>
        <w:t xml:space="preserve">3.1. Основанием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по рассмотрению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, является поступление заявления о выдаче разрешения на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 Администрации, ответственному за подготовку документов.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Заявление с приложением документов передается уполномоченному должностному лицу для исполнения.</w:t>
      </w:r>
    </w:p>
    <w:p w:rsidR="00634F2A" w:rsidRPr="00733F2B" w:rsidRDefault="00634F2A" w:rsidP="0073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ab/>
      </w:r>
      <w:r w:rsidR="00442FED">
        <w:rPr>
          <w:rFonts w:ascii="Times New Roman" w:hAnsi="Times New Roman" w:cs="Times New Roman"/>
          <w:sz w:val="28"/>
          <w:szCs w:val="28"/>
        </w:rPr>
        <w:t xml:space="preserve">3.1.3.2. </w:t>
      </w:r>
      <w:r w:rsidRPr="00733F2B">
        <w:rPr>
          <w:rFonts w:ascii="Times New Roman" w:hAnsi="Times New Roman" w:cs="Times New Roman"/>
          <w:sz w:val="28"/>
          <w:szCs w:val="28"/>
        </w:rPr>
        <w:t>Уполномоченное должностное лицо ответственное за подготовку разрешения на ввод объекта в эксплуатацию в</w:t>
      </w:r>
      <w:r w:rsidRPr="00733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течение 3 (трех) рабочих дней со дня регистрации заявления:</w:t>
      </w:r>
    </w:p>
    <w:p w:rsidR="00634F2A" w:rsidRPr="00733F2B" w:rsidRDefault="00634F2A" w:rsidP="00733F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3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проверку наличия и правильности оформления документов, указанных в пункте 2.7.1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</w:t>
      </w:r>
      <w:r w:rsidRPr="00733F2B">
        <w:rPr>
          <w:rFonts w:ascii="Times New Roman" w:eastAsia="Calibri" w:hAnsi="Times New Roman" w:cs="Times New Roman"/>
          <w:sz w:val="28"/>
          <w:szCs w:val="28"/>
          <w:lang w:eastAsia="en-US"/>
        </w:rPr>
        <w:t>, осмотр объекта капитального строительства, в случае, если</w:t>
      </w:r>
      <w:r w:rsidRPr="00733F2B">
        <w:rPr>
          <w:rFonts w:ascii="Times New Roman" w:hAnsi="Times New Roman" w:cs="Times New Roman"/>
          <w:sz w:val="28"/>
          <w:szCs w:val="28"/>
        </w:rPr>
        <w:t xml:space="preserve">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при строительстве, реконструкции объекта капитального строительства государственный строительный надзор не осуществляется;</w:t>
      </w:r>
    </w:p>
    <w:p w:rsidR="00634F2A" w:rsidRPr="00733F2B" w:rsidRDefault="00634F2A" w:rsidP="00733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3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Pr="00733F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733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F2A" w:rsidRPr="00733F2B" w:rsidRDefault="00634F2A" w:rsidP="00733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- оформляет проект </w:t>
      </w:r>
      <w:r w:rsidRPr="00733F2B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либо мотивированный отказ в выдаче </w:t>
      </w:r>
      <w:r w:rsidRPr="00733F2B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F2A" w:rsidRPr="00733F2B" w:rsidRDefault="00634F2A" w:rsidP="0073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733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1 рабочего дня со дня получения заявления о выдаче разрешения </w:t>
      </w:r>
      <w:r w:rsidRPr="00733F2B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733F2B">
        <w:rPr>
          <w:rFonts w:ascii="Times New Roman" w:eastAsia="Calibri" w:hAnsi="Times New Roman" w:cs="Times New Roman"/>
          <w:color w:val="000000"/>
          <w:sz w:val="28"/>
          <w:szCs w:val="28"/>
        </w:rPr>
        <w:t>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2.7.4 части 2.7 раздела 2 настоящего Административного регламента.</w:t>
      </w:r>
      <w:proofErr w:type="gramEnd"/>
    </w:p>
    <w:p w:rsidR="00442FED" w:rsidRDefault="00634F2A" w:rsidP="0073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3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P217"/>
      <w:bookmarkEnd w:id="1"/>
      <w:r w:rsidRPr="00733F2B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1 (одного)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</w:t>
      </w:r>
      <w:r w:rsidR="00442F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33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34F2A" w:rsidRPr="00733F2B" w:rsidRDefault="00442FED" w:rsidP="0073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Уполномоченное должностное лицо </w:t>
      </w:r>
      <w:r w:rsidR="00634F2A" w:rsidRPr="00733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634F2A"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 (одного) рабочего дня после проверки документации подготавливает и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 Администрации:</w:t>
      </w:r>
    </w:p>
    <w:p w:rsidR="00634F2A" w:rsidRPr="00733F2B" w:rsidRDefault="00634F2A" w:rsidP="00733F2B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3F2B">
        <w:rPr>
          <w:rFonts w:ascii="Times New Roman" w:hAnsi="Times New Roman"/>
          <w:color w:val="000000"/>
          <w:sz w:val="28"/>
          <w:szCs w:val="28"/>
        </w:rPr>
        <w:t>проект уведомления об отказе в выдаче разрешения</w:t>
      </w:r>
      <w:r w:rsidRPr="00733F2B"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Pr="00733F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C39">
        <w:rPr>
          <w:rFonts w:ascii="Times New Roman" w:hAnsi="Times New Roman"/>
          <w:sz w:val="28"/>
          <w:szCs w:val="28"/>
        </w:rPr>
        <w:t>приложение № 3</w:t>
      </w:r>
      <w:r w:rsidRPr="00733F2B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регламенту) при наличии оснований для отказа в предоставлении муниципальной услуги в соответствии с пунктом 2.9 настоящего Административного регламента;</w:t>
      </w:r>
    </w:p>
    <w:p w:rsidR="00634F2A" w:rsidRPr="00733F2B" w:rsidRDefault="00634F2A" w:rsidP="00733F2B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3F2B">
        <w:rPr>
          <w:rFonts w:ascii="Times New Roman" w:hAnsi="Times New Roman"/>
          <w:color w:val="000000"/>
          <w:sz w:val="28"/>
          <w:szCs w:val="28"/>
        </w:rPr>
        <w:t xml:space="preserve">проект разрешения на </w:t>
      </w:r>
      <w:r w:rsidRPr="00733F2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/>
          <w:color w:val="000000"/>
          <w:sz w:val="28"/>
          <w:szCs w:val="28"/>
        </w:rPr>
        <w:t xml:space="preserve"> при отсутствии оснований для отказа.</w:t>
      </w:r>
    </w:p>
    <w:p w:rsidR="00634F2A" w:rsidRPr="00733F2B" w:rsidRDefault="00634F2A" w:rsidP="0073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Разрешение на </w:t>
      </w:r>
      <w:r w:rsidRPr="00733F2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по форме, утверждённой </w:t>
      </w:r>
      <w:hyperlink r:id="rId12" w:history="1">
        <w:r w:rsidRPr="000679D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733F2B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исполнения административной процедуры является подписание  </w:t>
      </w:r>
      <w:r w:rsidR="000679D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Администрации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</w:t>
      </w:r>
      <w:r w:rsidRPr="00733F2B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и скрепление его печатью или уведомления об отказе в выдаче такого разрешения. </w:t>
      </w:r>
    </w:p>
    <w:p w:rsidR="00634F2A" w:rsidRPr="00733F2B" w:rsidRDefault="00634F2A" w:rsidP="00733F2B">
      <w:pPr>
        <w:pStyle w:val="7"/>
        <w:shd w:val="clear" w:color="auto" w:fill="auto"/>
        <w:tabs>
          <w:tab w:val="left" w:pos="0"/>
        </w:tabs>
        <w:spacing w:before="0" w:line="240" w:lineRule="auto"/>
        <w:ind w:right="23" w:firstLine="709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 xml:space="preserve">Разрешение </w:t>
      </w:r>
      <w:r w:rsidRPr="00733F2B">
        <w:rPr>
          <w:sz w:val="28"/>
          <w:szCs w:val="28"/>
        </w:rPr>
        <w:t xml:space="preserve">на ввод объекта в эксплуатацию </w:t>
      </w:r>
      <w:r w:rsidRPr="00733F2B">
        <w:rPr>
          <w:color w:val="000000"/>
          <w:sz w:val="28"/>
          <w:szCs w:val="28"/>
        </w:rPr>
        <w:t>оформляется в трех экземплярах.</w:t>
      </w:r>
    </w:p>
    <w:p w:rsidR="00634F2A" w:rsidRPr="00733F2B" w:rsidRDefault="00634F2A" w:rsidP="00733F2B">
      <w:pPr>
        <w:pStyle w:val="7"/>
        <w:shd w:val="clear" w:color="auto" w:fill="auto"/>
        <w:tabs>
          <w:tab w:val="left" w:pos="1282"/>
        </w:tabs>
        <w:spacing w:before="0" w:line="240" w:lineRule="auto"/>
        <w:ind w:left="20" w:right="23" w:firstLine="709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 xml:space="preserve">Уведомление об отказе в выдаче разрешения </w:t>
      </w:r>
      <w:r w:rsidRPr="00733F2B">
        <w:rPr>
          <w:sz w:val="28"/>
          <w:szCs w:val="28"/>
        </w:rPr>
        <w:t xml:space="preserve">на ввод объекта в эксплуатацию </w:t>
      </w:r>
      <w:r w:rsidRPr="00733F2B">
        <w:rPr>
          <w:color w:val="000000"/>
          <w:sz w:val="28"/>
          <w:szCs w:val="28"/>
        </w:rPr>
        <w:t xml:space="preserve">оформляется в двух экземплярах. </w:t>
      </w:r>
    </w:p>
    <w:p w:rsidR="00634F2A" w:rsidRPr="00733F2B" w:rsidRDefault="00634F2A" w:rsidP="00733F2B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лицом по желанию заявителя: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- лично;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- по почте;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lastRenderedPageBreak/>
        <w:t xml:space="preserve">- по телефону; 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уполномоченный МФЦ; </w:t>
      </w:r>
    </w:p>
    <w:p w:rsidR="00634F2A" w:rsidRPr="00733F2B" w:rsidRDefault="00634F2A" w:rsidP="00733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- в электронной форме в личный кабинет заявителя (при направлении заявления через РПГУ). В данном случае документы готовятся в формате </w:t>
      </w:r>
      <w:proofErr w:type="spellStart"/>
      <w:r w:rsidRPr="00733F2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33F2B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 Администрации.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733F2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733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F2B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733F2B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634F2A" w:rsidRDefault="00634F2A" w:rsidP="00733F2B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>Максимальная продолжительность административной процедуры рассмотрения представленных документов и принятия решения о выдаче разрешения на ввод объекта в эксплуатацию или об отказе в его выдаче составляет 3 (три)  рабочих дня.</w:t>
      </w:r>
    </w:p>
    <w:p w:rsidR="000679DB" w:rsidRPr="00733F2B" w:rsidRDefault="000679DB" w:rsidP="00733F2B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/>
          <w:sz w:val="28"/>
          <w:szCs w:val="28"/>
        </w:rPr>
      </w:pPr>
    </w:p>
    <w:p w:rsidR="000679DB" w:rsidRDefault="00634F2A" w:rsidP="000679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3.</w:t>
      </w:r>
      <w:r w:rsidR="000679DB">
        <w:rPr>
          <w:rFonts w:ascii="Times New Roman" w:hAnsi="Times New Roman" w:cs="Times New Roman"/>
          <w:sz w:val="28"/>
          <w:szCs w:val="28"/>
        </w:rPr>
        <w:t>1.4.</w:t>
      </w:r>
      <w:r w:rsidRPr="00733F2B">
        <w:rPr>
          <w:rFonts w:ascii="Times New Roman" w:hAnsi="Times New Roman" w:cs="Times New Roman"/>
          <w:sz w:val="28"/>
          <w:szCs w:val="28"/>
        </w:rPr>
        <w:t xml:space="preserve"> Выдача разрешения на ввод объекта в эксплуатацию или </w:t>
      </w:r>
    </w:p>
    <w:p w:rsidR="00634F2A" w:rsidRPr="00733F2B" w:rsidRDefault="00634F2A" w:rsidP="000679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уведомление об отказе в выдаче такого разрешения.</w:t>
      </w:r>
    </w:p>
    <w:p w:rsidR="00634F2A" w:rsidRPr="00733F2B" w:rsidRDefault="00634F2A" w:rsidP="00733F2B">
      <w:pPr>
        <w:pStyle w:val="af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лицу, ответственному за прием и регистрацию подписанного разрешения </w:t>
      </w:r>
      <w:r w:rsidRPr="00733F2B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или уведомления об отказе в выдаче такого разрешения.</w:t>
      </w:r>
    </w:p>
    <w:p w:rsidR="00634F2A" w:rsidRPr="00733F2B" w:rsidRDefault="00634F2A" w:rsidP="00733F2B">
      <w:pPr>
        <w:pStyle w:val="af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должностное лицо, ответственное за прием и регистрацию подписанного разрешения </w:t>
      </w:r>
      <w:r w:rsidRPr="00733F2B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или уведомления об отказе в выдаче такого разрешения:</w:t>
      </w:r>
    </w:p>
    <w:p w:rsidR="00634F2A" w:rsidRPr="00733F2B" w:rsidRDefault="00634F2A" w:rsidP="00733F2B">
      <w:pPr>
        <w:pStyle w:val="aff1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>регистрирует:</w:t>
      </w:r>
    </w:p>
    <w:p w:rsidR="00634F2A" w:rsidRPr="00733F2B" w:rsidRDefault="00634F2A" w:rsidP="00733F2B">
      <w:pPr>
        <w:pStyle w:val="af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- разрешение </w:t>
      </w:r>
      <w:r w:rsidRPr="00733F2B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- в журнале регистрации разрешений </w:t>
      </w:r>
      <w:r w:rsidRPr="00733F2B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34F2A" w:rsidRPr="00733F2B" w:rsidRDefault="00634F2A" w:rsidP="00733F2B">
      <w:pPr>
        <w:pStyle w:val="af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уведомление об отказе в выдаче разрешения </w:t>
      </w:r>
      <w:r w:rsidRPr="00733F2B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733F2B">
        <w:rPr>
          <w:rFonts w:ascii="Times New Roman" w:hAnsi="Times New Roman" w:cs="Times New Roman"/>
          <w:color w:val="000000"/>
          <w:sz w:val="28"/>
          <w:szCs w:val="28"/>
        </w:rPr>
        <w:t>- в журнале регистрации отказов;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ab/>
        <w:t xml:space="preserve">2) сообщает заявителю о готовности к выдаче разрешения </w:t>
      </w:r>
      <w:r w:rsidRPr="00733F2B">
        <w:rPr>
          <w:sz w:val="28"/>
          <w:szCs w:val="28"/>
        </w:rPr>
        <w:t xml:space="preserve">на ввод объекта в эксплуатацию </w:t>
      </w:r>
      <w:r w:rsidRPr="00733F2B">
        <w:rPr>
          <w:color w:val="000000"/>
          <w:sz w:val="28"/>
          <w:szCs w:val="28"/>
        </w:rPr>
        <w:t>или уведомления об отказе в выдаче такого разрешения;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733F2B">
        <w:rPr>
          <w:rFonts w:eastAsia="Calibri"/>
          <w:color w:val="000000"/>
          <w:sz w:val="28"/>
          <w:szCs w:val="28"/>
          <w:lang w:eastAsia="en-US"/>
        </w:rPr>
        <w:tab/>
        <w:t>3) 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733F2B">
        <w:rPr>
          <w:rFonts w:eastAsia="Calibri"/>
          <w:color w:val="000000"/>
          <w:sz w:val="28"/>
          <w:szCs w:val="28"/>
          <w:lang w:eastAsia="en-US"/>
        </w:rPr>
        <w:t>при</w:t>
      </w:r>
      <w:proofErr w:type="gramEnd"/>
      <w:r w:rsidRPr="00733F2B">
        <w:rPr>
          <w:rFonts w:eastAsia="Calibri"/>
          <w:color w:val="000000"/>
          <w:sz w:val="28"/>
          <w:szCs w:val="28"/>
          <w:lang w:eastAsia="en-US"/>
        </w:rPr>
        <w:t xml:space="preserve"> подачи заявления в уполномоченный МФЦ);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ab/>
        <w:t>4) выдает подготовленный документ заявителю под роспись в графе соответствующего журнала регистрации;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733F2B">
        <w:rPr>
          <w:rFonts w:eastAsia="Calibri"/>
          <w:color w:val="000000"/>
          <w:sz w:val="28"/>
          <w:szCs w:val="28"/>
          <w:lang w:eastAsia="en-US"/>
        </w:rPr>
        <w:tab/>
        <w:t xml:space="preserve">5) </w:t>
      </w:r>
      <w:r w:rsidRPr="00733F2B">
        <w:rPr>
          <w:color w:val="000000"/>
          <w:sz w:val="28"/>
          <w:szCs w:val="28"/>
        </w:rPr>
        <w:t xml:space="preserve">заносит сведения о выданном разрешении или уведомлении об отказе в </w:t>
      </w:r>
      <w:r w:rsidRPr="00733F2B">
        <w:rPr>
          <w:rFonts w:eastAsia="Calibri"/>
          <w:color w:val="000000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634F2A" w:rsidRPr="00733F2B" w:rsidRDefault="00634F2A" w:rsidP="00733F2B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>Заявителю выдается два экземпляра подготовленного документа. Третий экземпляр остается в Администрации.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 xml:space="preserve">Выдача разрешения </w:t>
      </w:r>
      <w:r w:rsidRPr="00733F2B">
        <w:rPr>
          <w:sz w:val="28"/>
          <w:szCs w:val="28"/>
        </w:rPr>
        <w:t xml:space="preserve">на ввод объекта в эксплуатацию </w:t>
      </w:r>
      <w:r w:rsidRPr="00733F2B">
        <w:rPr>
          <w:color w:val="000000"/>
          <w:sz w:val="28"/>
          <w:szCs w:val="28"/>
        </w:rPr>
        <w:t>или уведомления об отказе в выдаче такого разрешения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0679DB" w:rsidRDefault="00634F2A" w:rsidP="00733F2B">
      <w:pPr>
        <w:pStyle w:val="7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ab/>
        <w:t xml:space="preserve">В случае отказа в выдаче разрешения </w:t>
      </w:r>
      <w:r w:rsidRPr="00733F2B">
        <w:rPr>
          <w:sz w:val="28"/>
          <w:szCs w:val="28"/>
        </w:rPr>
        <w:t xml:space="preserve">на ввод объекта в эксплуатацию </w:t>
      </w:r>
      <w:r w:rsidRPr="00733F2B">
        <w:rPr>
          <w:color w:val="000000"/>
          <w:sz w:val="28"/>
          <w:szCs w:val="28"/>
        </w:rPr>
        <w:lastRenderedPageBreak/>
        <w:t xml:space="preserve">документы возвращаются заявителю. </w:t>
      </w:r>
    </w:p>
    <w:p w:rsidR="00634F2A" w:rsidRPr="00733F2B" w:rsidRDefault="000679DB" w:rsidP="00733F2B">
      <w:pPr>
        <w:pStyle w:val="7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634F2A" w:rsidRPr="00733F2B">
        <w:rPr>
          <w:color w:val="000000"/>
          <w:sz w:val="28"/>
          <w:szCs w:val="28"/>
        </w:rPr>
        <w:t xml:space="preserve">В случае неявки заявителя для получения уведомления об отказе в выдаче разрешения </w:t>
      </w:r>
      <w:r w:rsidR="00634F2A" w:rsidRPr="00733F2B">
        <w:rPr>
          <w:sz w:val="28"/>
          <w:szCs w:val="28"/>
        </w:rPr>
        <w:t>на ввод</w:t>
      </w:r>
      <w:proofErr w:type="gramEnd"/>
      <w:r w:rsidR="00634F2A" w:rsidRPr="00733F2B">
        <w:rPr>
          <w:sz w:val="28"/>
          <w:szCs w:val="28"/>
        </w:rPr>
        <w:t xml:space="preserve"> объекта в эксплуатацию </w:t>
      </w:r>
      <w:r w:rsidR="00634F2A" w:rsidRPr="00733F2B">
        <w:rPr>
          <w:color w:val="000000"/>
          <w:sz w:val="28"/>
          <w:szCs w:val="28"/>
        </w:rPr>
        <w:t xml:space="preserve">документы хранятся в Администрации в течение одного года. </w:t>
      </w:r>
    </w:p>
    <w:p w:rsidR="00634F2A" w:rsidRPr="00733F2B" w:rsidRDefault="00634F2A" w:rsidP="00733F2B">
      <w:pPr>
        <w:pStyle w:val="af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>В случае неявки заявителя за разрешением на ввод объекта в эксплуатацию документ остается в Администрации и хранится в течение одного года.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разрешения </w:t>
      </w:r>
      <w:r w:rsidRPr="00733F2B">
        <w:rPr>
          <w:sz w:val="28"/>
          <w:szCs w:val="28"/>
        </w:rPr>
        <w:t>на ввод объекта в эксплуатацию</w:t>
      </w:r>
      <w:r w:rsidRPr="00733F2B">
        <w:rPr>
          <w:color w:val="000000"/>
          <w:sz w:val="28"/>
          <w:szCs w:val="28"/>
        </w:rPr>
        <w:t xml:space="preserve"> или уведомления об отказе в его выдаче.</w:t>
      </w:r>
    </w:p>
    <w:p w:rsidR="00634F2A" w:rsidRPr="00733F2B" w:rsidRDefault="00634F2A" w:rsidP="00733F2B">
      <w:pPr>
        <w:pStyle w:val="af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2B">
        <w:rPr>
          <w:rFonts w:ascii="Times New Roman" w:hAnsi="Times New Roman" w:cs="Times New Roman"/>
          <w:color w:val="000000"/>
          <w:sz w:val="28"/>
          <w:szCs w:val="28"/>
        </w:rPr>
        <w:t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Администрации, документы возвращаются заявителю.</w:t>
      </w:r>
    </w:p>
    <w:p w:rsidR="00634F2A" w:rsidRPr="00733F2B" w:rsidRDefault="00634F2A" w:rsidP="00733F2B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выдача разрешения </w:t>
      </w:r>
      <w:r w:rsidRPr="00733F2B">
        <w:rPr>
          <w:sz w:val="28"/>
          <w:szCs w:val="28"/>
        </w:rPr>
        <w:t xml:space="preserve">на ввод объекта в эксплуатацию </w:t>
      </w:r>
      <w:r w:rsidRPr="00733F2B">
        <w:rPr>
          <w:color w:val="000000"/>
          <w:sz w:val="28"/>
          <w:szCs w:val="28"/>
        </w:rPr>
        <w:t xml:space="preserve">или уведомления об отказе в выдаче разрешения </w:t>
      </w:r>
      <w:r w:rsidRPr="00733F2B">
        <w:rPr>
          <w:sz w:val="28"/>
          <w:szCs w:val="28"/>
        </w:rPr>
        <w:t>на ввод объекта в эксплуатацию</w:t>
      </w:r>
      <w:r w:rsidRPr="00733F2B">
        <w:rPr>
          <w:color w:val="000000"/>
          <w:sz w:val="28"/>
          <w:szCs w:val="28"/>
        </w:rPr>
        <w:t>.</w:t>
      </w:r>
    </w:p>
    <w:p w:rsidR="00634F2A" w:rsidRDefault="00634F2A" w:rsidP="00733F2B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733F2B">
        <w:rPr>
          <w:color w:val="000000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0679DB" w:rsidRPr="00733F2B" w:rsidRDefault="000679DB" w:rsidP="00733F2B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634F2A" w:rsidRPr="00733F2B" w:rsidRDefault="000679DB" w:rsidP="00067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результата предоставления муниципальной услуги</w:t>
      </w:r>
    </w:p>
    <w:p w:rsidR="000679D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Результат</w:t>
      </w:r>
      <w:r w:rsidR="000679DB">
        <w:rPr>
          <w:rFonts w:ascii="Times New Roman" w:hAnsi="Times New Roman" w:cs="Times New Roman"/>
          <w:sz w:val="28"/>
          <w:szCs w:val="28"/>
        </w:rPr>
        <w:t>ами</w:t>
      </w:r>
      <w:r w:rsidRPr="00733F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679DB">
        <w:rPr>
          <w:rFonts w:ascii="Times New Roman" w:hAnsi="Times New Roman" w:cs="Times New Roman"/>
          <w:sz w:val="28"/>
          <w:szCs w:val="28"/>
        </w:rPr>
        <w:t>являются:</w:t>
      </w:r>
    </w:p>
    <w:p w:rsidR="000679DB" w:rsidRDefault="00DE28B3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79DB">
        <w:rPr>
          <w:rFonts w:ascii="Times New Roman" w:hAnsi="Times New Roman" w:cs="Times New Roman"/>
          <w:sz w:val="28"/>
          <w:szCs w:val="28"/>
        </w:rPr>
        <w:t>) выдача разрешения на ввод объекта в эксплуатацию;</w:t>
      </w:r>
    </w:p>
    <w:p w:rsidR="000679DB" w:rsidRDefault="00DE28B3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79DB">
        <w:rPr>
          <w:rFonts w:ascii="Times New Roman" w:hAnsi="Times New Roman" w:cs="Times New Roman"/>
          <w:sz w:val="28"/>
          <w:szCs w:val="28"/>
        </w:rPr>
        <w:t xml:space="preserve">) уведомление об отказе в выдаче </w:t>
      </w:r>
      <w:proofErr w:type="gramStart"/>
      <w:r w:rsidR="000679DB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0679DB">
        <w:rPr>
          <w:rFonts w:ascii="Times New Roman" w:hAnsi="Times New Roman" w:cs="Times New Roman"/>
          <w:sz w:val="28"/>
          <w:szCs w:val="28"/>
        </w:rPr>
        <w:t xml:space="preserve"> а ввод объекта в эксплуатацию.</w:t>
      </w:r>
    </w:p>
    <w:p w:rsidR="00634F2A" w:rsidRPr="00733F2B" w:rsidRDefault="00DE28B3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634F2A" w:rsidRPr="00733F2B">
        <w:rPr>
          <w:rFonts w:ascii="Times New Roman" w:hAnsi="Times New Roman" w:cs="Times New Roman"/>
          <w:sz w:val="28"/>
          <w:szCs w:val="28"/>
        </w:rPr>
        <w:t>по выбору заявителя может быть представлен в форме документа на бумажном носителе, а также в иных формах, указанных в пункте 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4F2A" w:rsidRPr="00733F2B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733F2B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DE28B3">
        <w:rPr>
          <w:rFonts w:ascii="Times New Roman" w:eastAsia="Calibri" w:hAnsi="Times New Roman"/>
          <w:b w:val="0"/>
          <w:i w:val="0"/>
        </w:rPr>
        <w:t>3.3</w:t>
      </w:r>
      <w:r w:rsidR="00634F2A" w:rsidRPr="00DE28B3">
        <w:rPr>
          <w:rFonts w:ascii="Times New Roman" w:eastAsia="Calibri" w:hAnsi="Times New Roman"/>
          <w:b w:val="0"/>
          <w:i w:val="0"/>
        </w:rPr>
        <w:t xml:space="preserve"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</w:t>
      </w:r>
    </w:p>
    <w:p w:rsidR="00634F2A" w:rsidRPr="00DE28B3" w:rsidRDefault="00634F2A" w:rsidP="00733F2B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DE28B3">
        <w:rPr>
          <w:rFonts w:ascii="Times New Roman" w:eastAsia="Calibri" w:hAnsi="Times New Roman"/>
          <w:b w:val="0"/>
          <w:i w:val="0"/>
        </w:rPr>
        <w:t>муниципальной услуги.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Администрации,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2.7.4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межведомственное взаимодействие, не позднее 1 рабочего дня, следующего за днем поступления заявления: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- оформляет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межведомственный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запросы;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-подписывает оформленный межведомственный запрос у руководителя (при необходимости);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lastRenderedPageBreak/>
        <w:t>- при необходимости регистрирует межведомственный запрос в соответствующем реестре;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Направление запросов,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получением ответов на запросы и своевременной передачей полученных ответов осуществляет специалист Администрации, ответственный за межведомственное взаимодействие.</w:t>
      </w:r>
    </w:p>
    <w:p w:rsidR="00634F2A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634F2A" w:rsidRPr="00733F2B" w:rsidRDefault="00634F2A" w:rsidP="0073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Default="00DE28B3" w:rsidP="00733F2B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DE28B3">
        <w:rPr>
          <w:rFonts w:ascii="Times New Roman" w:eastAsia="Calibri" w:hAnsi="Times New Roman"/>
          <w:b w:val="0"/>
          <w:i w:val="0"/>
        </w:rPr>
        <w:t>3.4</w:t>
      </w:r>
      <w:r w:rsidR="00634F2A" w:rsidRPr="00DE28B3">
        <w:rPr>
          <w:rFonts w:ascii="Times New Roman" w:eastAsia="Calibri" w:hAnsi="Times New Roman"/>
          <w:b w:val="0"/>
          <w:i w:val="0"/>
        </w:rPr>
        <w:t xml:space="preserve">.  Порядок осуществления административных процедур </w:t>
      </w:r>
      <w:proofErr w:type="gramStart"/>
      <w:r w:rsidR="00634F2A" w:rsidRPr="00DE28B3">
        <w:rPr>
          <w:rFonts w:ascii="Times New Roman" w:eastAsia="Calibri" w:hAnsi="Times New Roman"/>
          <w:b w:val="0"/>
          <w:i w:val="0"/>
        </w:rPr>
        <w:t>в</w:t>
      </w:r>
      <w:proofErr w:type="gramEnd"/>
      <w:r w:rsidR="00634F2A" w:rsidRPr="00DE28B3">
        <w:rPr>
          <w:rFonts w:ascii="Times New Roman" w:eastAsia="Calibri" w:hAnsi="Times New Roman"/>
          <w:b w:val="0"/>
          <w:i w:val="0"/>
        </w:rPr>
        <w:t xml:space="preserve"> </w:t>
      </w:r>
    </w:p>
    <w:p w:rsidR="00634F2A" w:rsidRPr="00DE28B3" w:rsidRDefault="00634F2A" w:rsidP="00733F2B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DE28B3">
        <w:rPr>
          <w:rFonts w:ascii="Times New Roman" w:eastAsia="Calibri" w:hAnsi="Times New Roman"/>
          <w:b w:val="0"/>
          <w:i w:val="0"/>
        </w:rPr>
        <w:t>электронной форме, в том числе с использованием РПГУ.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3.</w:t>
      </w:r>
      <w:r w:rsidR="00DE28B3">
        <w:rPr>
          <w:rFonts w:ascii="Times New Roman" w:hAnsi="Times New Roman" w:cs="Times New Roman"/>
          <w:sz w:val="28"/>
          <w:szCs w:val="28"/>
        </w:rPr>
        <w:t>4</w:t>
      </w:r>
      <w:r w:rsidRPr="00733F2B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34F2A" w:rsidRPr="00733F2B" w:rsidRDefault="00634F2A" w:rsidP="0073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ab/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3.</w:t>
      </w:r>
      <w:r w:rsidR="00DE28B3">
        <w:rPr>
          <w:rFonts w:ascii="Times New Roman" w:hAnsi="Times New Roman" w:cs="Times New Roman"/>
          <w:sz w:val="28"/>
          <w:szCs w:val="28"/>
        </w:rPr>
        <w:t>4</w:t>
      </w:r>
      <w:r w:rsidRPr="00733F2B">
        <w:rPr>
          <w:rFonts w:ascii="Times New Roman" w:hAnsi="Times New Roman" w:cs="Times New Roman"/>
          <w:sz w:val="28"/>
          <w:szCs w:val="28"/>
        </w:rPr>
        <w:t>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заявления.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2.7.1 настоящего Административного регламента, необходимых для предоставления муниципальной услуги;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lastRenderedPageBreak/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6)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2.7.1. настоящего Административного регламента, необходимые для предоставления муниципальной услуги, направляется в Администрацию посредством РПГУ.</w:t>
      </w:r>
    </w:p>
    <w:p w:rsidR="00634F2A" w:rsidRPr="00733F2B" w:rsidRDefault="00DE28B3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34F2A" w:rsidRPr="00733F2B">
        <w:rPr>
          <w:rFonts w:ascii="Times New Roman" w:hAnsi="Times New Roman" w:cs="Times New Roman"/>
          <w:sz w:val="28"/>
          <w:szCs w:val="28"/>
        </w:rPr>
        <w:t>.3. Порядок приема и регистрации Администрацией заявления и иных документов, необходимых для предоставления муниципальной услуги.</w:t>
      </w:r>
    </w:p>
    <w:p w:rsidR="00634F2A" w:rsidRPr="00733F2B" w:rsidRDefault="00634F2A" w:rsidP="0073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ab/>
        <w:t>Администрация обеспечивает прием документов, необходимых для предоставления муниципальной услуги.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Срок регистрации  заявления составляет 1 рабочий день.</w:t>
      </w:r>
    </w:p>
    <w:p w:rsidR="00DE28B3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</w:t>
      </w:r>
      <w:r w:rsidR="00DE28B3">
        <w:rPr>
          <w:rFonts w:ascii="Times New Roman" w:hAnsi="Times New Roman" w:cs="Times New Roman"/>
          <w:sz w:val="28"/>
          <w:szCs w:val="28"/>
        </w:rPr>
        <w:t>,</w:t>
      </w:r>
      <w:r w:rsidRPr="00733F2B">
        <w:rPr>
          <w:rFonts w:ascii="Times New Roman" w:hAnsi="Times New Roman" w:cs="Times New Roman"/>
          <w:sz w:val="28"/>
          <w:szCs w:val="28"/>
        </w:rPr>
        <w:t xml:space="preserve">  заяв</w:t>
      </w:r>
      <w:r w:rsidR="00DE28B3">
        <w:rPr>
          <w:rFonts w:ascii="Times New Roman" w:hAnsi="Times New Roman" w:cs="Times New Roman"/>
          <w:sz w:val="28"/>
          <w:szCs w:val="28"/>
        </w:rPr>
        <w:t>ителю сообщается присвоенный уникальный номер, по которому в соответствующем разделе РПГУ отображается информация о ходе обработки заявления.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</w:t>
      </w:r>
      <w:r w:rsidR="00ED3BCC">
        <w:rPr>
          <w:rFonts w:ascii="Times New Roman" w:hAnsi="Times New Roman" w:cs="Times New Roman"/>
          <w:sz w:val="28"/>
          <w:szCs w:val="28"/>
        </w:rPr>
        <w:t>явления</w:t>
      </w:r>
      <w:r w:rsidRPr="00733F2B">
        <w:rPr>
          <w:rFonts w:ascii="Times New Roman" w:hAnsi="Times New Roman" w:cs="Times New Roman"/>
          <w:sz w:val="28"/>
          <w:szCs w:val="28"/>
        </w:rPr>
        <w:t xml:space="preserve"> на предоставление услуги в электронной форме.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34F2A" w:rsidRPr="00733F2B" w:rsidRDefault="00ED3BCC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34F2A" w:rsidRPr="00733F2B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а) при наличии технической возможности подписанное разрешение на ввод объекта в эксплуатацию или уведомление об отказе в выдаче разрешения на ввод объекта в эксплуатацию в форме электронного документа, подписанного уполномоченным должностным лицом с использованием ЭП;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б) разрешение на ввод объекта в эксплуатацию или уведомление об отказе в выдаче разрешения на ввод объекта в эксплуатацию на бумажном носителе в Администрации или 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уполномоченный МФЦ.</w:t>
      </w:r>
    </w:p>
    <w:p w:rsidR="00634F2A" w:rsidRPr="00733F2B" w:rsidRDefault="00ED3BCC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34F2A" w:rsidRPr="00733F2B">
        <w:rPr>
          <w:rFonts w:ascii="Times New Roman" w:hAnsi="Times New Roman" w:cs="Times New Roman"/>
          <w:sz w:val="28"/>
          <w:szCs w:val="28"/>
        </w:rPr>
        <w:t>5. Получение сведений о ходе выполнения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634F2A" w:rsidRPr="00733F2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634F2A" w:rsidRPr="00733F2B" w:rsidRDefault="00634F2A" w:rsidP="0073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почты, в форме смс-уведомления по выбору заявителя.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2B">
        <w:rPr>
          <w:rFonts w:ascii="Times New Roman" w:hAnsi="Times New Roman" w:cs="Times New Roman"/>
          <w:sz w:val="28"/>
          <w:szCs w:val="28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ED3BCC">
        <w:rPr>
          <w:rFonts w:ascii="Times New Roman" w:hAnsi="Times New Roman" w:cs="Times New Roman"/>
          <w:sz w:val="28"/>
          <w:szCs w:val="28"/>
        </w:rPr>
        <w:t>муниципальной</w:t>
      </w:r>
      <w:r w:rsidRPr="00733F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4F2A" w:rsidRPr="00733F2B" w:rsidRDefault="00ED3BCC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34F2A" w:rsidRPr="00733F2B">
        <w:rPr>
          <w:rFonts w:ascii="Times New Roman" w:hAnsi="Times New Roman" w:cs="Times New Roman"/>
          <w:sz w:val="28"/>
          <w:szCs w:val="28"/>
        </w:rPr>
        <w:t>.6. Осуществление оценки качества предоставления муниципальной услуги.</w:t>
      </w:r>
    </w:p>
    <w:p w:rsidR="00634F2A" w:rsidRPr="00733F2B" w:rsidRDefault="00634F2A" w:rsidP="0073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2B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3" w:history="1">
        <w:r w:rsidRPr="00D96C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33F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733F2B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  <w:proofErr w:type="gramStart"/>
      <w:r w:rsidRPr="00733F2B">
        <w:rPr>
          <w:rFonts w:ascii="Times New Roman" w:hAnsi="Times New Roman" w:cs="Times New Roman"/>
          <w:sz w:val="28"/>
          <w:szCs w:val="28"/>
        </w:rPr>
        <w:t>.</w:t>
      </w:r>
      <w:r w:rsidR="00D96C3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96C39">
        <w:rPr>
          <w:rFonts w:ascii="Times New Roman" w:hAnsi="Times New Roman" w:cs="Times New Roman"/>
          <w:sz w:val="28"/>
          <w:szCs w:val="28"/>
        </w:rPr>
        <w:t>;</w:t>
      </w:r>
    </w:p>
    <w:p w:rsidR="00897AF2" w:rsidRPr="00D96C39" w:rsidRDefault="009E6C4F" w:rsidP="00D9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и</w:t>
      </w:r>
      <w:r w:rsidR="00D9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123F95">
        <w:rPr>
          <w:rFonts w:ascii="Times New Roman" w:hAnsi="Times New Roman" w:cs="Times New Roman"/>
          <w:sz w:val="28"/>
          <w:szCs w:val="28"/>
        </w:rPr>
        <w:t xml:space="preserve">в </w:t>
      </w:r>
      <w:r w:rsidR="00897AF2">
        <w:rPr>
          <w:rFonts w:ascii="Times New Roman" w:hAnsi="Times New Roman" w:cs="Times New Roman"/>
          <w:sz w:val="28"/>
          <w:szCs w:val="28"/>
        </w:rPr>
        <w:t>абзац</w:t>
      </w:r>
      <w:r w:rsidR="00123F95">
        <w:rPr>
          <w:rFonts w:ascii="Times New Roman" w:hAnsi="Times New Roman" w:cs="Times New Roman"/>
          <w:sz w:val="28"/>
          <w:szCs w:val="28"/>
        </w:rPr>
        <w:t>е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123F95">
        <w:rPr>
          <w:rFonts w:ascii="Times New Roman" w:hAnsi="Times New Roman" w:cs="Times New Roman"/>
          <w:sz w:val="28"/>
          <w:szCs w:val="28"/>
        </w:rPr>
        <w:t xml:space="preserve">1 </w:t>
      </w:r>
      <w:r w:rsidR="00897AF2">
        <w:rPr>
          <w:rFonts w:ascii="Times New Roman" w:hAnsi="Times New Roman" w:cs="Times New Roman"/>
          <w:sz w:val="28"/>
          <w:szCs w:val="28"/>
        </w:rPr>
        <w:t>пункта 4.1.</w:t>
      </w:r>
      <w:r w:rsidR="00897AF2" w:rsidRP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897AF2">
        <w:rPr>
          <w:rFonts w:ascii="Times New Roman" w:hAnsi="Times New Roman" w:cs="Times New Roman"/>
          <w:sz w:val="28"/>
          <w:szCs w:val="28"/>
        </w:rPr>
        <w:t>после слов «принятием решений» дополнить словом «осуществляется»;</w:t>
      </w:r>
    </w:p>
    <w:p w:rsidR="00897AF2" w:rsidRDefault="009E6C4F" w:rsidP="0089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7AF2">
        <w:rPr>
          <w:rFonts w:ascii="Times New Roman" w:hAnsi="Times New Roman" w:cs="Times New Roman"/>
          <w:sz w:val="28"/>
          <w:szCs w:val="28"/>
        </w:rPr>
        <w:t xml:space="preserve">) </w:t>
      </w:r>
      <w:r w:rsidR="00123F95" w:rsidRPr="00123F95">
        <w:rPr>
          <w:rFonts w:ascii="Times New Roman" w:hAnsi="Times New Roman" w:cs="Times New Roman"/>
          <w:sz w:val="28"/>
          <w:szCs w:val="28"/>
        </w:rPr>
        <w:t>в</w:t>
      </w:r>
      <w:r w:rsidR="00897AF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23F95">
        <w:rPr>
          <w:rFonts w:ascii="Times New Roman" w:hAnsi="Times New Roman" w:cs="Times New Roman"/>
          <w:sz w:val="28"/>
          <w:szCs w:val="28"/>
        </w:rPr>
        <w:t>е 1</w:t>
      </w:r>
      <w:r w:rsidR="00897AF2">
        <w:rPr>
          <w:rFonts w:ascii="Times New Roman" w:hAnsi="Times New Roman" w:cs="Times New Roman"/>
          <w:sz w:val="28"/>
          <w:szCs w:val="28"/>
        </w:rPr>
        <w:t xml:space="preserve"> пункта 5.1.</w:t>
      </w:r>
      <w:r w:rsidR="00897AF2" w:rsidRP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897AF2">
        <w:rPr>
          <w:rFonts w:ascii="Times New Roman" w:hAnsi="Times New Roman" w:cs="Times New Roman"/>
          <w:sz w:val="28"/>
          <w:szCs w:val="28"/>
        </w:rPr>
        <w:t>после слов «предоставившего муниципальную услугу» дополнить словами «</w:t>
      </w:r>
      <w:r w:rsidR="00783EDF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proofErr w:type="gramStart"/>
      <w:r w:rsidR="00783EDF">
        <w:rPr>
          <w:rFonts w:ascii="Times New Roman" w:hAnsi="Times New Roman" w:cs="Times New Roman"/>
          <w:sz w:val="28"/>
          <w:szCs w:val="28"/>
        </w:rPr>
        <w:t>,</w:t>
      </w:r>
      <w:r w:rsidR="00897A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7AF2">
        <w:rPr>
          <w:rFonts w:ascii="Times New Roman" w:hAnsi="Times New Roman" w:cs="Times New Roman"/>
          <w:sz w:val="28"/>
          <w:szCs w:val="28"/>
        </w:rPr>
        <w:t>;</w:t>
      </w:r>
    </w:p>
    <w:p w:rsidR="00897AF2" w:rsidRDefault="009E6C4F" w:rsidP="0089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97AF2">
        <w:rPr>
          <w:rFonts w:ascii="Times New Roman" w:hAnsi="Times New Roman" w:cs="Times New Roman"/>
          <w:sz w:val="28"/>
          <w:szCs w:val="28"/>
        </w:rPr>
        <w:t>) пункт 5.3. изложить в следующей редакции:</w:t>
      </w:r>
    </w:p>
    <w:p w:rsidR="0049737F" w:rsidRPr="001C2E8F" w:rsidRDefault="00897AF2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737F" w:rsidRPr="001C2E8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8F">
        <w:rPr>
          <w:rFonts w:ascii="Times New Roman" w:hAnsi="Times New Roman" w:cs="Times New Roman"/>
          <w:sz w:val="28"/>
          <w:szCs w:val="28"/>
        </w:rPr>
        <w:t xml:space="preserve">- </w:t>
      </w:r>
      <w:r w:rsidRPr="0049737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37F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49737F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7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9737F">
        <w:rPr>
          <w:rFonts w:ascii="Times New Roman" w:hAnsi="Times New Roman" w:cs="Times New Roman"/>
          <w:sz w:val="28"/>
          <w:szCs w:val="28"/>
        </w:rPr>
        <w:t>.</w:t>
      </w:r>
      <w:r w:rsidR="00783E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F318C" w:rsidRPr="006F318C" w:rsidRDefault="00704E24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F318C" w:rsidRPr="006F318C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6F318C" w:rsidRPr="006F318C" w:rsidRDefault="00704E24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F318C" w:rsidRPr="006F31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F3573">
        <w:rPr>
          <w:rFonts w:ascii="Times New Roman" w:hAnsi="Times New Roman" w:cs="Times New Roman"/>
          <w:sz w:val="28"/>
          <w:szCs w:val="28"/>
        </w:rPr>
        <w:t>,</w:t>
      </w:r>
      <w:r w:rsidR="00123F95">
        <w:rPr>
          <w:rFonts w:ascii="Times New Roman" w:hAnsi="Times New Roman" w:cs="Times New Roman"/>
          <w:sz w:val="28"/>
          <w:szCs w:val="28"/>
        </w:rPr>
        <w:t xml:space="preserve"> возникшие с 1 апреля 2018 года</w:t>
      </w:r>
      <w:r w:rsidR="006F318C" w:rsidRPr="006F318C">
        <w:rPr>
          <w:rFonts w:ascii="Times New Roman" w:hAnsi="Times New Roman" w:cs="Times New Roman"/>
          <w:sz w:val="28"/>
          <w:szCs w:val="28"/>
        </w:rPr>
        <w:t>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783EDF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4E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7D66" w:rsidRPr="006F318C" w:rsidRDefault="006F318C" w:rsidP="0070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 А.</w:t>
      </w:r>
      <w:r w:rsidR="00783EDF">
        <w:rPr>
          <w:rFonts w:ascii="Times New Roman" w:hAnsi="Times New Roman" w:cs="Times New Roman"/>
          <w:sz w:val="28"/>
          <w:szCs w:val="28"/>
        </w:rPr>
        <w:t>В. Греков</w:t>
      </w:r>
    </w:p>
    <w:sectPr w:rsidR="00C47D66" w:rsidRPr="006F318C" w:rsidSect="00704E24">
      <w:footerReference w:type="default" r:id="rId14"/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04" w:rsidRDefault="00DB1D04" w:rsidP="002024B6">
      <w:pPr>
        <w:spacing w:after="0" w:line="240" w:lineRule="auto"/>
      </w:pPr>
      <w:r>
        <w:separator/>
      </w:r>
    </w:p>
  </w:endnote>
  <w:endnote w:type="continuationSeparator" w:id="0">
    <w:p w:rsidR="00DB1D04" w:rsidRDefault="00DB1D04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F8" w:rsidRDefault="007713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04" w:rsidRDefault="00DB1D04" w:rsidP="002024B6">
      <w:pPr>
        <w:spacing w:after="0" w:line="240" w:lineRule="auto"/>
      </w:pPr>
      <w:r>
        <w:separator/>
      </w:r>
    </w:p>
  </w:footnote>
  <w:footnote w:type="continuationSeparator" w:id="0">
    <w:p w:rsidR="00DB1D04" w:rsidRDefault="00DB1D04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14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AB0"/>
    <w:rsid w:val="000677CE"/>
    <w:rsid w:val="000679DB"/>
    <w:rsid w:val="0007206E"/>
    <w:rsid w:val="0007280C"/>
    <w:rsid w:val="00077EA0"/>
    <w:rsid w:val="00084A91"/>
    <w:rsid w:val="00091D31"/>
    <w:rsid w:val="000A0896"/>
    <w:rsid w:val="000A2864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D3A97"/>
    <w:rsid w:val="000E12CF"/>
    <w:rsid w:val="000E1E80"/>
    <w:rsid w:val="000F0D68"/>
    <w:rsid w:val="000F55B8"/>
    <w:rsid w:val="000F61FD"/>
    <w:rsid w:val="0010220E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23F95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96F60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458D"/>
    <w:rsid w:val="001D5B74"/>
    <w:rsid w:val="001D76C3"/>
    <w:rsid w:val="001E7811"/>
    <w:rsid w:val="001E7BB8"/>
    <w:rsid w:val="001F13F9"/>
    <w:rsid w:val="001F2979"/>
    <w:rsid w:val="001F4E4D"/>
    <w:rsid w:val="001F55A0"/>
    <w:rsid w:val="002002C8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727B"/>
    <w:rsid w:val="002B0812"/>
    <w:rsid w:val="002B1223"/>
    <w:rsid w:val="002B256D"/>
    <w:rsid w:val="002B409A"/>
    <w:rsid w:val="002B55A3"/>
    <w:rsid w:val="002B5FC6"/>
    <w:rsid w:val="002C51C8"/>
    <w:rsid w:val="002C69A7"/>
    <w:rsid w:val="002C7DC1"/>
    <w:rsid w:val="002D2E86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67F5"/>
    <w:rsid w:val="00364399"/>
    <w:rsid w:val="0037419F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715F"/>
    <w:rsid w:val="003B0BD9"/>
    <w:rsid w:val="003B2FC4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1982"/>
    <w:rsid w:val="00415CD0"/>
    <w:rsid w:val="004177F6"/>
    <w:rsid w:val="0042018C"/>
    <w:rsid w:val="00420593"/>
    <w:rsid w:val="00422748"/>
    <w:rsid w:val="004249FE"/>
    <w:rsid w:val="004304BF"/>
    <w:rsid w:val="00430EB6"/>
    <w:rsid w:val="0043361F"/>
    <w:rsid w:val="00442FED"/>
    <w:rsid w:val="0045237A"/>
    <w:rsid w:val="004536FF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37F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152CB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75CC"/>
    <w:rsid w:val="00563F00"/>
    <w:rsid w:val="005678B9"/>
    <w:rsid w:val="005722B4"/>
    <w:rsid w:val="005738DE"/>
    <w:rsid w:val="00575789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60C"/>
    <w:rsid w:val="005C58F7"/>
    <w:rsid w:val="005C6589"/>
    <w:rsid w:val="005C7404"/>
    <w:rsid w:val="005D16D0"/>
    <w:rsid w:val="005D3977"/>
    <w:rsid w:val="005D6931"/>
    <w:rsid w:val="005D755D"/>
    <w:rsid w:val="005D7A69"/>
    <w:rsid w:val="005E127D"/>
    <w:rsid w:val="005E130E"/>
    <w:rsid w:val="005E4D2A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DCB"/>
    <w:rsid w:val="00627B03"/>
    <w:rsid w:val="00633C56"/>
    <w:rsid w:val="00634D6D"/>
    <w:rsid w:val="00634F2A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2B5C"/>
    <w:rsid w:val="00654BB6"/>
    <w:rsid w:val="00656883"/>
    <w:rsid w:val="00657A89"/>
    <w:rsid w:val="00661950"/>
    <w:rsid w:val="006632F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967F2"/>
    <w:rsid w:val="006B43D9"/>
    <w:rsid w:val="006B5B27"/>
    <w:rsid w:val="006C5B6F"/>
    <w:rsid w:val="006D2EB4"/>
    <w:rsid w:val="006D3779"/>
    <w:rsid w:val="006D3B7E"/>
    <w:rsid w:val="006D49B5"/>
    <w:rsid w:val="006D4D37"/>
    <w:rsid w:val="006F249B"/>
    <w:rsid w:val="006F318C"/>
    <w:rsid w:val="006F3A13"/>
    <w:rsid w:val="006F3A97"/>
    <w:rsid w:val="006F4983"/>
    <w:rsid w:val="006F6286"/>
    <w:rsid w:val="00704E24"/>
    <w:rsid w:val="00706A49"/>
    <w:rsid w:val="00707061"/>
    <w:rsid w:val="00710E97"/>
    <w:rsid w:val="00711349"/>
    <w:rsid w:val="0071385C"/>
    <w:rsid w:val="00713966"/>
    <w:rsid w:val="007166D8"/>
    <w:rsid w:val="00717950"/>
    <w:rsid w:val="007242A0"/>
    <w:rsid w:val="00726F12"/>
    <w:rsid w:val="00731143"/>
    <w:rsid w:val="00733601"/>
    <w:rsid w:val="00733980"/>
    <w:rsid w:val="00733F2B"/>
    <w:rsid w:val="00736D98"/>
    <w:rsid w:val="00737E03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13F8"/>
    <w:rsid w:val="0077244C"/>
    <w:rsid w:val="00773134"/>
    <w:rsid w:val="00775449"/>
    <w:rsid w:val="007802FF"/>
    <w:rsid w:val="007814F1"/>
    <w:rsid w:val="00783EDF"/>
    <w:rsid w:val="007841CF"/>
    <w:rsid w:val="00784AAA"/>
    <w:rsid w:val="00785DEF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0711C"/>
    <w:rsid w:val="008146A5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03B7"/>
    <w:rsid w:val="00855D4C"/>
    <w:rsid w:val="008607BA"/>
    <w:rsid w:val="00865016"/>
    <w:rsid w:val="0086532F"/>
    <w:rsid w:val="00865B6B"/>
    <w:rsid w:val="00866857"/>
    <w:rsid w:val="00866CF7"/>
    <w:rsid w:val="0087108A"/>
    <w:rsid w:val="00871293"/>
    <w:rsid w:val="00882BAD"/>
    <w:rsid w:val="00883203"/>
    <w:rsid w:val="008878D4"/>
    <w:rsid w:val="00890BBB"/>
    <w:rsid w:val="008933EB"/>
    <w:rsid w:val="00894A90"/>
    <w:rsid w:val="00894DEC"/>
    <w:rsid w:val="00897AF2"/>
    <w:rsid w:val="00897DD9"/>
    <w:rsid w:val="008A129F"/>
    <w:rsid w:val="008A1D75"/>
    <w:rsid w:val="008A4C02"/>
    <w:rsid w:val="008B27F9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3E9A"/>
    <w:rsid w:val="008D67E9"/>
    <w:rsid w:val="008D6AC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79"/>
    <w:rsid w:val="00913F88"/>
    <w:rsid w:val="009170BB"/>
    <w:rsid w:val="0092080E"/>
    <w:rsid w:val="009214DC"/>
    <w:rsid w:val="009237DA"/>
    <w:rsid w:val="009245BD"/>
    <w:rsid w:val="009253AF"/>
    <w:rsid w:val="009253C8"/>
    <w:rsid w:val="00930BA7"/>
    <w:rsid w:val="00930C95"/>
    <w:rsid w:val="00931DF0"/>
    <w:rsid w:val="009325F0"/>
    <w:rsid w:val="009345CD"/>
    <w:rsid w:val="00934B84"/>
    <w:rsid w:val="00935462"/>
    <w:rsid w:val="00936CD9"/>
    <w:rsid w:val="00937AF0"/>
    <w:rsid w:val="00942823"/>
    <w:rsid w:val="00946901"/>
    <w:rsid w:val="00951982"/>
    <w:rsid w:val="00951BA7"/>
    <w:rsid w:val="00952419"/>
    <w:rsid w:val="00952DA2"/>
    <w:rsid w:val="00954502"/>
    <w:rsid w:val="00954FBB"/>
    <w:rsid w:val="00956BB3"/>
    <w:rsid w:val="00956EB9"/>
    <w:rsid w:val="00961E88"/>
    <w:rsid w:val="00961FEA"/>
    <w:rsid w:val="00963FCD"/>
    <w:rsid w:val="00965D5A"/>
    <w:rsid w:val="00971DA6"/>
    <w:rsid w:val="009720EA"/>
    <w:rsid w:val="00976B6A"/>
    <w:rsid w:val="00976E92"/>
    <w:rsid w:val="00977090"/>
    <w:rsid w:val="00977EAD"/>
    <w:rsid w:val="00983F61"/>
    <w:rsid w:val="00990A36"/>
    <w:rsid w:val="00993259"/>
    <w:rsid w:val="009A60D0"/>
    <w:rsid w:val="009A6908"/>
    <w:rsid w:val="009B20BB"/>
    <w:rsid w:val="009B2D0E"/>
    <w:rsid w:val="009B5D0A"/>
    <w:rsid w:val="009B6046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6C4F"/>
    <w:rsid w:val="009E75ED"/>
    <w:rsid w:val="009F507E"/>
    <w:rsid w:val="009F6F6A"/>
    <w:rsid w:val="009F7CF0"/>
    <w:rsid w:val="009F7EC2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165E2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0B2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1367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F0009"/>
    <w:rsid w:val="00AF052F"/>
    <w:rsid w:val="00AF0965"/>
    <w:rsid w:val="00AF3573"/>
    <w:rsid w:val="00AF4E83"/>
    <w:rsid w:val="00B0171C"/>
    <w:rsid w:val="00B05943"/>
    <w:rsid w:val="00B13B7D"/>
    <w:rsid w:val="00B23B50"/>
    <w:rsid w:val="00B2427B"/>
    <w:rsid w:val="00B242B7"/>
    <w:rsid w:val="00B37725"/>
    <w:rsid w:val="00B42FE7"/>
    <w:rsid w:val="00B46FCC"/>
    <w:rsid w:val="00B51A65"/>
    <w:rsid w:val="00B5564D"/>
    <w:rsid w:val="00B65364"/>
    <w:rsid w:val="00B73409"/>
    <w:rsid w:val="00B76AAF"/>
    <w:rsid w:val="00B80C60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644D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76AF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40E4"/>
    <w:rsid w:val="00D450F9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37E"/>
    <w:rsid w:val="00D85D1C"/>
    <w:rsid w:val="00D93610"/>
    <w:rsid w:val="00D95B1F"/>
    <w:rsid w:val="00D96C1F"/>
    <w:rsid w:val="00D96C39"/>
    <w:rsid w:val="00DA44AB"/>
    <w:rsid w:val="00DB1D04"/>
    <w:rsid w:val="00DB1E7C"/>
    <w:rsid w:val="00DB3D93"/>
    <w:rsid w:val="00DB64DA"/>
    <w:rsid w:val="00DB7743"/>
    <w:rsid w:val="00DC13DF"/>
    <w:rsid w:val="00DC1A05"/>
    <w:rsid w:val="00DC376A"/>
    <w:rsid w:val="00DD0F94"/>
    <w:rsid w:val="00DD10A5"/>
    <w:rsid w:val="00DD171F"/>
    <w:rsid w:val="00DD1895"/>
    <w:rsid w:val="00DD5820"/>
    <w:rsid w:val="00DD6B33"/>
    <w:rsid w:val="00DD7E26"/>
    <w:rsid w:val="00DE046C"/>
    <w:rsid w:val="00DE1FFD"/>
    <w:rsid w:val="00DE27BA"/>
    <w:rsid w:val="00DE28B3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36C77"/>
    <w:rsid w:val="00E403C4"/>
    <w:rsid w:val="00E4186A"/>
    <w:rsid w:val="00E43B25"/>
    <w:rsid w:val="00E44FAF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675"/>
    <w:rsid w:val="00EC79F1"/>
    <w:rsid w:val="00ED16AD"/>
    <w:rsid w:val="00ED3BCC"/>
    <w:rsid w:val="00ED71BB"/>
    <w:rsid w:val="00EE0803"/>
    <w:rsid w:val="00EE09F5"/>
    <w:rsid w:val="00EE4324"/>
    <w:rsid w:val="00EF1C7D"/>
    <w:rsid w:val="00F00BF6"/>
    <w:rsid w:val="00F01862"/>
    <w:rsid w:val="00F023B3"/>
    <w:rsid w:val="00F07D0A"/>
    <w:rsid w:val="00F116D3"/>
    <w:rsid w:val="00F12818"/>
    <w:rsid w:val="00F136D0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2D46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33A5"/>
    <w:rsid w:val="00F55F4B"/>
    <w:rsid w:val="00F658C3"/>
    <w:rsid w:val="00F662F6"/>
    <w:rsid w:val="00F705FB"/>
    <w:rsid w:val="00F73AD5"/>
    <w:rsid w:val="00F74A78"/>
    <w:rsid w:val="00F75D3B"/>
    <w:rsid w:val="00F76776"/>
    <w:rsid w:val="00F80115"/>
    <w:rsid w:val="00F820FA"/>
    <w:rsid w:val="00F833E8"/>
    <w:rsid w:val="00F83E18"/>
    <w:rsid w:val="00F8431A"/>
    <w:rsid w:val="00F875CE"/>
    <w:rsid w:val="00F90558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500C"/>
    <w:rsid w:val="00FD531F"/>
    <w:rsid w:val="00FD5959"/>
    <w:rsid w:val="00FE176B"/>
    <w:rsid w:val="00FF2E08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C3B63FF8978E5630E630835E40ADFA8A088522E87C134FB39C67A74BB5n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EF6381353465E0D67B9B0D5C3A9AB4F23E3268ABB3E48194A39E5FDDC6f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2B33-693E-4956-BDBB-29BA20CC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76</cp:revision>
  <cp:lastPrinted>2018-05-16T00:23:00Z</cp:lastPrinted>
  <dcterms:created xsi:type="dcterms:W3CDTF">2017-12-06T12:41:00Z</dcterms:created>
  <dcterms:modified xsi:type="dcterms:W3CDTF">2018-06-06T02:56:00Z</dcterms:modified>
</cp:coreProperties>
</file>