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77DA" w14:textId="77777777" w:rsidR="00742923" w:rsidRPr="00742923" w:rsidRDefault="00742923" w:rsidP="007429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</w:pPr>
      <w:r w:rsidRPr="00742923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  <w:t>дума быстринского муниципального РАЙОНА</w:t>
      </w:r>
    </w:p>
    <w:p w14:paraId="4850ECFE" w14:textId="77777777" w:rsidR="00742923" w:rsidRPr="00742923" w:rsidRDefault="00742923" w:rsidP="007429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32"/>
          <w:u w:val="single"/>
          <w:lang w:eastAsia="zh-CN"/>
        </w:rPr>
      </w:pPr>
    </w:p>
    <w:p w14:paraId="63A09D6B" w14:textId="77777777" w:rsidR="00742923" w:rsidRPr="00742923" w:rsidRDefault="00742923" w:rsidP="0074292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429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РЕШЕНИЕ </w:t>
      </w:r>
    </w:p>
    <w:p w14:paraId="23C40736" w14:textId="77777777" w:rsidR="00742923" w:rsidRPr="00742923" w:rsidRDefault="00742923" w:rsidP="0074292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Думы Быстринского муниципального района</w:t>
      </w:r>
    </w:p>
    <w:p w14:paraId="0880F2EC" w14:textId="77777777" w:rsidR="00742923" w:rsidRDefault="00742923" w:rsidP="007429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22900092" w14:textId="1CBE7A84" w:rsidR="00742923" w:rsidRPr="00742923" w:rsidRDefault="00742923" w:rsidP="007429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</w:t>
      </w:r>
      <w:r w:rsidRPr="0074292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внесении</w:t>
      </w:r>
      <w:r w:rsidRPr="0074292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изменени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й</w:t>
      </w:r>
      <w:r w:rsidRPr="0074292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Устав</w:t>
      </w:r>
      <w:r w:rsidRPr="0074292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Быстринского муниципального района» </w:t>
      </w:r>
    </w:p>
    <w:p w14:paraId="1124BF2A" w14:textId="4985F777" w:rsidR="00742923" w:rsidRPr="00742923" w:rsidRDefault="00742923" w:rsidP="00742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9C665B4" w14:textId="77777777" w:rsidR="00742923" w:rsidRPr="00742923" w:rsidRDefault="00742923" w:rsidP="007429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Принято Думой Быстринского муниципального района</w:t>
      </w:r>
    </w:p>
    <w:p w14:paraId="5B38941D" w14:textId="0BA231F3" w:rsidR="00742923" w:rsidRPr="00742923" w:rsidRDefault="00742923" w:rsidP="00742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№ </w:t>
      </w:r>
      <w:r w:rsidR="00E66D46">
        <w:rPr>
          <w:rFonts w:ascii="Times New Roman" w:eastAsia="Times New Roman" w:hAnsi="Times New Roman" w:cs="Times New Roman"/>
          <w:sz w:val="20"/>
          <w:szCs w:val="20"/>
          <w:lang w:eastAsia="zh-CN"/>
        </w:rPr>
        <w:t>122</w:t>
      </w: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от </w:t>
      </w:r>
      <w:r w:rsidR="00E66D4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23 ноября </w:t>
      </w: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года</w:t>
      </w:r>
    </w:p>
    <w:p w14:paraId="5F0B6675" w14:textId="4D802E88" w:rsidR="00742923" w:rsidRPr="008F14F9" w:rsidRDefault="008F14F9" w:rsidP="00D331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14F9">
        <w:rPr>
          <w:rFonts w:ascii="Times New Roman" w:hAnsi="Times New Roman" w:cs="Times New Roman"/>
          <w:b/>
          <w:sz w:val="28"/>
          <w:szCs w:val="28"/>
        </w:rPr>
        <w:t>Статья</w:t>
      </w:r>
      <w:r w:rsidR="00D33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4F9">
        <w:rPr>
          <w:rFonts w:ascii="Times New Roman" w:hAnsi="Times New Roman" w:cs="Times New Roman"/>
          <w:b/>
          <w:sz w:val="28"/>
          <w:szCs w:val="28"/>
        </w:rPr>
        <w:t>1</w:t>
      </w:r>
    </w:p>
    <w:p w14:paraId="50EC0032" w14:textId="5DDF4B46" w:rsidR="00742923" w:rsidRDefault="00742923" w:rsidP="00566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«О внесении изменений в Устав Быстринского муниципального района» в соответствие с частью 14 статьи 9 Федерального закона от 14 марта 2022 года № 60-ФЗ «О внесении изменений в отдельные законодательные акты Российской Федерации», руководствуясь частью 1 статьи 27 Устава Быстринского муниципального района, Дума Быстринского муниципального района решила:</w:t>
      </w:r>
    </w:p>
    <w:p w14:paraId="3B5767E2" w14:textId="61C60BA5" w:rsidR="00024373" w:rsidRDefault="00742923" w:rsidP="00566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373">
        <w:rPr>
          <w:rFonts w:ascii="Times New Roman" w:hAnsi="Times New Roman" w:cs="Times New Roman"/>
          <w:sz w:val="28"/>
          <w:szCs w:val="28"/>
        </w:rPr>
        <w:t>В</w:t>
      </w:r>
      <w:r w:rsidR="00024373" w:rsidRPr="00024373">
        <w:rPr>
          <w:rFonts w:ascii="Times New Roman" w:hAnsi="Times New Roman" w:cs="Times New Roman"/>
          <w:sz w:val="28"/>
          <w:szCs w:val="28"/>
        </w:rPr>
        <w:t xml:space="preserve"> </w:t>
      </w:r>
      <w:r w:rsidR="00024373">
        <w:rPr>
          <w:rFonts w:ascii="Times New Roman" w:hAnsi="Times New Roman" w:cs="Times New Roman"/>
          <w:sz w:val="28"/>
          <w:szCs w:val="28"/>
        </w:rPr>
        <w:t>пункте 22</w:t>
      </w:r>
      <w:r w:rsidR="00024373" w:rsidRPr="00024373">
        <w:rPr>
          <w:rFonts w:ascii="Times New Roman" w:hAnsi="Times New Roman" w:cs="Times New Roman"/>
          <w:sz w:val="28"/>
          <w:szCs w:val="28"/>
        </w:rPr>
        <w:t xml:space="preserve"> статьи 1 слова «</w:t>
      </w:r>
      <w:r w:rsidR="00E66A60" w:rsidRPr="00E66A60">
        <w:rPr>
          <w:rFonts w:ascii="Times New Roman" w:hAnsi="Times New Roman" w:cs="Times New Roman"/>
          <w:sz w:val="28"/>
          <w:szCs w:val="28"/>
        </w:rPr>
        <w:t>член избирательной комиссии муниципального образования,</w:t>
      </w:r>
      <w:r w:rsidR="00024373" w:rsidRPr="00024373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B40165F" w14:textId="0FF13625" w:rsidR="00742923" w:rsidRDefault="00024373" w:rsidP="00566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29489A">
        <w:rPr>
          <w:rFonts w:ascii="Times New Roman" w:hAnsi="Times New Roman" w:cs="Times New Roman"/>
          <w:sz w:val="28"/>
          <w:szCs w:val="28"/>
        </w:rPr>
        <w:t>о втором абзаце части 6 статьи 13 второе предложение «Назначенный судом местный референдум организуется избирательной комиссией муниципального района, а обеспечение его проведения осуществляется администрацией Камчатского края или иным органом, на который судом возложено обеспечение проведения местного референдума</w:t>
      </w:r>
      <w:r w:rsidR="00D3315D">
        <w:rPr>
          <w:rFonts w:ascii="Times New Roman" w:hAnsi="Times New Roman" w:cs="Times New Roman"/>
          <w:sz w:val="28"/>
          <w:szCs w:val="28"/>
        </w:rPr>
        <w:t>.</w:t>
      </w:r>
      <w:r w:rsidR="0029489A">
        <w:rPr>
          <w:rFonts w:ascii="Times New Roman" w:hAnsi="Times New Roman" w:cs="Times New Roman"/>
          <w:sz w:val="28"/>
          <w:szCs w:val="28"/>
        </w:rPr>
        <w:t>» исключить</w:t>
      </w:r>
      <w:r w:rsidR="00D3315D">
        <w:rPr>
          <w:rFonts w:ascii="Times New Roman" w:hAnsi="Times New Roman" w:cs="Times New Roman"/>
          <w:sz w:val="28"/>
          <w:szCs w:val="28"/>
        </w:rPr>
        <w:t>;</w:t>
      </w:r>
    </w:p>
    <w:p w14:paraId="2B1ECF6E" w14:textId="0ACFC354" w:rsidR="0029489A" w:rsidRDefault="00024373" w:rsidP="00566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89A">
        <w:rPr>
          <w:rFonts w:ascii="Times New Roman" w:hAnsi="Times New Roman" w:cs="Times New Roman"/>
          <w:sz w:val="28"/>
          <w:szCs w:val="28"/>
        </w:rPr>
        <w:t xml:space="preserve">. </w:t>
      </w:r>
      <w:r w:rsidR="00D3315D">
        <w:rPr>
          <w:rFonts w:ascii="Times New Roman" w:hAnsi="Times New Roman" w:cs="Times New Roman"/>
          <w:sz w:val="28"/>
          <w:szCs w:val="28"/>
        </w:rPr>
        <w:t>в</w:t>
      </w:r>
      <w:r w:rsidR="0029489A">
        <w:rPr>
          <w:rFonts w:ascii="Times New Roman" w:hAnsi="Times New Roman" w:cs="Times New Roman"/>
          <w:sz w:val="28"/>
          <w:szCs w:val="28"/>
        </w:rPr>
        <w:t xml:space="preserve"> части 3 статьи 13.1 слова «муниципального образования» исключить</w:t>
      </w:r>
      <w:r w:rsidR="00D3315D">
        <w:rPr>
          <w:rFonts w:ascii="Times New Roman" w:hAnsi="Times New Roman" w:cs="Times New Roman"/>
          <w:sz w:val="28"/>
          <w:szCs w:val="28"/>
        </w:rPr>
        <w:t>;</w:t>
      </w:r>
    </w:p>
    <w:p w14:paraId="6081D537" w14:textId="12DF0FF9" w:rsidR="0029489A" w:rsidRDefault="00024373" w:rsidP="00566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89A">
        <w:rPr>
          <w:rFonts w:ascii="Times New Roman" w:hAnsi="Times New Roman" w:cs="Times New Roman"/>
          <w:sz w:val="28"/>
          <w:szCs w:val="28"/>
        </w:rPr>
        <w:t xml:space="preserve">. </w:t>
      </w:r>
      <w:r w:rsidR="00D3315D">
        <w:rPr>
          <w:rFonts w:ascii="Times New Roman" w:hAnsi="Times New Roman" w:cs="Times New Roman"/>
          <w:sz w:val="28"/>
          <w:szCs w:val="28"/>
        </w:rPr>
        <w:t>в</w:t>
      </w:r>
      <w:r w:rsidR="0029489A">
        <w:rPr>
          <w:rFonts w:ascii="Times New Roman" w:hAnsi="Times New Roman" w:cs="Times New Roman"/>
          <w:sz w:val="28"/>
          <w:szCs w:val="28"/>
        </w:rPr>
        <w:t xml:space="preserve"> подпунктах «а», «б» пункта 2  части 12.3 статьи 29 слова «аппарате избирательной комиссии муниципального </w:t>
      </w:r>
      <w:r w:rsidR="00830BC8">
        <w:rPr>
          <w:rFonts w:ascii="Times New Roman" w:hAnsi="Times New Roman" w:cs="Times New Roman"/>
          <w:sz w:val="28"/>
          <w:szCs w:val="28"/>
        </w:rPr>
        <w:t>образования,»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E40C9F" w14:textId="0D489B8B" w:rsidR="00024373" w:rsidRDefault="00024373" w:rsidP="00A24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статью 38.1 Устава Быстринского муниципального района.</w:t>
      </w:r>
    </w:p>
    <w:p w14:paraId="3583CDE8" w14:textId="77777777" w:rsidR="00A24519" w:rsidRDefault="00A24519" w:rsidP="00A24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4C37C3" w14:textId="4095F38B" w:rsidR="008F14F9" w:rsidRPr="008F14F9" w:rsidRDefault="00C06162" w:rsidP="00A2451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4F9" w:rsidRPr="008F14F9">
        <w:rPr>
          <w:rFonts w:ascii="Times New Roman" w:hAnsi="Times New Roman" w:cs="Times New Roman"/>
          <w:b/>
          <w:sz w:val="28"/>
          <w:szCs w:val="28"/>
        </w:rPr>
        <w:t>Статья</w:t>
      </w:r>
      <w:r w:rsidR="00D33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4F9" w:rsidRPr="008F14F9">
        <w:rPr>
          <w:rFonts w:ascii="Times New Roman" w:hAnsi="Times New Roman" w:cs="Times New Roman"/>
          <w:b/>
          <w:sz w:val="28"/>
          <w:szCs w:val="28"/>
        </w:rPr>
        <w:t>2</w:t>
      </w:r>
    </w:p>
    <w:p w14:paraId="52C08485" w14:textId="70B27F1E" w:rsidR="00C06162" w:rsidRDefault="00C06162" w:rsidP="008F14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обнародования.</w:t>
      </w:r>
    </w:p>
    <w:p w14:paraId="0AC39C1C" w14:textId="77777777" w:rsidR="00A24519" w:rsidRDefault="00A24519" w:rsidP="008F14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C8A1E4" w14:textId="6DE4C975" w:rsidR="00C06162" w:rsidRDefault="00A24519" w:rsidP="00D33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C061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6162">
        <w:rPr>
          <w:rFonts w:ascii="Times New Roman" w:hAnsi="Times New Roman" w:cs="Times New Roman"/>
          <w:sz w:val="28"/>
          <w:szCs w:val="28"/>
        </w:rPr>
        <w:t xml:space="preserve"> Быстринского</w:t>
      </w:r>
    </w:p>
    <w:p w14:paraId="3C60AD9C" w14:textId="06CA056B" w:rsidR="00C06162" w:rsidRPr="008F14F9" w:rsidRDefault="00C06162" w:rsidP="00D33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D331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5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4519">
        <w:rPr>
          <w:rFonts w:ascii="Times New Roman" w:hAnsi="Times New Roman" w:cs="Times New Roman"/>
          <w:sz w:val="28"/>
          <w:szCs w:val="28"/>
        </w:rPr>
        <w:t>А.В. Прокина</w:t>
      </w:r>
    </w:p>
    <w:p w14:paraId="0ECB64B9" w14:textId="77777777" w:rsidR="008F14F9" w:rsidRDefault="008F14F9" w:rsidP="00C0616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3A25A799" w14:textId="00A9D7E0" w:rsidR="00C06162" w:rsidRPr="00C06162" w:rsidRDefault="00C06162" w:rsidP="00D331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6162">
        <w:rPr>
          <w:rFonts w:ascii="Times New Roman" w:hAnsi="Times New Roman" w:cs="Times New Roman"/>
          <w:sz w:val="20"/>
          <w:szCs w:val="20"/>
        </w:rPr>
        <w:t>дата подписания:</w:t>
      </w:r>
    </w:p>
    <w:p w14:paraId="519B7CAF" w14:textId="10994B12" w:rsidR="00C06162" w:rsidRPr="00C06162" w:rsidRDefault="00C06162" w:rsidP="00D331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6162">
        <w:rPr>
          <w:rFonts w:ascii="Times New Roman" w:hAnsi="Times New Roman" w:cs="Times New Roman"/>
          <w:sz w:val="20"/>
          <w:szCs w:val="20"/>
        </w:rPr>
        <w:t>«</w:t>
      </w:r>
      <w:r w:rsidR="008A0426">
        <w:rPr>
          <w:rFonts w:ascii="Times New Roman" w:hAnsi="Times New Roman" w:cs="Times New Roman"/>
          <w:sz w:val="20"/>
          <w:szCs w:val="20"/>
        </w:rPr>
        <w:t>24</w:t>
      </w:r>
      <w:r w:rsidRPr="00C06162">
        <w:rPr>
          <w:rFonts w:ascii="Times New Roman" w:hAnsi="Times New Roman" w:cs="Times New Roman"/>
          <w:sz w:val="20"/>
          <w:szCs w:val="20"/>
        </w:rPr>
        <w:t xml:space="preserve">» </w:t>
      </w:r>
      <w:r w:rsidR="0049025D">
        <w:rPr>
          <w:rFonts w:ascii="Times New Roman" w:hAnsi="Times New Roman" w:cs="Times New Roman"/>
          <w:sz w:val="20"/>
          <w:szCs w:val="20"/>
        </w:rPr>
        <w:t>ноября</w:t>
      </w:r>
      <w:r w:rsidRPr="00C06162">
        <w:rPr>
          <w:rFonts w:ascii="Times New Roman" w:hAnsi="Times New Roman" w:cs="Times New Roman"/>
          <w:sz w:val="20"/>
          <w:szCs w:val="20"/>
        </w:rPr>
        <w:t xml:space="preserve"> 202</w:t>
      </w:r>
      <w:r w:rsidR="00D3315D">
        <w:rPr>
          <w:rFonts w:ascii="Times New Roman" w:hAnsi="Times New Roman" w:cs="Times New Roman"/>
          <w:sz w:val="20"/>
          <w:szCs w:val="20"/>
        </w:rPr>
        <w:t>2</w:t>
      </w:r>
      <w:r w:rsidRPr="00C0616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15DB3DF" w14:textId="0F3EA0FB" w:rsidR="00C06162" w:rsidRPr="00A24519" w:rsidRDefault="00C06162" w:rsidP="00A245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6162">
        <w:rPr>
          <w:rFonts w:ascii="Times New Roman" w:hAnsi="Times New Roman" w:cs="Times New Roman"/>
          <w:sz w:val="18"/>
          <w:szCs w:val="18"/>
        </w:rPr>
        <w:t xml:space="preserve">№ </w:t>
      </w:r>
      <w:r w:rsidR="0049025D">
        <w:rPr>
          <w:rFonts w:ascii="Times New Roman" w:hAnsi="Times New Roman" w:cs="Times New Roman"/>
          <w:sz w:val="18"/>
          <w:szCs w:val="18"/>
        </w:rPr>
        <w:t>57</w:t>
      </w:r>
      <w:r w:rsidRPr="00C06162">
        <w:rPr>
          <w:rFonts w:ascii="Times New Roman" w:hAnsi="Times New Roman" w:cs="Times New Roman"/>
          <w:sz w:val="18"/>
          <w:szCs w:val="18"/>
        </w:rPr>
        <w:t>-нпа</w:t>
      </w:r>
    </w:p>
    <w:p w14:paraId="7AD96E6B" w14:textId="65F65BF9" w:rsidR="00C06162" w:rsidRPr="00C06162" w:rsidRDefault="00C06162" w:rsidP="00D33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6162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C06162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9259C3">
        <w:rPr>
          <w:rFonts w:ascii="Times New Roman" w:hAnsi="Times New Roman" w:cs="Times New Roman"/>
          <w:sz w:val="20"/>
          <w:szCs w:val="20"/>
        </w:rPr>
        <w:t>_______</w:t>
      </w:r>
    </w:p>
    <w:p w14:paraId="0DDA9809" w14:textId="4E4C35B7" w:rsidR="00C06162" w:rsidRPr="00C06162" w:rsidRDefault="00C06162" w:rsidP="00D33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6162">
        <w:rPr>
          <w:rFonts w:ascii="Times New Roman" w:hAnsi="Times New Roman" w:cs="Times New Roman"/>
          <w:sz w:val="20"/>
          <w:szCs w:val="20"/>
        </w:rPr>
        <w:t>Разослано: дело, отдел организационно-информационной и кадровой работы, библиотеки с.Эссо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6162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6162">
        <w:rPr>
          <w:rFonts w:ascii="Times New Roman" w:hAnsi="Times New Roman" w:cs="Times New Roman"/>
          <w:sz w:val="20"/>
          <w:szCs w:val="20"/>
        </w:rPr>
        <w:t>Анавгай, официальный сайт, общая папка эл. сети, прокуратура, прав.регистр.</w:t>
      </w:r>
    </w:p>
    <w:sectPr w:rsidR="00C06162" w:rsidRPr="00C06162" w:rsidSect="00C061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F2C"/>
    <w:multiLevelType w:val="multilevel"/>
    <w:tmpl w:val="AB16D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885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E2"/>
    <w:rsid w:val="00024373"/>
    <w:rsid w:val="0029489A"/>
    <w:rsid w:val="0049025D"/>
    <w:rsid w:val="00566B4A"/>
    <w:rsid w:val="00612517"/>
    <w:rsid w:val="00736FE2"/>
    <w:rsid w:val="00742923"/>
    <w:rsid w:val="00830BC8"/>
    <w:rsid w:val="008A0426"/>
    <w:rsid w:val="008F14F9"/>
    <w:rsid w:val="009259C3"/>
    <w:rsid w:val="00A24519"/>
    <w:rsid w:val="00AA0BC4"/>
    <w:rsid w:val="00C06162"/>
    <w:rsid w:val="00D3315D"/>
    <w:rsid w:val="00DD3043"/>
    <w:rsid w:val="00E66A60"/>
    <w:rsid w:val="00E66D46"/>
    <w:rsid w:val="00E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9F05"/>
  <w15:chartTrackingRefBased/>
  <w15:docId w15:val="{06843523-49E4-499C-ADC3-08A282F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Укипа Анатолий Викторович</dc:creator>
  <cp:keywords/>
  <dc:description/>
  <cp:lastModifiedBy>Решетов</cp:lastModifiedBy>
  <cp:revision>11</cp:revision>
  <cp:lastPrinted>2022-11-23T22:32:00Z</cp:lastPrinted>
  <dcterms:created xsi:type="dcterms:W3CDTF">2022-05-31T23:24:00Z</dcterms:created>
  <dcterms:modified xsi:type="dcterms:W3CDTF">2022-11-23T22:32:00Z</dcterms:modified>
</cp:coreProperties>
</file>